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261" w:rsidRDefault="00990535">
      <w:pPr>
        <w:spacing w:line="560" w:lineRule="exact"/>
        <w:jc w:val="center"/>
        <w:rPr>
          <w:rFonts w:ascii="方正小标宋简体" w:eastAsia="方正小标宋简体"/>
          <w:color w:val="000000"/>
          <w:sz w:val="36"/>
          <w:szCs w:val="36"/>
        </w:rPr>
      </w:pPr>
      <w:bookmarkStart w:id="0" w:name="_GoBack"/>
      <w:bookmarkEnd w:id="0"/>
      <w:r>
        <w:rPr>
          <w:rFonts w:ascii="方正小标宋简体" w:eastAsia="方正小标宋简体" w:hint="eastAsia"/>
          <w:color w:val="000000"/>
          <w:sz w:val="36"/>
          <w:szCs w:val="36"/>
        </w:rPr>
        <w:t>目  录</w:t>
      </w:r>
    </w:p>
    <w:p w:rsidR="00420261" w:rsidRDefault="00420261">
      <w:pPr>
        <w:snapToGrid w:val="0"/>
        <w:spacing w:line="280" w:lineRule="exact"/>
        <w:rPr>
          <w:rFonts w:ascii="仿宋_GB2312" w:eastAsia="仿宋_GB2312"/>
          <w:b/>
          <w:color w:val="000000"/>
          <w:sz w:val="32"/>
          <w:szCs w:val="32"/>
        </w:rPr>
      </w:pPr>
    </w:p>
    <w:p w:rsidR="00420261" w:rsidRDefault="00990535">
      <w:pPr>
        <w:snapToGrid w:val="0"/>
        <w:spacing w:line="480" w:lineRule="exact"/>
        <w:jc w:val="left"/>
        <w:rPr>
          <w:rFonts w:ascii="黑体" w:eastAsia="黑体" w:hAnsi="黑体"/>
          <w:color w:val="000000"/>
          <w:sz w:val="32"/>
          <w:szCs w:val="32"/>
        </w:rPr>
      </w:pPr>
      <w:r>
        <w:rPr>
          <w:rFonts w:ascii="黑体" w:eastAsia="黑体" w:hAnsi="黑体" w:hint="eastAsia"/>
          <w:color w:val="000000"/>
          <w:sz w:val="32"/>
          <w:szCs w:val="32"/>
        </w:rPr>
        <w:t>一、专业名称及代码</w:t>
      </w:r>
    </w:p>
    <w:p w:rsidR="00420261" w:rsidRDefault="00990535">
      <w:pPr>
        <w:snapToGrid w:val="0"/>
        <w:spacing w:line="480" w:lineRule="exact"/>
        <w:jc w:val="left"/>
        <w:rPr>
          <w:rFonts w:ascii="黑体" w:eastAsia="黑体" w:hAnsi="黑体"/>
          <w:sz w:val="32"/>
          <w:szCs w:val="32"/>
        </w:rPr>
      </w:pPr>
      <w:r>
        <w:rPr>
          <w:rFonts w:ascii="黑体" w:eastAsia="黑体" w:hAnsi="黑体" w:hint="eastAsia"/>
          <w:sz w:val="32"/>
          <w:szCs w:val="32"/>
        </w:rPr>
        <w:t>二、入学要求</w:t>
      </w:r>
    </w:p>
    <w:p w:rsidR="00420261" w:rsidRDefault="00990535">
      <w:pPr>
        <w:overflowPunct w:val="0"/>
        <w:adjustRightInd w:val="0"/>
        <w:snapToGrid w:val="0"/>
        <w:spacing w:line="480" w:lineRule="exact"/>
        <w:jc w:val="left"/>
        <w:outlineLvl w:val="0"/>
        <w:rPr>
          <w:rFonts w:ascii="黑体" w:eastAsia="黑体" w:hAnsi="黑体"/>
          <w:sz w:val="32"/>
          <w:szCs w:val="32"/>
        </w:rPr>
      </w:pPr>
      <w:r>
        <w:rPr>
          <w:rFonts w:ascii="黑体" w:eastAsia="黑体" w:hAnsi="黑体" w:hint="eastAsia"/>
          <w:sz w:val="32"/>
          <w:szCs w:val="32"/>
        </w:rPr>
        <w:t>三、修业年限</w:t>
      </w:r>
    </w:p>
    <w:p w:rsidR="00420261" w:rsidRDefault="00990535">
      <w:pPr>
        <w:snapToGrid w:val="0"/>
        <w:spacing w:line="480" w:lineRule="exact"/>
        <w:jc w:val="left"/>
        <w:rPr>
          <w:rFonts w:ascii="黑体" w:eastAsia="黑体" w:hAnsi="黑体"/>
          <w:sz w:val="32"/>
          <w:szCs w:val="32"/>
        </w:rPr>
      </w:pPr>
      <w:r>
        <w:rPr>
          <w:rFonts w:ascii="黑体" w:eastAsia="黑体" w:hAnsi="黑体" w:hint="eastAsia"/>
          <w:sz w:val="32"/>
          <w:szCs w:val="32"/>
        </w:rPr>
        <w:t>四、职业面向</w:t>
      </w:r>
    </w:p>
    <w:p w:rsidR="00420261" w:rsidRDefault="00990535">
      <w:pPr>
        <w:snapToGrid w:val="0"/>
        <w:spacing w:line="480" w:lineRule="exact"/>
        <w:jc w:val="left"/>
        <w:rPr>
          <w:rFonts w:ascii="黑体" w:eastAsia="黑体" w:hAnsi="黑体"/>
          <w:color w:val="000000"/>
          <w:sz w:val="32"/>
          <w:szCs w:val="32"/>
        </w:rPr>
      </w:pPr>
      <w:r>
        <w:rPr>
          <w:rFonts w:ascii="黑体" w:eastAsia="黑体" w:hAnsi="黑体" w:hint="eastAsia"/>
          <w:sz w:val="32"/>
          <w:szCs w:val="32"/>
        </w:rPr>
        <w:t>五、培养目标及规</w:t>
      </w:r>
      <w:r>
        <w:rPr>
          <w:rFonts w:ascii="黑体" w:eastAsia="黑体" w:hAnsi="黑体" w:hint="eastAsia"/>
          <w:color w:val="000000"/>
          <w:sz w:val="32"/>
          <w:szCs w:val="32"/>
        </w:rPr>
        <w:t>格</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（一）培养目标</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（二）培养规格</w:t>
      </w:r>
    </w:p>
    <w:p w:rsidR="00420261" w:rsidRDefault="00990535">
      <w:pPr>
        <w:snapToGrid w:val="0"/>
        <w:spacing w:line="480" w:lineRule="exact"/>
        <w:jc w:val="left"/>
        <w:rPr>
          <w:rFonts w:ascii="黑体" w:eastAsia="黑体" w:hAnsi="黑体"/>
          <w:color w:val="000000"/>
          <w:sz w:val="32"/>
          <w:szCs w:val="32"/>
        </w:rPr>
      </w:pPr>
      <w:r>
        <w:rPr>
          <w:rFonts w:ascii="黑体" w:eastAsia="黑体" w:hAnsi="黑体" w:hint="eastAsia"/>
          <w:color w:val="000000"/>
          <w:sz w:val="32"/>
          <w:szCs w:val="32"/>
        </w:rPr>
        <w:t>六、课程设置及要求</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（一）公共基础课程</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（二）专业（技能）课程</w:t>
      </w:r>
    </w:p>
    <w:p w:rsidR="00420261" w:rsidRDefault="00990535">
      <w:pPr>
        <w:snapToGrid w:val="0"/>
        <w:spacing w:line="480" w:lineRule="exact"/>
        <w:jc w:val="left"/>
        <w:rPr>
          <w:rFonts w:ascii="黑体" w:eastAsia="黑体" w:hAnsi="黑体"/>
          <w:color w:val="000000"/>
          <w:sz w:val="32"/>
          <w:szCs w:val="32"/>
        </w:rPr>
      </w:pPr>
      <w:r>
        <w:rPr>
          <w:rFonts w:ascii="黑体" w:eastAsia="黑体" w:hAnsi="黑体" w:hint="eastAsia"/>
          <w:color w:val="000000"/>
          <w:sz w:val="32"/>
          <w:szCs w:val="32"/>
        </w:rPr>
        <w:t>七、教学进程总体安排</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（一）公共基础课程教学进程表</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（二）专业（技术）课程教学进程表</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（三）周课时统计表</w:t>
      </w:r>
    </w:p>
    <w:p w:rsidR="00420261" w:rsidRDefault="00990535">
      <w:pPr>
        <w:snapToGrid w:val="0"/>
        <w:spacing w:line="480" w:lineRule="exact"/>
        <w:ind w:firstLineChars="200" w:firstLine="640"/>
        <w:jc w:val="left"/>
      </w:pPr>
      <w:r>
        <w:rPr>
          <w:rFonts w:ascii="仿宋_GB2312" w:eastAsia="仿宋_GB2312" w:hAnsi="黑体" w:hint="eastAsia"/>
          <w:color w:val="000000"/>
          <w:sz w:val="32"/>
          <w:szCs w:val="32"/>
        </w:rPr>
        <w:t>（四）各类课程学时分配表</w:t>
      </w:r>
    </w:p>
    <w:p w:rsidR="00420261" w:rsidRDefault="00990535">
      <w:pPr>
        <w:snapToGrid w:val="0"/>
        <w:spacing w:line="480" w:lineRule="exact"/>
        <w:jc w:val="left"/>
        <w:rPr>
          <w:rFonts w:ascii="黑体" w:eastAsia="黑体" w:hAnsi="黑体"/>
          <w:color w:val="000000"/>
          <w:sz w:val="32"/>
          <w:szCs w:val="32"/>
        </w:rPr>
      </w:pPr>
      <w:r>
        <w:rPr>
          <w:rFonts w:ascii="黑体" w:eastAsia="黑体" w:hAnsi="黑体" w:hint="eastAsia"/>
          <w:color w:val="000000"/>
          <w:sz w:val="32"/>
          <w:szCs w:val="32"/>
        </w:rPr>
        <w:t>八、实施保障</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（一）师资队伍</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（二）教学设施</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（三）教学资源</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（四）教学方法</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（五）学习评价</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（六）质量管理</w:t>
      </w:r>
    </w:p>
    <w:p w:rsidR="00420261" w:rsidRDefault="00990535">
      <w:pPr>
        <w:snapToGrid w:val="0"/>
        <w:spacing w:line="480" w:lineRule="exact"/>
        <w:jc w:val="left"/>
        <w:rPr>
          <w:rFonts w:ascii="黑体" w:eastAsia="黑体" w:hAnsi="黑体"/>
          <w:color w:val="000000"/>
          <w:sz w:val="32"/>
          <w:szCs w:val="32"/>
        </w:rPr>
      </w:pPr>
      <w:r>
        <w:rPr>
          <w:rFonts w:ascii="黑体" w:eastAsia="黑体" w:hAnsi="黑体" w:hint="eastAsia"/>
          <w:color w:val="000000"/>
          <w:sz w:val="32"/>
          <w:szCs w:val="32"/>
        </w:rPr>
        <w:t>九、毕业要求</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（一）学分</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lastRenderedPageBreak/>
        <w:t>（二）计算机能力要求</w:t>
      </w:r>
    </w:p>
    <w:p w:rsidR="00420261" w:rsidRDefault="00990535">
      <w:pPr>
        <w:snapToGrid w:val="0"/>
        <w:spacing w:line="48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（三）职业资格证书或“1+X”证书</w:t>
      </w:r>
    </w:p>
    <w:p w:rsidR="00420261" w:rsidRDefault="00990535">
      <w:pPr>
        <w:snapToGrid w:val="0"/>
        <w:spacing w:line="480" w:lineRule="exact"/>
        <w:ind w:firstLineChars="200" w:firstLine="640"/>
        <w:jc w:val="left"/>
        <w:rPr>
          <w:rFonts w:ascii="仿宋_GB2312" w:eastAsia="黑体" w:hAnsi="黑体"/>
          <w:color w:val="000000"/>
          <w:sz w:val="32"/>
          <w:szCs w:val="32"/>
        </w:rPr>
      </w:pPr>
      <w:r>
        <w:rPr>
          <w:rFonts w:ascii="黑体" w:eastAsia="黑体" w:hAnsi="黑体" w:hint="eastAsia"/>
          <w:color w:val="000000"/>
          <w:sz w:val="32"/>
          <w:szCs w:val="32"/>
        </w:rPr>
        <w:t>十、附录</w:t>
      </w:r>
    </w:p>
    <w:p w:rsidR="00420261" w:rsidRDefault="00420261">
      <w:pPr>
        <w:snapToGrid w:val="0"/>
        <w:spacing w:line="480" w:lineRule="exact"/>
        <w:rPr>
          <w:rFonts w:ascii="黑体" w:eastAsia="黑体" w:hAnsi="黑体"/>
          <w:color w:val="000000"/>
          <w:sz w:val="32"/>
          <w:szCs w:val="32"/>
        </w:rPr>
      </w:pPr>
    </w:p>
    <w:p w:rsidR="00420261" w:rsidRDefault="00420261">
      <w:pPr>
        <w:snapToGrid w:val="0"/>
        <w:spacing w:line="560" w:lineRule="exact"/>
        <w:rPr>
          <w:rFonts w:ascii="黑体" w:eastAsia="黑体"/>
          <w:b/>
          <w:color w:val="000000"/>
          <w:sz w:val="28"/>
          <w:szCs w:val="28"/>
        </w:rPr>
      </w:pPr>
    </w:p>
    <w:p w:rsidR="00420261" w:rsidRDefault="00420261">
      <w:pPr>
        <w:snapToGrid w:val="0"/>
        <w:rPr>
          <w:rFonts w:ascii="黑体" w:eastAsia="黑体"/>
          <w:b/>
          <w:color w:val="000000"/>
          <w:sz w:val="28"/>
          <w:szCs w:val="28"/>
        </w:rPr>
      </w:pPr>
    </w:p>
    <w:p w:rsidR="00420261" w:rsidRDefault="00420261">
      <w:pPr>
        <w:spacing w:line="360" w:lineRule="auto"/>
        <w:rPr>
          <w:rFonts w:ascii="黑体" w:eastAsia="黑体"/>
          <w:color w:val="000000"/>
          <w:sz w:val="30"/>
          <w:szCs w:val="30"/>
        </w:rPr>
      </w:pPr>
    </w:p>
    <w:p w:rsidR="00420261" w:rsidRDefault="00420261">
      <w:pPr>
        <w:spacing w:line="360" w:lineRule="auto"/>
        <w:rPr>
          <w:rFonts w:ascii="黑体" w:eastAsia="黑体"/>
          <w:color w:val="000000"/>
          <w:sz w:val="30"/>
          <w:szCs w:val="30"/>
        </w:rPr>
      </w:pPr>
    </w:p>
    <w:p w:rsidR="00420261" w:rsidRDefault="00420261">
      <w:pPr>
        <w:spacing w:line="360" w:lineRule="auto"/>
        <w:rPr>
          <w:rFonts w:ascii="黑体" w:eastAsia="黑体"/>
          <w:color w:val="000000"/>
          <w:sz w:val="30"/>
          <w:szCs w:val="30"/>
        </w:rPr>
      </w:pPr>
    </w:p>
    <w:p w:rsidR="00420261" w:rsidRDefault="00420261">
      <w:pPr>
        <w:spacing w:line="360" w:lineRule="auto"/>
        <w:rPr>
          <w:rFonts w:ascii="黑体" w:eastAsia="黑体"/>
          <w:color w:val="000000"/>
          <w:sz w:val="30"/>
          <w:szCs w:val="30"/>
        </w:rPr>
      </w:pPr>
    </w:p>
    <w:p w:rsidR="00420261" w:rsidRDefault="00420261">
      <w:pPr>
        <w:spacing w:line="360" w:lineRule="auto"/>
        <w:rPr>
          <w:rFonts w:ascii="黑体" w:eastAsia="黑体"/>
          <w:color w:val="000000"/>
          <w:sz w:val="30"/>
          <w:szCs w:val="30"/>
        </w:rPr>
      </w:pPr>
    </w:p>
    <w:p w:rsidR="00420261" w:rsidRDefault="00420261">
      <w:pPr>
        <w:spacing w:line="360" w:lineRule="auto"/>
        <w:rPr>
          <w:rFonts w:ascii="黑体" w:eastAsia="黑体"/>
          <w:color w:val="000000"/>
          <w:sz w:val="30"/>
          <w:szCs w:val="30"/>
        </w:rPr>
      </w:pPr>
    </w:p>
    <w:p w:rsidR="00420261" w:rsidRDefault="00420261">
      <w:pPr>
        <w:spacing w:line="360" w:lineRule="auto"/>
        <w:rPr>
          <w:rFonts w:ascii="黑体" w:eastAsia="黑体"/>
          <w:color w:val="000000"/>
          <w:sz w:val="30"/>
          <w:szCs w:val="30"/>
        </w:rPr>
      </w:pPr>
    </w:p>
    <w:p w:rsidR="00420261" w:rsidRDefault="00420261">
      <w:pPr>
        <w:spacing w:line="360" w:lineRule="auto"/>
        <w:rPr>
          <w:rFonts w:ascii="黑体" w:eastAsia="黑体"/>
          <w:color w:val="000000"/>
          <w:sz w:val="30"/>
          <w:szCs w:val="30"/>
        </w:rPr>
      </w:pPr>
    </w:p>
    <w:p w:rsidR="00420261" w:rsidRDefault="00420261">
      <w:pPr>
        <w:spacing w:line="360" w:lineRule="auto"/>
        <w:rPr>
          <w:rFonts w:ascii="黑体" w:eastAsia="黑体"/>
          <w:color w:val="000000"/>
          <w:sz w:val="30"/>
          <w:szCs w:val="30"/>
        </w:rPr>
      </w:pPr>
    </w:p>
    <w:p w:rsidR="00420261" w:rsidRDefault="00420261">
      <w:pPr>
        <w:spacing w:line="360" w:lineRule="auto"/>
        <w:rPr>
          <w:rFonts w:ascii="黑体" w:eastAsia="黑体"/>
          <w:color w:val="000000"/>
          <w:sz w:val="30"/>
          <w:szCs w:val="30"/>
        </w:rPr>
      </w:pPr>
    </w:p>
    <w:p w:rsidR="00420261" w:rsidRDefault="00420261">
      <w:pPr>
        <w:spacing w:line="360" w:lineRule="auto"/>
        <w:rPr>
          <w:rFonts w:ascii="黑体" w:eastAsia="黑体"/>
          <w:color w:val="000000"/>
          <w:sz w:val="30"/>
          <w:szCs w:val="30"/>
        </w:rPr>
      </w:pPr>
    </w:p>
    <w:p w:rsidR="00420261" w:rsidRDefault="00420261">
      <w:pPr>
        <w:spacing w:line="360" w:lineRule="auto"/>
        <w:rPr>
          <w:rFonts w:ascii="黑体" w:eastAsia="黑体"/>
          <w:color w:val="000000"/>
          <w:sz w:val="30"/>
          <w:szCs w:val="30"/>
        </w:rPr>
      </w:pPr>
    </w:p>
    <w:p w:rsidR="00420261" w:rsidRDefault="00420261">
      <w:pPr>
        <w:spacing w:line="360" w:lineRule="auto"/>
        <w:rPr>
          <w:rFonts w:ascii="黑体" w:eastAsia="黑体"/>
          <w:color w:val="000000"/>
          <w:sz w:val="30"/>
          <w:szCs w:val="30"/>
        </w:rPr>
      </w:pPr>
    </w:p>
    <w:p w:rsidR="00420261" w:rsidRDefault="00990535">
      <w:pPr>
        <w:rPr>
          <w:rFonts w:ascii="方正小标宋简体" w:eastAsia="方正小标宋简体"/>
          <w:color w:val="000000"/>
          <w:sz w:val="36"/>
          <w:szCs w:val="36"/>
        </w:rPr>
      </w:pPr>
      <w:r>
        <w:br w:type="page"/>
      </w:r>
    </w:p>
    <w:p w:rsidR="00420261" w:rsidRDefault="00990535">
      <w:pPr>
        <w:spacing w:line="360" w:lineRule="auto"/>
        <w:jc w:val="center"/>
        <w:rPr>
          <w:rFonts w:ascii="方正小标宋简体" w:eastAsia="方正小标宋简体"/>
          <w:color w:val="000000"/>
          <w:sz w:val="36"/>
          <w:szCs w:val="36"/>
        </w:rPr>
      </w:pPr>
      <w:r>
        <w:rPr>
          <w:rFonts w:ascii="方正小标宋简体" w:eastAsia="方正小标宋简体" w:hint="eastAsia"/>
          <w:color w:val="000000"/>
          <w:sz w:val="36"/>
          <w:szCs w:val="36"/>
        </w:rPr>
        <w:lastRenderedPageBreak/>
        <w:t>高职专科  软件技术  专业人才培养方案</w:t>
      </w:r>
    </w:p>
    <w:p w:rsidR="00420261" w:rsidRDefault="00990535">
      <w:pPr>
        <w:spacing w:line="300" w:lineRule="exact"/>
        <w:rPr>
          <w:color w:val="000000"/>
          <w:sz w:val="24"/>
        </w:rPr>
      </w:pPr>
      <w:r>
        <w:rPr>
          <w:rFonts w:hint="eastAsia"/>
          <w:color w:val="000000"/>
          <w:sz w:val="24"/>
        </w:rPr>
        <w:t xml:space="preserve">    </w:t>
      </w:r>
    </w:p>
    <w:p w:rsidR="00420261" w:rsidRDefault="00990535">
      <w:pPr>
        <w:spacing w:line="360" w:lineRule="auto"/>
        <w:rPr>
          <w:rFonts w:ascii="黑体" w:eastAsia="黑体" w:hAnsi="黑体"/>
          <w:b/>
          <w:bCs/>
          <w:color w:val="000000"/>
          <w:sz w:val="28"/>
          <w:szCs w:val="28"/>
        </w:rPr>
      </w:pPr>
      <w:r>
        <w:rPr>
          <w:rFonts w:ascii="黑体" w:eastAsia="黑体" w:hAnsi="黑体" w:hint="eastAsia"/>
          <w:b/>
          <w:bCs/>
          <w:color w:val="000000"/>
          <w:sz w:val="28"/>
          <w:szCs w:val="28"/>
        </w:rPr>
        <w:t>一、专业名称及代码</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软件技术（专业代码：</w:t>
      </w:r>
      <w:r>
        <w:rPr>
          <w:rFonts w:ascii="宋体" w:hAnsi="宋体" w:hint="eastAsia"/>
          <w:sz w:val="24"/>
        </w:rPr>
        <w:t>51020</w:t>
      </w:r>
      <w:r>
        <w:rPr>
          <w:rFonts w:ascii="宋体" w:hAnsi="宋体"/>
          <w:sz w:val="24"/>
        </w:rPr>
        <w:t>3</w:t>
      </w:r>
      <w:r>
        <w:rPr>
          <w:rFonts w:ascii="宋体" w:hAnsi="宋体" w:hint="eastAsia"/>
          <w:color w:val="000000"/>
          <w:sz w:val="24"/>
        </w:rPr>
        <w:t>）</w:t>
      </w:r>
    </w:p>
    <w:p w:rsidR="00420261" w:rsidRDefault="00990535">
      <w:pPr>
        <w:spacing w:line="360" w:lineRule="auto"/>
        <w:rPr>
          <w:rFonts w:ascii="黑体" w:eastAsia="黑体" w:hAnsi="黑体"/>
          <w:b/>
          <w:bCs/>
          <w:color w:val="000000"/>
          <w:sz w:val="28"/>
          <w:szCs w:val="28"/>
        </w:rPr>
      </w:pPr>
      <w:r>
        <w:rPr>
          <w:rFonts w:ascii="黑体" w:eastAsia="黑体" w:hAnsi="黑体" w:hint="eastAsia"/>
          <w:b/>
          <w:bCs/>
          <w:color w:val="000000"/>
          <w:sz w:val="28"/>
          <w:szCs w:val="28"/>
        </w:rPr>
        <w:t>二、入学要求</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高中阶段教育毕业生或具有同等学力者。</w:t>
      </w:r>
    </w:p>
    <w:p w:rsidR="00420261" w:rsidRDefault="00990535">
      <w:pPr>
        <w:spacing w:line="360" w:lineRule="auto"/>
        <w:rPr>
          <w:rFonts w:ascii="黑体" w:eastAsia="黑体" w:hAnsi="黑体"/>
          <w:b/>
          <w:bCs/>
          <w:color w:val="000000"/>
          <w:sz w:val="28"/>
          <w:szCs w:val="28"/>
        </w:rPr>
      </w:pPr>
      <w:r>
        <w:rPr>
          <w:rFonts w:ascii="黑体" w:eastAsia="黑体" w:hAnsi="黑体" w:hint="eastAsia"/>
          <w:b/>
          <w:bCs/>
          <w:color w:val="000000"/>
          <w:sz w:val="28"/>
          <w:szCs w:val="28"/>
        </w:rPr>
        <w:t>三、修业年限</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基本学制3年。</w:t>
      </w:r>
    </w:p>
    <w:p w:rsidR="00420261" w:rsidRDefault="00990535">
      <w:pPr>
        <w:spacing w:line="360" w:lineRule="auto"/>
        <w:rPr>
          <w:rFonts w:ascii="黑体" w:eastAsia="黑体" w:hAnsi="黑体"/>
          <w:b/>
          <w:bCs/>
          <w:color w:val="000000"/>
          <w:sz w:val="28"/>
          <w:szCs w:val="28"/>
        </w:rPr>
      </w:pPr>
      <w:r>
        <w:rPr>
          <w:rFonts w:ascii="黑体" w:eastAsia="黑体" w:hAnsi="黑体" w:hint="eastAsia"/>
          <w:b/>
          <w:bCs/>
          <w:color w:val="000000"/>
          <w:sz w:val="28"/>
          <w:szCs w:val="28"/>
        </w:rPr>
        <w:t>四、职业面向</w:t>
      </w:r>
    </w:p>
    <w:p w:rsidR="00420261" w:rsidRDefault="00990535">
      <w:pPr>
        <w:pStyle w:val="a3"/>
        <w:ind w:firstLine="480"/>
        <w:jc w:val="center"/>
        <w:rPr>
          <w:rFonts w:ascii="宋体" w:hAnsi="宋体"/>
          <w:color w:val="000000"/>
          <w:kern w:val="2"/>
          <w:sz w:val="24"/>
          <w:szCs w:val="24"/>
        </w:rPr>
      </w:pPr>
      <w:r>
        <w:rPr>
          <w:rFonts w:ascii="宋体" w:hAnsi="宋体" w:hint="eastAsia"/>
          <w:color w:val="000000"/>
          <w:kern w:val="2"/>
          <w:sz w:val="24"/>
          <w:szCs w:val="24"/>
        </w:rPr>
        <w:t>表4-1 职业面向表</w:t>
      </w:r>
    </w:p>
    <w:tbl>
      <w:tblPr>
        <w:tblpPr w:leftFromText="180" w:rightFromText="180" w:vertAnchor="text" w:horzAnchor="margin" w:tblpXSpec="center" w:tblpY="67"/>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4"/>
        <w:gridCol w:w="895"/>
        <w:gridCol w:w="993"/>
        <w:gridCol w:w="1984"/>
        <w:gridCol w:w="567"/>
        <w:gridCol w:w="1129"/>
        <w:gridCol w:w="2273"/>
      </w:tblGrid>
      <w:tr w:rsidR="00420261">
        <w:trPr>
          <w:trHeight w:hRule="exact" w:val="1140"/>
        </w:trPr>
        <w:tc>
          <w:tcPr>
            <w:tcW w:w="914" w:type="dxa"/>
            <w:vAlign w:val="center"/>
          </w:tcPr>
          <w:p w:rsidR="00420261" w:rsidRDefault="00990535">
            <w:pPr>
              <w:ind w:left="-90"/>
              <w:jc w:val="center"/>
              <w:rPr>
                <w:rFonts w:ascii="仿宋" w:eastAsia="仿宋" w:hAnsi="仿宋" w:cs="仿宋"/>
                <w:color w:val="000000"/>
                <w:kern w:val="0"/>
                <w:sz w:val="24"/>
              </w:rPr>
            </w:pPr>
            <w:r>
              <w:rPr>
                <w:rFonts w:ascii="仿宋" w:eastAsia="仿宋" w:hAnsi="仿宋" w:cs="仿宋" w:hint="eastAsia"/>
                <w:color w:val="000000"/>
                <w:kern w:val="0"/>
                <w:sz w:val="24"/>
              </w:rPr>
              <w:t>所属专业大类(代码)</w:t>
            </w:r>
          </w:p>
        </w:tc>
        <w:tc>
          <w:tcPr>
            <w:tcW w:w="895" w:type="dxa"/>
            <w:vAlign w:val="center"/>
          </w:tcPr>
          <w:p w:rsidR="00420261" w:rsidRDefault="00990535">
            <w:pPr>
              <w:ind w:left="-90"/>
              <w:jc w:val="center"/>
              <w:rPr>
                <w:rFonts w:ascii="仿宋" w:eastAsia="仿宋" w:hAnsi="仿宋" w:cs="仿宋"/>
                <w:color w:val="000000"/>
                <w:kern w:val="0"/>
                <w:sz w:val="24"/>
              </w:rPr>
            </w:pPr>
            <w:r>
              <w:rPr>
                <w:rFonts w:ascii="仿宋" w:eastAsia="仿宋" w:hAnsi="仿宋" w:cs="仿宋" w:hint="eastAsia"/>
                <w:color w:val="000000"/>
                <w:kern w:val="0"/>
                <w:sz w:val="24"/>
              </w:rPr>
              <w:t>所属专业类</w:t>
            </w:r>
          </w:p>
          <w:p w:rsidR="00420261" w:rsidRDefault="00990535">
            <w:pPr>
              <w:ind w:left="-90"/>
              <w:jc w:val="center"/>
              <w:rPr>
                <w:rFonts w:ascii="仿宋" w:eastAsia="仿宋" w:hAnsi="仿宋" w:cs="仿宋"/>
                <w:color w:val="000000"/>
                <w:kern w:val="0"/>
                <w:sz w:val="24"/>
              </w:rPr>
            </w:pPr>
            <w:r>
              <w:rPr>
                <w:rFonts w:ascii="仿宋" w:eastAsia="仿宋" w:hAnsi="仿宋" w:cs="仿宋" w:hint="eastAsia"/>
                <w:color w:val="000000"/>
                <w:kern w:val="0"/>
                <w:sz w:val="24"/>
              </w:rPr>
              <w:t>(代码)</w:t>
            </w:r>
          </w:p>
        </w:tc>
        <w:tc>
          <w:tcPr>
            <w:tcW w:w="993" w:type="dxa"/>
            <w:vAlign w:val="center"/>
          </w:tcPr>
          <w:p w:rsidR="00420261" w:rsidRDefault="00990535">
            <w:pPr>
              <w:ind w:left="-90"/>
              <w:jc w:val="center"/>
              <w:rPr>
                <w:rFonts w:ascii="仿宋" w:eastAsia="仿宋" w:hAnsi="仿宋" w:cs="仿宋"/>
                <w:color w:val="000000"/>
                <w:kern w:val="0"/>
                <w:sz w:val="24"/>
              </w:rPr>
            </w:pPr>
            <w:r>
              <w:rPr>
                <w:rFonts w:ascii="仿宋" w:eastAsia="仿宋" w:hAnsi="仿宋" w:cs="仿宋" w:hint="eastAsia"/>
                <w:color w:val="000000"/>
                <w:kern w:val="0"/>
                <w:sz w:val="24"/>
              </w:rPr>
              <w:t>对应</w:t>
            </w:r>
          </w:p>
          <w:p w:rsidR="00420261" w:rsidRDefault="00990535">
            <w:pPr>
              <w:ind w:left="-90"/>
              <w:jc w:val="center"/>
              <w:rPr>
                <w:rFonts w:ascii="仿宋" w:eastAsia="仿宋" w:hAnsi="仿宋" w:cs="仿宋"/>
                <w:color w:val="000000"/>
                <w:kern w:val="0"/>
                <w:sz w:val="24"/>
              </w:rPr>
            </w:pPr>
            <w:r>
              <w:rPr>
                <w:rFonts w:ascii="仿宋" w:eastAsia="仿宋" w:hAnsi="仿宋" w:cs="仿宋" w:hint="eastAsia"/>
                <w:color w:val="000000"/>
                <w:kern w:val="0"/>
                <w:sz w:val="24"/>
              </w:rPr>
              <w:t>行业</w:t>
            </w:r>
          </w:p>
          <w:p w:rsidR="00420261" w:rsidRDefault="00990535">
            <w:pPr>
              <w:ind w:left="-90"/>
              <w:jc w:val="center"/>
              <w:rPr>
                <w:rFonts w:ascii="仿宋" w:eastAsia="仿宋" w:hAnsi="仿宋" w:cs="仿宋"/>
                <w:color w:val="000000"/>
                <w:kern w:val="0"/>
                <w:sz w:val="24"/>
              </w:rPr>
            </w:pPr>
            <w:r>
              <w:rPr>
                <w:rFonts w:ascii="仿宋" w:eastAsia="仿宋" w:hAnsi="仿宋" w:cs="仿宋" w:hint="eastAsia"/>
                <w:color w:val="000000"/>
                <w:kern w:val="0"/>
                <w:sz w:val="24"/>
              </w:rPr>
              <w:t>(代码)</w:t>
            </w:r>
          </w:p>
        </w:tc>
        <w:tc>
          <w:tcPr>
            <w:tcW w:w="1984" w:type="dxa"/>
            <w:vAlign w:val="center"/>
          </w:tcPr>
          <w:p w:rsidR="00420261" w:rsidRDefault="00990535">
            <w:pPr>
              <w:ind w:left="-90"/>
              <w:jc w:val="center"/>
              <w:rPr>
                <w:rFonts w:ascii="仿宋" w:eastAsia="仿宋" w:hAnsi="仿宋" w:cs="仿宋"/>
                <w:color w:val="000000"/>
                <w:kern w:val="0"/>
                <w:sz w:val="24"/>
              </w:rPr>
            </w:pPr>
            <w:r>
              <w:rPr>
                <w:rFonts w:ascii="仿宋" w:eastAsia="仿宋" w:hAnsi="仿宋" w:cs="仿宋" w:hint="eastAsia"/>
                <w:color w:val="000000"/>
                <w:kern w:val="0"/>
                <w:sz w:val="24"/>
              </w:rPr>
              <w:t>主要职业类别</w:t>
            </w:r>
          </w:p>
          <w:p w:rsidR="00420261" w:rsidRDefault="00990535">
            <w:pPr>
              <w:ind w:left="-90"/>
              <w:jc w:val="center"/>
              <w:rPr>
                <w:rFonts w:ascii="仿宋" w:eastAsia="仿宋" w:hAnsi="仿宋" w:cs="仿宋"/>
                <w:color w:val="000000"/>
                <w:kern w:val="0"/>
                <w:sz w:val="24"/>
              </w:rPr>
            </w:pPr>
            <w:r>
              <w:rPr>
                <w:rFonts w:ascii="仿宋" w:eastAsia="仿宋" w:hAnsi="仿宋" w:cs="仿宋" w:hint="eastAsia"/>
                <w:color w:val="000000"/>
                <w:kern w:val="0"/>
                <w:sz w:val="24"/>
              </w:rPr>
              <w:t>(代码)</w:t>
            </w:r>
          </w:p>
        </w:tc>
        <w:tc>
          <w:tcPr>
            <w:tcW w:w="1696" w:type="dxa"/>
            <w:gridSpan w:val="2"/>
            <w:vAlign w:val="center"/>
          </w:tcPr>
          <w:p w:rsidR="00420261" w:rsidRDefault="00990535">
            <w:pPr>
              <w:ind w:left="-90"/>
              <w:jc w:val="center"/>
              <w:rPr>
                <w:rFonts w:ascii="仿宋" w:eastAsia="仿宋" w:hAnsi="仿宋" w:cs="仿宋"/>
                <w:color w:val="000000"/>
                <w:kern w:val="0"/>
                <w:sz w:val="24"/>
              </w:rPr>
            </w:pPr>
            <w:r>
              <w:rPr>
                <w:rFonts w:ascii="仿宋" w:eastAsia="仿宋" w:hAnsi="仿宋" w:cs="仿宋" w:hint="eastAsia"/>
                <w:color w:val="000000"/>
                <w:kern w:val="0"/>
                <w:sz w:val="24"/>
              </w:rPr>
              <w:t>主要岗位类别(或技术领域)</w:t>
            </w:r>
          </w:p>
        </w:tc>
        <w:tc>
          <w:tcPr>
            <w:tcW w:w="2273" w:type="dxa"/>
            <w:vAlign w:val="center"/>
          </w:tcPr>
          <w:p w:rsidR="00420261" w:rsidRDefault="00990535">
            <w:pPr>
              <w:ind w:left="-90"/>
              <w:jc w:val="center"/>
              <w:rPr>
                <w:rFonts w:ascii="仿宋" w:eastAsia="仿宋" w:hAnsi="仿宋" w:cs="仿宋"/>
                <w:color w:val="000000"/>
                <w:kern w:val="0"/>
                <w:sz w:val="24"/>
              </w:rPr>
            </w:pPr>
            <w:r>
              <w:rPr>
                <w:rFonts w:ascii="仿宋" w:eastAsia="仿宋" w:hAnsi="仿宋" w:cs="仿宋" w:hint="eastAsia"/>
                <w:color w:val="000000"/>
                <w:kern w:val="0"/>
                <w:sz w:val="24"/>
              </w:rPr>
              <w:t>职业资格证书或技能等级证书举例</w:t>
            </w:r>
          </w:p>
        </w:tc>
      </w:tr>
      <w:tr w:rsidR="00420261">
        <w:trPr>
          <w:trHeight w:val="2382"/>
        </w:trPr>
        <w:tc>
          <w:tcPr>
            <w:tcW w:w="914" w:type="dxa"/>
            <w:vMerge w:val="restart"/>
            <w:vAlign w:val="center"/>
          </w:tcPr>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 xml:space="preserve">电子与 </w:t>
            </w:r>
          </w:p>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 xml:space="preserve">信息大 </w:t>
            </w:r>
          </w:p>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 xml:space="preserve">类（51） </w:t>
            </w:r>
          </w:p>
          <w:p w:rsidR="00420261" w:rsidRDefault="00420261">
            <w:pPr>
              <w:ind w:left="-90"/>
              <w:rPr>
                <w:rFonts w:ascii="仿宋" w:eastAsia="仿宋" w:hAnsi="仿宋" w:cs="仿宋"/>
                <w:color w:val="000000"/>
                <w:kern w:val="0"/>
                <w:sz w:val="24"/>
              </w:rPr>
            </w:pPr>
          </w:p>
        </w:tc>
        <w:tc>
          <w:tcPr>
            <w:tcW w:w="895" w:type="dxa"/>
            <w:vMerge w:val="restart"/>
            <w:vAlign w:val="center"/>
          </w:tcPr>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 xml:space="preserve">计算机 </w:t>
            </w:r>
          </w:p>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 xml:space="preserve">类 </w:t>
            </w:r>
          </w:p>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（5102）</w:t>
            </w:r>
          </w:p>
          <w:p w:rsidR="00420261" w:rsidRDefault="00420261">
            <w:pPr>
              <w:ind w:left="-90"/>
              <w:rPr>
                <w:rFonts w:ascii="仿宋" w:eastAsia="仿宋" w:hAnsi="仿宋" w:cs="仿宋"/>
                <w:color w:val="000000"/>
                <w:kern w:val="0"/>
                <w:sz w:val="24"/>
              </w:rPr>
            </w:pPr>
          </w:p>
        </w:tc>
        <w:tc>
          <w:tcPr>
            <w:tcW w:w="993" w:type="dxa"/>
            <w:vMerge w:val="restart"/>
            <w:vAlign w:val="center"/>
          </w:tcPr>
          <w:p w:rsidR="00420261" w:rsidRDefault="00420261">
            <w:pPr>
              <w:ind w:left="-90"/>
              <w:rPr>
                <w:rFonts w:ascii="仿宋" w:eastAsia="仿宋" w:hAnsi="仿宋" w:cs="仿宋"/>
                <w:color w:val="000000"/>
                <w:kern w:val="0"/>
                <w:sz w:val="24"/>
              </w:rPr>
            </w:pPr>
          </w:p>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软件</w:t>
            </w:r>
            <w:proofErr w:type="gramStart"/>
            <w:r>
              <w:rPr>
                <w:rFonts w:ascii="仿宋" w:eastAsia="仿宋" w:hAnsi="仿宋" w:cs="仿宋" w:hint="eastAsia"/>
                <w:color w:val="000000"/>
                <w:kern w:val="0"/>
                <w:sz w:val="24"/>
              </w:rPr>
              <w:t>和</w:t>
            </w:r>
            <w:proofErr w:type="gramEnd"/>
            <w:r>
              <w:rPr>
                <w:rFonts w:ascii="仿宋" w:eastAsia="仿宋" w:hAnsi="仿宋" w:cs="仿宋" w:hint="eastAsia"/>
                <w:color w:val="000000"/>
                <w:kern w:val="0"/>
                <w:sz w:val="24"/>
              </w:rPr>
              <w:t xml:space="preserve"> </w:t>
            </w:r>
          </w:p>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 xml:space="preserve">信息技 </w:t>
            </w:r>
          </w:p>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 xml:space="preserve">术服务 </w:t>
            </w:r>
          </w:p>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业（65）</w:t>
            </w:r>
          </w:p>
          <w:p w:rsidR="00420261" w:rsidRDefault="00420261">
            <w:pPr>
              <w:ind w:left="-90"/>
              <w:rPr>
                <w:rFonts w:ascii="仿宋" w:eastAsia="仿宋" w:hAnsi="仿宋" w:cs="仿宋"/>
                <w:color w:val="000000"/>
                <w:kern w:val="0"/>
                <w:sz w:val="24"/>
              </w:rPr>
            </w:pPr>
          </w:p>
        </w:tc>
        <w:tc>
          <w:tcPr>
            <w:tcW w:w="1984" w:type="dxa"/>
            <w:vMerge w:val="restart"/>
            <w:vAlign w:val="center"/>
          </w:tcPr>
          <w:p w:rsidR="00420261" w:rsidRDefault="00990535">
            <w:pPr>
              <w:ind w:left="-90"/>
              <w:jc w:val="left"/>
              <w:rPr>
                <w:rFonts w:ascii="仿宋" w:eastAsia="仿宋" w:hAnsi="仿宋" w:cs="仿宋"/>
                <w:color w:val="000000"/>
                <w:kern w:val="0"/>
                <w:sz w:val="24"/>
              </w:rPr>
            </w:pPr>
            <w:r>
              <w:rPr>
                <w:rFonts w:ascii="仿宋" w:eastAsia="仿宋" w:hAnsi="仿宋" w:cs="仿宋" w:hint="eastAsia"/>
                <w:color w:val="000000"/>
                <w:kern w:val="0"/>
                <w:sz w:val="24"/>
              </w:rPr>
              <w:t>计算机软件工程技术人员（2-02-10-03）、计算机程序设员（4-04-05-01）、计算机软件测</w:t>
            </w:r>
          </w:p>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试员（4-04-05-02）</w:t>
            </w:r>
          </w:p>
        </w:tc>
        <w:tc>
          <w:tcPr>
            <w:tcW w:w="567" w:type="dxa"/>
            <w:vAlign w:val="center"/>
          </w:tcPr>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初级就业岗位</w:t>
            </w:r>
          </w:p>
        </w:tc>
        <w:tc>
          <w:tcPr>
            <w:tcW w:w="1129" w:type="dxa"/>
            <w:vAlign w:val="center"/>
          </w:tcPr>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软件开发</w:t>
            </w:r>
          </w:p>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软件测试</w:t>
            </w:r>
          </w:p>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Web 前端开发</w:t>
            </w:r>
          </w:p>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软件技术支持</w:t>
            </w:r>
          </w:p>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 xml:space="preserve">数据库运维 </w:t>
            </w:r>
          </w:p>
        </w:tc>
        <w:tc>
          <w:tcPr>
            <w:tcW w:w="2273" w:type="dxa"/>
            <w:vAlign w:val="center"/>
          </w:tcPr>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JAVA 应用开发、JavaWeb 应用开发、Python程序开发、Web 应用软件测试、移动应用软件测试、移动应用开发、安卓应用开发、Web 前端开发职业技能等级证书（中级）</w:t>
            </w:r>
          </w:p>
        </w:tc>
      </w:tr>
      <w:tr w:rsidR="00420261">
        <w:trPr>
          <w:trHeight w:val="2070"/>
        </w:trPr>
        <w:tc>
          <w:tcPr>
            <w:tcW w:w="914" w:type="dxa"/>
            <w:vMerge/>
            <w:vAlign w:val="center"/>
          </w:tcPr>
          <w:p w:rsidR="00420261" w:rsidRDefault="00420261">
            <w:pPr>
              <w:ind w:left="-90"/>
              <w:rPr>
                <w:rFonts w:ascii="仿宋" w:eastAsia="仿宋" w:hAnsi="仿宋" w:cs="仿宋"/>
                <w:color w:val="000000"/>
                <w:kern w:val="0"/>
                <w:sz w:val="24"/>
              </w:rPr>
            </w:pPr>
          </w:p>
        </w:tc>
        <w:tc>
          <w:tcPr>
            <w:tcW w:w="895" w:type="dxa"/>
            <w:vMerge/>
            <w:vAlign w:val="center"/>
          </w:tcPr>
          <w:p w:rsidR="00420261" w:rsidRDefault="00420261">
            <w:pPr>
              <w:ind w:left="-90"/>
              <w:rPr>
                <w:rFonts w:ascii="仿宋" w:eastAsia="仿宋" w:hAnsi="仿宋" w:cs="仿宋"/>
                <w:color w:val="000000"/>
                <w:kern w:val="0"/>
                <w:sz w:val="24"/>
              </w:rPr>
            </w:pPr>
          </w:p>
        </w:tc>
        <w:tc>
          <w:tcPr>
            <w:tcW w:w="993" w:type="dxa"/>
            <w:vMerge/>
            <w:vAlign w:val="center"/>
          </w:tcPr>
          <w:p w:rsidR="00420261" w:rsidRDefault="00420261">
            <w:pPr>
              <w:ind w:left="-90"/>
              <w:rPr>
                <w:rFonts w:ascii="仿宋" w:eastAsia="仿宋" w:hAnsi="仿宋" w:cs="仿宋"/>
                <w:color w:val="000000"/>
                <w:kern w:val="0"/>
                <w:sz w:val="24"/>
              </w:rPr>
            </w:pPr>
          </w:p>
        </w:tc>
        <w:tc>
          <w:tcPr>
            <w:tcW w:w="1984" w:type="dxa"/>
            <w:vMerge/>
            <w:vAlign w:val="center"/>
          </w:tcPr>
          <w:p w:rsidR="00420261" w:rsidRDefault="00420261">
            <w:pPr>
              <w:ind w:left="-90"/>
              <w:rPr>
                <w:rFonts w:ascii="仿宋" w:eastAsia="仿宋" w:hAnsi="仿宋" w:cs="仿宋"/>
                <w:color w:val="000000"/>
                <w:kern w:val="0"/>
                <w:sz w:val="24"/>
              </w:rPr>
            </w:pPr>
          </w:p>
        </w:tc>
        <w:tc>
          <w:tcPr>
            <w:tcW w:w="567" w:type="dxa"/>
            <w:vAlign w:val="center"/>
          </w:tcPr>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发 展 就业岗位</w:t>
            </w:r>
          </w:p>
        </w:tc>
        <w:tc>
          <w:tcPr>
            <w:tcW w:w="1129" w:type="dxa"/>
            <w:vAlign w:val="center"/>
          </w:tcPr>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大数据处理</w:t>
            </w:r>
          </w:p>
        </w:tc>
        <w:tc>
          <w:tcPr>
            <w:tcW w:w="2273" w:type="dxa"/>
            <w:vAlign w:val="center"/>
          </w:tcPr>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Web 前端开发、JAVA</w:t>
            </w:r>
          </w:p>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应用开发、Java Web</w:t>
            </w:r>
          </w:p>
          <w:p w:rsidR="00420261" w:rsidRDefault="00990535">
            <w:pPr>
              <w:ind w:left="-90"/>
              <w:rPr>
                <w:rFonts w:ascii="仿宋" w:eastAsia="仿宋" w:hAnsi="仿宋" w:cs="仿宋"/>
                <w:color w:val="000000"/>
                <w:kern w:val="0"/>
                <w:sz w:val="24"/>
              </w:rPr>
            </w:pPr>
            <w:r>
              <w:rPr>
                <w:rFonts w:ascii="仿宋" w:eastAsia="仿宋" w:hAnsi="仿宋" w:cs="仿宋" w:hint="eastAsia"/>
                <w:color w:val="000000"/>
                <w:kern w:val="0"/>
                <w:sz w:val="24"/>
              </w:rPr>
              <w:t>应用开发、Web 应用软件测试、移动应用开发、安卓应用开发、移动应用软件测试、Python 程序开发职业技能等级证书（高级）</w:t>
            </w:r>
          </w:p>
        </w:tc>
      </w:tr>
    </w:tbl>
    <w:p w:rsidR="00420261" w:rsidRDefault="00420261">
      <w:pPr>
        <w:spacing w:line="360" w:lineRule="auto"/>
        <w:rPr>
          <w:rFonts w:ascii="黑体" w:eastAsia="黑体" w:hAnsi="黑体"/>
          <w:b/>
          <w:bCs/>
          <w:color w:val="000000"/>
          <w:sz w:val="28"/>
          <w:szCs w:val="28"/>
        </w:rPr>
      </w:pPr>
    </w:p>
    <w:p w:rsidR="00420261" w:rsidRDefault="00990535">
      <w:pPr>
        <w:spacing w:line="360" w:lineRule="auto"/>
        <w:rPr>
          <w:rFonts w:ascii="黑体" w:eastAsia="黑体" w:hAnsi="黑体"/>
          <w:b/>
          <w:bCs/>
          <w:color w:val="000000"/>
          <w:sz w:val="28"/>
          <w:szCs w:val="28"/>
        </w:rPr>
      </w:pPr>
      <w:r>
        <w:rPr>
          <w:rFonts w:ascii="黑体" w:eastAsia="黑体" w:hAnsi="黑体" w:hint="eastAsia"/>
          <w:b/>
          <w:bCs/>
          <w:color w:val="000000"/>
          <w:sz w:val="28"/>
          <w:szCs w:val="28"/>
        </w:rPr>
        <w:lastRenderedPageBreak/>
        <w:t>五、培养目标与培养规格</w:t>
      </w:r>
    </w:p>
    <w:p w:rsidR="00420261" w:rsidRDefault="00990535">
      <w:pPr>
        <w:spacing w:line="360" w:lineRule="auto"/>
        <w:ind w:firstLineChars="200" w:firstLine="482"/>
        <w:rPr>
          <w:rFonts w:ascii="黑体" w:eastAsia="黑体" w:hAnsi="黑体"/>
          <w:b/>
          <w:color w:val="000000"/>
          <w:sz w:val="24"/>
        </w:rPr>
      </w:pPr>
      <w:r>
        <w:rPr>
          <w:rFonts w:ascii="黑体" w:eastAsia="黑体" w:hAnsi="黑体" w:hint="eastAsia"/>
          <w:b/>
          <w:color w:val="000000"/>
          <w:sz w:val="24"/>
        </w:rPr>
        <w:t>（一）培养目标</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本专业培养思想政治坚定、</w:t>
      </w:r>
      <w:proofErr w:type="gramStart"/>
      <w:r>
        <w:rPr>
          <w:rFonts w:ascii="宋体" w:hAnsi="宋体" w:hint="eastAsia"/>
          <w:color w:val="000000"/>
          <w:sz w:val="24"/>
        </w:rPr>
        <w:t>德技并</w:t>
      </w:r>
      <w:proofErr w:type="gramEnd"/>
      <w:r>
        <w:rPr>
          <w:rFonts w:ascii="宋体" w:hAnsi="宋体" w:hint="eastAsia"/>
          <w:color w:val="000000"/>
          <w:sz w:val="24"/>
        </w:rPr>
        <w:t>修、德智体美劳全面发展，适应软件行业生产、建设、管理、服务一线需要，具有一定的科学文化水平，良好的人文素养、职业道德和创新意识，精益求精的工匠精神，较强的就业能力和可持续发展的能力，掌握软件技术专业的基本知识和主要技术技能，面向软件和信息技术服务行业的计算机软件工程技术人员、计算机程序设计员、计算机软件测试员等</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职业群，能够从事软件项目开发、软件测试、Web 前端开发、软件技术支持、数据库运维等领域的高素质复合型技术技能人才。。</w:t>
      </w:r>
    </w:p>
    <w:p w:rsidR="00420261" w:rsidRDefault="00990535">
      <w:pPr>
        <w:spacing w:line="360" w:lineRule="auto"/>
        <w:ind w:firstLineChars="200" w:firstLine="482"/>
        <w:rPr>
          <w:rFonts w:ascii="黑体" w:eastAsia="黑体" w:hAnsi="黑体"/>
          <w:b/>
          <w:color w:val="000000"/>
          <w:sz w:val="24"/>
        </w:rPr>
      </w:pPr>
      <w:r>
        <w:rPr>
          <w:rFonts w:ascii="黑体" w:eastAsia="黑体" w:hAnsi="黑体" w:hint="eastAsia"/>
          <w:b/>
          <w:color w:val="000000"/>
          <w:sz w:val="24"/>
        </w:rPr>
        <w:t>（二）培养规格</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本专业在软件应用软件开发、软件系统运维、软件测试为发展方向，培养软件设计与开发软硬兼备的高技能人才。</w:t>
      </w:r>
    </w:p>
    <w:p w:rsidR="00420261" w:rsidRDefault="00990535">
      <w:pPr>
        <w:spacing w:line="360" w:lineRule="auto"/>
        <w:ind w:firstLineChars="200" w:firstLine="480"/>
        <w:rPr>
          <w:rFonts w:ascii="宋体" w:hAnsi="宋体"/>
          <w:color w:val="FF0000"/>
          <w:sz w:val="24"/>
        </w:rPr>
      </w:pPr>
      <w:r>
        <w:rPr>
          <w:rFonts w:ascii="宋体" w:hAnsi="宋体" w:hint="eastAsia"/>
          <w:color w:val="FF0000"/>
          <w:sz w:val="24"/>
        </w:rPr>
        <w:t>1.素质方面</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（1）坚定拥护中国共产党领导和我国社会主义制度，在习近平新时代中国特色社会主义思想指引下，</w:t>
      </w:r>
      <w:proofErr w:type="gramStart"/>
      <w:r>
        <w:rPr>
          <w:rFonts w:ascii="宋体" w:hAnsi="宋体" w:hint="eastAsia"/>
          <w:color w:val="000000"/>
          <w:sz w:val="24"/>
        </w:rPr>
        <w:t>践行</w:t>
      </w:r>
      <w:proofErr w:type="gramEnd"/>
      <w:r>
        <w:rPr>
          <w:rFonts w:ascii="宋体" w:hAnsi="宋体" w:hint="eastAsia"/>
          <w:color w:val="000000"/>
          <w:sz w:val="24"/>
        </w:rPr>
        <w:t>社会主义核心价值观，具有深厚的爱国情感和中华民族自豪感；</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（2）崇尚宪法、遵法守纪、崇德向善、诚实守信、尊重生命、热爱劳动，履行道德准则和行为规范，具有社会责任感和社会参与意识；</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（3）具有质量意识、环保意识、安全意识、信息素养、工匠精神、创新思维；</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（4）勇于奋斗、乐观向上，具有自我管理能力、职业生涯规划的意识，有较强的集体意识和团队合作精神；</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（5）具有健康的体魄、心理和健全的人格，掌握基本运动知识和1~2项运动技能，养成良好的健身与卫生习惯，以及良好的行为习惯；</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（6）具有一定的审美和人文素养，能够形成1~2项艺术特长或爱好。</w:t>
      </w:r>
    </w:p>
    <w:p w:rsidR="00420261" w:rsidRDefault="00990535">
      <w:pPr>
        <w:spacing w:line="360" w:lineRule="auto"/>
        <w:ind w:firstLineChars="200" w:firstLine="480"/>
        <w:rPr>
          <w:rFonts w:ascii="宋体" w:hAnsi="宋体"/>
          <w:color w:val="FF0000"/>
          <w:sz w:val="24"/>
        </w:rPr>
      </w:pPr>
      <w:r>
        <w:rPr>
          <w:rFonts w:ascii="宋体" w:hAnsi="宋体" w:hint="eastAsia"/>
          <w:color w:val="FF0000"/>
          <w:sz w:val="24"/>
        </w:rPr>
        <w:t>2.知识方面</w:t>
      </w:r>
    </w:p>
    <w:p w:rsidR="00420261" w:rsidRDefault="00990535">
      <w:pPr>
        <w:spacing w:line="360" w:lineRule="auto"/>
        <w:ind w:firstLineChars="200" w:firstLine="480"/>
        <w:rPr>
          <w:rFonts w:ascii="宋体" w:hAnsi="宋体"/>
          <w:sz w:val="24"/>
        </w:rPr>
      </w:pPr>
      <w:r>
        <w:rPr>
          <w:rFonts w:ascii="宋体" w:hAnsi="宋体" w:hint="eastAsia"/>
          <w:sz w:val="24"/>
        </w:rPr>
        <w:t>（1）掌握必备的思想政治理论、科学文化基础知识和中华优秀传统文化知</w:t>
      </w:r>
      <w:r>
        <w:rPr>
          <w:rFonts w:ascii="宋体" w:hAnsi="宋体" w:hint="eastAsia"/>
          <w:sz w:val="24"/>
        </w:rPr>
        <w:lastRenderedPageBreak/>
        <w:t>识；</w:t>
      </w:r>
    </w:p>
    <w:p w:rsidR="00420261" w:rsidRDefault="0099053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）掌握与本专业相关的法律法规以及环境保护、安全消防、文明生产、信息安全等知识；</w:t>
      </w:r>
    </w:p>
    <w:p w:rsidR="00420261" w:rsidRDefault="00990535">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）掌握面向对象程序设计的基础理论知识；</w:t>
      </w:r>
    </w:p>
    <w:p w:rsidR="00420261" w:rsidRDefault="00990535">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）掌握数据库设计与应用的技术和方法；</w:t>
      </w:r>
    </w:p>
    <w:p w:rsidR="00420261" w:rsidRDefault="00990535">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）掌握Web前端开发及UI设计的方法；</w:t>
      </w:r>
    </w:p>
    <w:p w:rsidR="00420261" w:rsidRDefault="00990535">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）掌握主流软件开发平台相关知识；</w:t>
      </w:r>
    </w:p>
    <w:p w:rsidR="00420261" w:rsidRDefault="00990535">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）掌握软件测试技术和方法；</w:t>
      </w:r>
    </w:p>
    <w:p w:rsidR="00420261" w:rsidRDefault="00990535">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）了解软件项目开发与管理知识；</w:t>
      </w:r>
    </w:p>
    <w:p w:rsidR="00420261" w:rsidRDefault="00990535">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）了解软件开发相关国家标准和国际标准；</w:t>
      </w:r>
    </w:p>
    <w:p w:rsidR="00420261" w:rsidRDefault="00990535">
      <w:pPr>
        <w:spacing w:line="360" w:lineRule="auto"/>
        <w:ind w:firstLineChars="200" w:firstLine="480"/>
        <w:rPr>
          <w:rFonts w:ascii="宋体" w:hAnsi="宋体"/>
          <w:color w:val="FF0000"/>
          <w:sz w:val="24"/>
        </w:rPr>
      </w:pPr>
      <w:r>
        <w:rPr>
          <w:rFonts w:ascii="宋体" w:hAnsi="宋体" w:hint="eastAsia"/>
          <w:color w:val="FF0000"/>
          <w:sz w:val="24"/>
        </w:rPr>
        <w:t>3.能力方面</w:t>
      </w:r>
    </w:p>
    <w:p w:rsidR="00420261" w:rsidRDefault="00990535">
      <w:pPr>
        <w:spacing w:line="360" w:lineRule="auto"/>
        <w:ind w:firstLineChars="200" w:firstLine="480"/>
        <w:rPr>
          <w:rFonts w:ascii="宋体" w:hAnsi="宋体"/>
          <w:sz w:val="24"/>
        </w:rPr>
      </w:pPr>
      <w:r>
        <w:rPr>
          <w:rFonts w:ascii="宋体" w:hAnsi="宋体" w:hint="eastAsia"/>
          <w:sz w:val="24"/>
        </w:rPr>
        <w:t>（1）具备数据库设计与应用、计算机系统操作等能力；</w:t>
      </w:r>
    </w:p>
    <w:p w:rsidR="00420261" w:rsidRDefault="0099053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）具备简单算法分析与应用能力；</w:t>
      </w:r>
    </w:p>
    <w:p w:rsidR="00420261" w:rsidRDefault="00990535">
      <w:pPr>
        <w:spacing w:line="360" w:lineRule="auto"/>
        <w:ind w:firstLineChars="200" w:firstLine="480"/>
        <w:rPr>
          <w:rFonts w:ascii="宋体" w:hAnsi="宋体"/>
          <w:sz w:val="24"/>
        </w:rPr>
      </w:pPr>
      <w:r>
        <w:rPr>
          <w:rFonts w:ascii="宋体" w:hAnsi="宋体" w:hint="eastAsia"/>
          <w:sz w:val="24"/>
        </w:rPr>
        <w:t>（3）具备软件界面设计的能力；</w:t>
      </w:r>
    </w:p>
    <w:p w:rsidR="00420261" w:rsidRDefault="00990535">
      <w:pPr>
        <w:spacing w:line="360" w:lineRule="auto"/>
        <w:ind w:firstLineChars="200" w:firstLine="480"/>
        <w:rPr>
          <w:rFonts w:ascii="宋体" w:hAnsi="宋体"/>
          <w:sz w:val="24"/>
        </w:rPr>
      </w:pPr>
      <w:r>
        <w:rPr>
          <w:rFonts w:ascii="宋体" w:hAnsi="宋体" w:hint="eastAsia"/>
          <w:sz w:val="24"/>
        </w:rPr>
        <w:t>（4）具备软件设计、开发、测试等能力；</w:t>
      </w:r>
    </w:p>
    <w:p w:rsidR="00420261" w:rsidRDefault="00990535">
      <w:pPr>
        <w:spacing w:line="360" w:lineRule="auto"/>
        <w:ind w:firstLineChars="200" w:firstLine="480"/>
        <w:rPr>
          <w:rFonts w:ascii="宋体" w:hAnsi="宋体"/>
          <w:sz w:val="24"/>
        </w:rPr>
      </w:pPr>
      <w:r>
        <w:rPr>
          <w:rFonts w:ascii="宋体" w:hAnsi="宋体" w:hint="eastAsia"/>
          <w:sz w:val="24"/>
        </w:rPr>
        <w:t>（5）具备软件安装、实施与运维服务能力；</w:t>
      </w:r>
    </w:p>
    <w:p w:rsidR="00420261" w:rsidRDefault="00990535">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）具有软件项目文档的撰写能力；</w:t>
      </w:r>
    </w:p>
    <w:p w:rsidR="00420261" w:rsidRDefault="00990535">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）具有软件售后技术支持能力；</w:t>
      </w:r>
    </w:p>
    <w:p w:rsidR="00420261" w:rsidRDefault="00990535">
      <w:pPr>
        <w:spacing w:line="360" w:lineRule="auto"/>
        <w:ind w:firstLineChars="200" w:firstLine="480"/>
        <w:rPr>
          <w:rFonts w:ascii="宋体" w:hAnsi="宋体"/>
          <w:sz w:val="24"/>
        </w:rPr>
      </w:pPr>
      <w:r>
        <w:rPr>
          <w:rFonts w:ascii="宋体" w:hAnsi="宋体" w:hint="eastAsia"/>
          <w:sz w:val="24"/>
        </w:rPr>
        <w:t>（8）具有探究学习、终身学习和可持续发展的能力；</w:t>
      </w:r>
    </w:p>
    <w:p w:rsidR="00420261" w:rsidRDefault="00990535">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）具有对软件产品应用、行业技术发展进行调研与分析的能力，初步具备企业级应用系统开发能力。</w:t>
      </w:r>
    </w:p>
    <w:p w:rsidR="00420261" w:rsidRDefault="00990535">
      <w:pPr>
        <w:spacing w:line="360" w:lineRule="auto"/>
        <w:rPr>
          <w:rFonts w:ascii="黑体" w:eastAsia="黑体" w:hAnsi="黑体"/>
          <w:b/>
          <w:bCs/>
          <w:color w:val="FF0000"/>
          <w:sz w:val="28"/>
          <w:szCs w:val="28"/>
        </w:rPr>
      </w:pPr>
      <w:r>
        <w:rPr>
          <w:rFonts w:ascii="黑体" w:eastAsia="黑体" w:hAnsi="黑体" w:hint="eastAsia"/>
          <w:b/>
          <w:bCs/>
          <w:color w:val="FF0000"/>
          <w:sz w:val="28"/>
          <w:szCs w:val="28"/>
        </w:rPr>
        <w:t>六、课程设置及要求</w:t>
      </w:r>
    </w:p>
    <w:p w:rsidR="00420261" w:rsidRDefault="00990535">
      <w:pPr>
        <w:spacing w:line="360" w:lineRule="auto"/>
        <w:ind w:firstLineChars="200" w:firstLine="480"/>
        <w:rPr>
          <w:rFonts w:ascii="宋体" w:hAnsi="宋体"/>
          <w:sz w:val="24"/>
        </w:rPr>
      </w:pPr>
      <w:r>
        <w:rPr>
          <w:rFonts w:ascii="宋体" w:hAnsi="宋体" w:hint="eastAsia"/>
          <w:sz w:val="24"/>
        </w:rPr>
        <w:t>主要包括公共基础课程和专业（技能）课程。</w:t>
      </w:r>
    </w:p>
    <w:p w:rsidR="00420261" w:rsidRDefault="00990535">
      <w:pPr>
        <w:numPr>
          <w:ilvl w:val="0"/>
          <w:numId w:val="1"/>
        </w:numPr>
        <w:spacing w:line="360" w:lineRule="auto"/>
        <w:rPr>
          <w:rFonts w:ascii="宋体" w:hAnsi="宋体"/>
          <w:sz w:val="24"/>
        </w:rPr>
      </w:pPr>
      <w:r>
        <w:rPr>
          <w:rFonts w:ascii="宋体" w:hAnsi="宋体" w:hint="eastAsia"/>
          <w:sz w:val="24"/>
        </w:rPr>
        <w:t>列示专业课程体系说明及课程体系结构。</w:t>
      </w:r>
    </w:p>
    <w:p w:rsidR="00420261" w:rsidRDefault="00990535">
      <w:pPr>
        <w:spacing w:line="360" w:lineRule="auto"/>
        <w:jc w:val="center"/>
        <w:rPr>
          <w:rFonts w:ascii="宋体" w:hAnsi="宋体"/>
          <w:sz w:val="24"/>
        </w:rPr>
      </w:pPr>
      <w:r>
        <w:rPr>
          <w:rFonts w:ascii="宋体" w:hAnsi="宋体" w:hint="eastAsia"/>
          <w:sz w:val="24"/>
        </w:rPr>
        <w:t>本专业以“课岗证赛融通”为课程体系建设思路，以Web应用软件测试岗位工作内容为情景，以职业技能大赛项目为载体，职业技能鉴定为方法。以企业对本专业人才的需求为依据，构建适应高等职业教育特点的培养方案，创建“一体两翼、</w:t>
      </w:r>
      <w:r>
        <w:rPr>
          <w:rFonts w:ascii="宋体" w:hAnsi="宋体" w:hint="eastAsia"/>
          <w:sz w:val="24"/>
        </w:rPr>
        <w:lastRenderedPageBreak/>
        <w:t>双轨并行、四段递进”的培养模式：以专业能力培养为主体，以社会能力、方法能力培养为两翼，校企共同设计、实施与评价，在学院与各企业建设平台下，实施专业与企业之“双轨并行”，遵循能力递进的人才培养规律，实施“职业基本能力、职业核心能力、职业拓展能力、顶岗工作能力”递进的四阶段人才培养。</w:t>
      </w:r>
    </w:p>
    <w:p w:rsidR="00420261" w:rsidRDefault="00990535">
      <w:pPr>
        <w:pStyle w:val="a3"/>
        <w:ind w:firstLine="400"/>
        <w:jc w:val="center"/>
      </w:pPr>
      <w:r>
        <w:rPr>
          <w:noProof/>
        </w:rPr>
        <w:drawing>
          <wp:inline distT="0" distB="0" distL="0" distR="0">
            <wp:extent cx="4163372" cy="3429000"/>
            <wp:effectExtent l="0" t="0" r="889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4163372" cy="3429000"/>
                    </a:xfrm>
                    <a:prstGeom prst="rect">
                      <a:avLst/>
                    </a:prstGeom>
                  </pic:spPr>
                </pic:pic>
              </a:graphicData>
            </a:graphic>
          </wp:inline>
        </w:drawing>
      </w:r>
    </w:p>
    <w:p w:rsidR="00420261" w:rsidRDefault="00990535">
      <w:pPr>
        <w:pStyle w:val="a3"/>
        <w:jc w:val="center"/>
        <w:rPr>
          <w:rFonts w:ascii="宋体" w:hAnsi="宋体"/>
          <w:color w:val="000000"/>
          <w:kern w:val="2"/>
          <w:sz w:val="21"/>
          <w:szCs w:val="21"/>
        </w:rPr>
      </w:pPr>
      <w:r>
        <w:rPr>
          <w:rFonts w:ascii="宋体" w:hAnsi="宋体" w:hint="eastAsia"/>
          <w:color w:val="000000"/>
          <w:kern w:val="2"/>
          <w:sz w:val="21"/>
          <w:szCs w:val="21"/>
        </w:rPr>
        <w:t>图6-1 专业课程体系</w:t>
      </w:r>
    </w:p>
    <w:p w:rsidR="00420261" w:rsidRDefault="00990535">
      <w:pPr>
        <w:numPr>
          <w:ilvl w:val="0"/>
          <w:numId w:val="1"/>
        </w:numPr>
        <w:spacing w:line="460" w:lineRule="exact"/>
        <w:rPr>
          <w:rFonts w:ascii="宋体" w:hAnsi="宋体"/>
          <w:sz w:val="24"/>
        </w:rPr>
      </w:pPr>
      <w:r>
        <w:rPr>
          <w:rFonts w:ascii="宋体" w:hAnsi="宋体" w:hint="eastAsia"/>
          <w:sz w:val="24"/>
        </w:rPr>
        <w:t>列示专业实践教学系统说明及实践教学体系或系统结构图。</w:t>
      </w:r>
    </w:p>
    <w:p w:rsidR="00420261" w:rsidRDefault="00990535">
      <w:pPr>
        <w:pStyle w:val="af1"/>
        <w:ind w:leftChars="67" w:left="141" w:firstLineChars="0" w:firstLine="0"/>
        <w:jc w:val="center"/>
      </w:pPr>
      <w:r>
        <w:rPr>
          <w:noProof/>
        </w:rPr>
        <w:drawing>
          <wp:inline distT="0" distB="0" distL="0" distR="0">
            <wp:extent cx="3926484" cy="2522220"/>
            <wp:effectExtent l="0" t="0" r="0" b="0"/>
            <wp:docPr id="1027"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4"/>
                    <pic:cNvPicPr/>
                  </pic:nvPicPr>
                  <pic:blipFill>
                    <a:blip r:embed="rId10" cstate="print"/>
                    <a:srcRect/>
                    <a:stretch/>
                  </pic:blipFill>
                  <pic:spPr>
                    <a:xfrm>
                      <a:off x="0" y="0"/>
                      <a:ext cx="3926484" cy="2522220"/>
                    </a:xfrm>
                    <a:prstGeom prst="rect">
                      <a:avLst/>
                    </a:prstGeom>
                  </pic:spPr>
                </pic:pic>
              </a:graphicData>
            </a:graphic>
          </wp:inline>
        </w:drawing>
      </w:r>
    </w:p>
    <w:p w:rsidR="00420261" w:rsidRDefault="00990535">
      <w:pPr>
        <w:pStyle w:val="a3"/>
        <w:jc w:val="center"/>
        <w:rPr>
          <w:rFonts w:ascii="宋体" w:hAnsi="宋体"/>
          <w:color w:val="000000"/>
          <w:kern w:val="2"/>
          <w:sz w:val="21"/>
          <w:szCs w:val="21"/>
        </w:rPr>
      </w:pPr>
      <w:r>
        <w:rPr>
          <w:rFonts w:ascii="宋体" w:hAnsi="宋体" w:hint="eastAsia"/>
          <w:color w:val="000000"/>
          <w:kern w:val="2"/>
          <w:sz w:val="21"/>
          <w:szCs w:val="21"/>
        </w:rPr>
        <w:t>图6-2 专业实践体系</w:t>
      </w:r>
    </w:p>
    <w:p w:rsidR="00420261" w:rsidRDefault="00420261">
      <w:pPr>
        <w:pStyle w:val="a3"/>
        <w:ind w:firstLine="480"/>
        <w:jc w:val="center"/>
        <w:rPr>
          <w:rFonts w:ascii="宋体" w:hAnsi="宋体"/>
          <w:color w:val="000000"/>
          <w:kern w:val="2"/>
          <w:sz w:val="24"/>
          <w:szCs w:val="24"/>
        </w:rPr>
      </w:pPr>
    </w:p>
    <w:p w:rsidR="00420261" w:rsidRDefault="00990535">
      <w:pPr>
        <w:spacing w:line="360" w:lineRule="auto"/>
        <w:ind w:firstLineChars="200" w:firstLine="482"/>
        <w:rPr>
          <w:rFonts w:ascii="黑体" w:eastAsia="黑体" w:hAnsi="黑体"/>
          <w:b/>
          <w:color w:val="000000"/>
          <w:sz w:val="24"/>
        </w:rPr>
      </w:pPr>
      <w:r>
        <w:rPr>
          <w:rFonts w:ascii="黑体" w:eastAsia="黑体" w:hAnsi="黑体" w:hint="eastAsia"/>
          <w:b/>
          <w:color w:val="000000"/>
          <w:sz w:val="24"/>
        </w:rPr>
        <w:lastRenderedPageBreak/>
        <w:t xml:space="preserve">（一）公共基础课程  </w:t>
      </w:r>
    </w:p>
    <w:p w:rsidR="00420261" w:rsidRDefault="00990535">
      <w:pPr>
        <w:spacing w:line="360" w:lineRule="auto"/>
        <w:ind w:firstLineChars="200" w:firstLine="480"/>
        <w:rPr>
          <w:rFonts w:ascii="仿宋_GB2312" w:eastAsia="仿宋_GB2312"/>
          <w:color w:val="000000"/>
          <w:sz w:val="32"/>
          <w:szCs w:val="32"/>
        </w:rPr>
      </w:pPr>
      <w:bookmarkStart w:id="1" w:name="_Hlk82159917"/>
      <w:r>
        <w:rPr>
          <w:rFonts w:ascii="宋体" w:hAnsi="宋体" w:hint="eastAsia"/>
          <w:color w:val="000000"/>
          <w:sz w:val="24"/>
        </w:rPr>
        <w:t>严格按照国家有关规定开齐开足公共基础课程。将思想政治理论课、中华优秀传统文化、体育、军事课、心理健康教育等课程列为公共基础必修课程，并将马克思主义理论类课程、党史国史、职业发展规划与就业指导、创新创业教育、信息技术、语文、数学、外语、健康教育、美育课程、职业素养等列为必修课或限定选修课。</w:t>
      </w:r>
    </w:p>
    <w:bookmarkEnd w:id="1"/>
    <w:p w:rsidR="00420261" w:rsidRDefault="00990535">
      <w:pPr>
        <w:spacing w:line="360" w:lineRule="auto"/>
        <w:ind w:firstLineChars="200" w:firstLine="482"/>
        <w:rPr>
          <w:rFonts w:ascii="黑体" w:eastAsia="黑体" w:hAnsi="黑体"/>
          <w:b/>
          <w:color w:val="000000"/>
          <w:sz w:val="24"/>
        </w:rPr>
      </w:pPr>
      <w:r>
        <w:rPr>
          <w:rFonts w:ascii="黑体" w:eastAsia="黑体" w:hAnsi="黑体" w:hint="eastAsia"/>
          <w:b/>
          <w:color w:val="000000"/>
          <w:sz w:val="24"/>
        </w:rPr>
        <w:t>（二）专业（技能）课程</w:t>
      </w:r>
    </w:p>
    <w:p w:rsidR="00420261" w:rsidRDefault="00990535">
      <w:pPr>
        <w:spacing w:line="360" w:lineRule="auto"/>
        <w:rPr>
          <w:rFonts w:ascii="宋体" w:hAnsi="宋体"/>
          <w:sz w:val="24"/>
        </w:rPr>
      </w:pPr>
      <w:r>
        <w:rPr>
          <w:rFonts w:ascii="宋体" w:hAnsi="宋体" w:hint="eastAsia"/>
          <w:sz w:val="24"/>
        </w:rPr>
        <w:t>1.《</w:t>
      </w:r>
      <w:r w:rsidR="005822F5">
        <w:rPr>
          <w:rFonts w:ascii="宋体" w:hAnsi="宋体" w:hint="eastAsia"/>
          <w:sz w:val="24"/>
        </w:rPr>
        <w:t>Web前端开发</w:t>
      </w:r>
      <w:r w:rsidR="00470921">
        <w:rPr>
          <w:rFonts w:ascii="宋体" w:hAnsi="宋体" w:hint="eastAsia"/>
          <w:sz w:val="24"/>
        </w:rPr>
        <w:t>（一） HTML+CSS</w:t>
      </w:r>
      <w:r>
        <w:rPr>
          <w:rFonts w:ascii="宋体" w:hAnsi="宋体" w:hint="eastAsia"/>
          <w:sz w:val="24"/>
        </w:rPr>
        <w:t>》课程（</w:t>
      </w:r>
      <w:r w:rsidR="005822F5">
        <w:rPr>
          <w:rFonts w:ascii="宋体" w:hAnsi="宋体" w:hint="eastAsia"/>
          <w:sz w:val="24"/>
        </w:rPr>
        <w:t>72</w:t>
      </w:r>
      <w:r>
        <w:rPr>
          <w:rFonts w:ascii="宋体" w:hAnsi="宋体" w:hint="eastAsia"/>
          <w:sz w:val="24"/>
        </w:rPr>
        <w:t>学时）</w:t>
      </w:r>
    </w:p>
    <w:p w:rsidR="00420261" w:rsidRDefault="00990535">
      <w:pPr>
        <w:pStyle w:val="a3"/>
        <w:jc w:val="center"/>
      </w:pPr>
      <w:r>
        <w:rPr>
          <w:rFonts w:ascii="宋体" w:hAnsi="宋体" w:hint="eastAsia"/>
          <w:color w:val="000000"/>
          <w:kern w:val="2"/>
          <w:sz w:val="21"/>
          <w:szCs w:val="21"/>
        </w:rPr>
        <w:t>表6-1《</w:t>
      </w:r>
      <w:r w:rsidR="00545CDF">
        <w:rPr>
          <w:rFonts w:ascii="宋体" w:hAnsi="宋体" w:hint="eastAsia"/>
          <w:sz w:val="24"/>
        </w:rPr>
        <w:t>Web前端开发（一） HTML+CSS</w:t>
      </w:r>
      <w:r>
        <w:rPr>
          <w:rFonts w:ascii="宋体" w:hAnsi="宋体" w:hint="eastAsia"/>
          <w:color w:val="000000"/>
          <w:kern w:val="2"/>
          <w:sz w:val="21"/>
          <w:szCs w:val="21"/>
        </w:rPr>
        <w:t>》</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2403"/>
        <w:gridCol w:w="5475"/>
      </w:tblGrid>
      <w:tr w:rsidR="00420261">
        <w:trPr>
          <w:trHeight w:val="52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课程目标</w:t>
            </w:r>
          </w:p>
        </w:tc>
        <w:tc>
          <w:tcPr>
            <w:tcW w:w="7878" w:type="dxa"/>
            <w:gridSpan w:val="2"/>
            <w:vAlign w:val="center"/>
          </w:tcPr>
          <w:p w:rsidR="005C0023" w:rsidRPr="005C0023" w:rsidRDefault="005C0023" w:rsidP="005C0023">
            <w:pPr>
              <w:pStyle w:val="af1"/>
              <w:numPr>
                <w:ilvl w:val="0"/>
                <w:numId w:val="44"/>
              </w:numPr>
              <w:ind w:firstLineChars="0"/>
              <w:rPr>
                <w:rFonts w:ascii="仿宋_GB2312" w:eastAsia="仿宋_GB2312" w:hAnsi="宋体"/>
                <w:szCs w:val="21"/>
              </w:rPr>
            </w:pPr>
            <w:r w:rsidRPr="005C0023">
              <w:rPr>
                <w:rFonts w:ascii="仿宋_GB2312" w:eastAsia="仿宋_GB2312" w:hAnsi="宋体" w:hint="eastAsia"/>
                <w:szCs w:val="21"/>
              </w:rPr>
              <w:t>使学生能够理解和掌握HTML5的基础语法和标签使用，能够独立编写结构清晰的网页文档。</w:t>
            </w:r>
          </w:p>
          <w:p w:rsidR="005C0023" w:rsidRPr="005C0023" w:rsidRDefault="005C0023" w:rsidP="005C0023">
            <w:pPr>
              <w:pStyle w:val="af1"/>
              <w:numPr>
                <w:ilvl w:val="0"/>
                <w:numId w:val="44"/>
              </w:numPr>
              <w:ind w:firstLineChars="0"/>
              <w:rPr>
                <w:rFonts w:ascii="仿宋_GB2312" w:eastAsia="仿宋_GB2312" w:hAnsi="宋体"/>
                <w:szCs w:val="21"/>
              </w:rPr>
            </w:pPr>
            <w:r w:rsidRPr="005C0023">
              <w:rPr>
                <w:rFonts w:ascii="仿宋_GB2312" w:eastAsia="仿宋_GB2312" w:hAnsi="宋体" w:hint="eastAsia"/>
                <w:szCs w:val="21"/>
              </w:rPr>
              <w:t>掌握CSS的基础样式设置，能够运用CSS对网页进行基本的布局和美化。</w:t>
            </w:r>
          </w:p>
          <w:p w:rsidR="005C0023" w:rsidRPr="005C0023" w:rsidRDefault="005C0023" w:rsidP="005C0023">
            <w:pPr>
              <w:pStyle w:val="af1"/>
              <w:numPr>
                <w:ilvl w:val="0"/>
                <w:numId w:val="44"/>
              </w:numPr>
              <w:ind w:firstLineChars="0"/>
              <w:rPr>
                <w:rFonts w:ascii="仿宋_GB2312" w:eastAsia="仿宋_GB2312" w:hAnsi="宋体"/>
                <w:szCs w:val="21"/>
              </w:rPr>
            </w:pPr>
            <w:r w:rsidRPr="005C0023">
              <w:rPr>
                <w:rFonts w:ascii="仿宋_GB2312" w:eastAsia="仿宋_GB2312" w:hAnsi="宋体" w:hint="eastAsia"/>
                <w:szCs w:val="21"/>
              </w:rPr>
              <w:t>培养学生的团队协作能力，通过项目式学习提升实践能力。</w:t>
            </w:r>
          </w:p>
          <w:p w:rsidR="00420261" w:rsidRPr="005C0023" w:rsidRDefault="005C0023" w:rsidP="005C0023">
            <w:pPr>
              <w:pStyle w:val="af1"/>
              <w:numPr>
                <w:ilvl w:val="0"/>
                <w:numId w:val="44"/>
              </w:numPr>
              <w:ind w:firstLineChars="0"/>
              <w:rPr>
                <w:rFonts w:ascii="仿宋_GB2312" w:eastAsia="仿宋_GB2312" w:hAnsi="宋体"/>
                <w:szCs w:val="21"/>
              </w:rPr>
            </w:pPr>
            <w:r w:rsidRPr="005C0023">
              <w:rPr>
                <w:rFonts w:ascii="仿宋_GB2312" w:eastAsia="仿宋_GB2312" w:hAnsi="宋体" w:hint="eastAsia"/>
                <w:szCs w:val="21"/>
              </w:rPr>
              <w:t>培养学生的创新思维，鼓励他们在网页设计中融入个性化元素。</w:t>
            </w:r>
          </w:p>
        </w:tc>
      </w:tr>
      <w:tr w:rsidR="00420261" w:rsidTr="005822F5">
        <w:trPr>
          <w:trHeight w:val="360"/>
          <w:jc w:val="center"/>
        </w:trPr>
        <w:tc>
          <w:tcPr>
            <w:tcW w:w="1485" w:type="dxa"/>
            <w:vMerge w:val="restart"/>
            <w:vAlign w:val="center"/>
          </w:tcPr>
          <w:p w:rsidR="00420261" w:rsidRDefault="00990535">
            <w:pPr>
              <w:rPr>
                <w:rFonts w:ascii="仿宋_GB2312" w:eastAsia="仿宋_GB2312" w:hAnsi="宋体"/>
                <w:szCs w:val="21"/>
              </w:rPr>
            </w:pPr>
            <w:r>
              <w:rPr>
                <w:rFonts w:ascii="仿宋_GB2312" w:eastAsia="仿宋_GB2312" w:hAnsi="宋体" w:hint="eastAsia"/>
                <w:szCs w:val="21"/>
              </w:rPr>
              <w:t>教学内容</w:t>
            </w:r>
          </w:p>
        </w:tc>
        <w:tc>
          <w:tcPr>
            <w:tcW w:w="2403" w:type="dxa"/>
            <w:vAlign w:val="center"/>
          </w:tcPr>
          <w:p w:rsidR="00420261" w:rsidRDefault="005C0023">
            <w:pPr>
              <w:rPr>
                <w:rFonts w:ascii="仿宋_GB2312" w:eastAsia="仿宋_GB2312" w:hAnsi="宋体"/>
                <w:szCs w:val="21"/>
              </w:rPr>
            </w:pPr>
            <w:r>
              <w:rPr>
                <w:rFonts w:ascii="仿宋_GB2312" w:eastAsia="仿宋_GB2312" w:hAnsi="宋体"/>
                <w:szCs w:val="21"/>
              </w:rPr>
              <w:t>内容</w:t>
            </w:r>
          </w:p>
        </w:tc>
        <w:tc>
          <w:tcPr>
            <w:tcW w:w="5475" w:type="dxa"/>
            <w:vAlign w:val="center"/>
          </w:tcPr>
          <w:p w:rsidR="00420261" w:rsidRDefault="00990535">
            <w:pPr>
              <w:rPr>
                <w:rFonts w:ascii="仿宋_GB2312" w:eastAsia="仿宋_GB2312" w:hAnsi="宋体"/>
                <w:szCs w:val="21"/>
              </w:rPr>
            </w:pPr>
            <w:r>
              <w:rPr>
                <w:rFonts w:ascii="仿宋_GB2312" w:eastAsia="仿宋_GB2312" w:hAnsi="宋体" w:hint="eastAsia"/>
                <w:szCs w:val="21"/>
              </w:rPr>
              <w:t>工作任务</w:t>
            </w:r>
          </w:p>
        </w:tc>
      </w:tr>
      <w:tr w:rsidR="00420261" w:rsidTr="005822F5">
        <w:trPr>
          <w:trHeight w:val="163"/>
          <w:jc w:val="center"/>
        </w:trPr>
        <w:tc>
          <w:tcPr>
            <w:tcW w:w="1485" w:type="dxa"/>
            <w:vMerge/>
          </w:tcPr>
          <w:p w:rsidR="00420261" w:rsidRDefault="00420261">
            <w:pPr>
              <w:numPr>
                <w:ilvl w:val="0"/>
                <w:numId w:val="2"/>
              </w:numPr>
              <w:ind w:left="0" w:firstLine="0"/>
              <w:rPr>
                <w:rFonts w:ascii="仿宋_GB2312" w:eastAsia="仿宋_GB2312" w:hAnsi="宋体"/>
                <w:szCs w:val="21"/>
              </w:rPr>
            </w:pPr>
          </w:p>
        </w:tc>
        <w:tc>
          <w:tcPr>
            <w:tcW w:w="2403" w:type="dxa"/>
          </w:tcPr>
          <w:p w:rsidR="00420261" w:rsidRDefault="005C0023">
            <w:pPr>
              <w:rPr>
                <w:rFonts w:ascii="仿宋_GB2312" w:eastAsia="仿宋_GB2312" w:hAnsi="宋体"/>
                <w:szCs w:val="21"/>
              </w:rPr>
            </w:pPr>
            <w:r w:rsidRPr="005C0023">
              <w:rPr>
                <w:rFonts w:ascii="仿宋_GB2312" w:eastAsia="仿宋_GB2312" w:hAnsi="宋体" w:hint="eastAsia"/>
                <w:szCs w:val="21"/>
              </w:rPr>
              <w:t>HTML5基础（16课时）</w:t>
            </w:r>
          </w:p>
        </w:tc>
        <w:tc>
          <w:tcPr>
            <w:tcW w:w="5475" w:type="dxa"/>
          </w:tcPr>
          <w:p w:rsidR="005C0023" w:rsidRPr="005C0023" w:rsidRDefault="005C0023" w:rsidP="005C0023">
            <w:pPr>
              <w:pStyle w:val="1"/>
              <w:ind w:firstLineChars="0" w:firstLine="0"/>
              <w:rPr>
                <w:rFonts w:ascii="仿宋_GB2312" w:eastAsia="仿宋_GB2312" w:hAnsi="宋体"/>
                <w:szCs w:val="21"/>
              </w:rPr>
            </w:pPr>
            <w:r w:rsidRPr="005C0023">
              <w:rPr>
                <w:rFonts w:ascii="仿宋_GB2312" w:eastAsia="仿宋_GB2312" w:hAnsi="宋体" w:hint="eastAsia"/>
                <w:szCs w:val="21"/>
              </w:rPr>
              <w:t>HTML5概述及文档结构（2课时）</w:t>
            </w:r>
          </w:p>
          <w:p w:rsidR="005C0023" w:rsidRPr="005C0023" w:rsidRDefault="005C0023" w:rsidP="005C0023">
            <w:pPr>
              <w:pStyle w:val="1"/>
              <w:ind w:firstLineChars="0" w:firstLine="0"/>
              <w:rPr>
                <w:rFonts w:ascii="仿宋_GB2312" w:eastAsia="仿宋_GB2312" w:hAnsi="宋体"/>
                <w:szCs w:val="21"/>
              </w:rPr>
            </w:pPr>
            <w:r w:rsidRPr="005C0023">
              <w:rPr>
                <w:rFonts w:ascii="仿宋_GB2312" w:eastAsia="仿宋_GB2312" w:hAnsi="宋体" w:hint="eastAsia"/>
                <w:szCs w:val="21"/>
              </w:rPr>
              <w:t>文本、列表、超链接和图片（4课时）</w:t>
            </w:r>
          </w:p>
          <w:p w:rsidR="005C0023" w:rsidRPr="005C0023" w:rsidRDefault="005C0023" w:rsidP="005C0023">
            <w:pPr>
              <w:pStyle w:val="1"/>
              <w:ind w:firstLineChars="0" w:firstLine="0"/>
              <w:rPr>
                <w:rFonts w:ascii="仿宋_GB2312" w:eastAsia="仿宋_GB2312" w:hAnsi="宋体"/>
                <w:szCs w:val="21"/>
              </w:rPr>
            </w:pPr>
            <w:r w:rsidRPr="005C0023">
              <w:rPr>
                <w:rFonts w:ascii="仿宋_GB2312" w:eastAsia="仿宋_GB2312" w:hAnsi="宋体" w:hint="eastAsia"/>
                <w:szCs w:val="21"/>
              </w:rPr>
              <w:t>表格和表单（4课时）</w:t>
            </w:r>
          </w:p>
          <w:p w:rsidR="005C0023" w:rsidRPr="005C0023" w:rsidRDefault="005C0023" w:rsidP="005C0023">
            <w:pPr>
              <w:pStyle w:val="1"/>
              <w:ind w:firstLineChars="0" w:firstLine="0"/>
              <w:rPr>
                <w:rFonts w:ascii="仿宋_GB2312" w:eastAsia="仿宋_GB2312" w:hAnsi="宋体"/>
                <w:szCs w:val="21"/>
              </w:rPr>
            </w:pPr>
            <w:r w:rsidRPr="005C0023">
              <w:rPr>
                <w:rFonts w:ascii="仿宋_GB2312" w:eastAsia="仿宋_GB2312" w:hAnsi="宋体" w:hint="eastAsia"/>
                <w:szCs w:val="21"/>
              </w:rPr>
              <w:t>HTML5新特性：音频、视频、语义化标签等（4课时）</w:t>
            </w:r>
          </w:p>
          <w:p w:rsidR="00420261" w:rsidRDefault="005C0023" w:rsidP="005C0023">
            <w:pPr>
              <w:rPr>
                <w:rFonts w:ascii="仿宋_GB2312" w:eastAsia="仿宋_GB2312" w:hAnsi="宋体"/>
                <w:szCs w:val="21"/>
              </w:rPr>
            </w:pPr>
            <w:r w:rsidRPr="005C0023">
              <w:rPr>
                <w:rFonts w:ascii="仿宋_GB2312" w:eastAsia="仿宋_GB2312" w:hAnsi="宋体" w:hint="eastAsia"/>
                <w:szCs w:val="21"/>
              </w:rPr>
              <w:t>HTML5布局技术（如&lt;div&gt;、&lt;section&gt;、&lt;article&gt;等）（2课时）</w:t>
            </w:r>
          </w:p>
        </w:tc>
      </w:tr>
      <w:tr w:rsidR="00420261" w:rsidTr="005822F5">
        <w:trPr>
          <w:trHeight w:val="163"/>
          <w:jc w:val="center"/>
        </w:trPr>
        <w:tc>
          <w:tcPr>
            <w:tcW w:w="1485" w:type="dxa"/>
            <w:vMerge/>
          </w:tcPr>
          <w:p w:rsidR="00420261" w:rsidRDefault="00420261">
            <w:pPr>
              <w:rPr>
                <w:rFonts w:ascii="仿宋" w:eastAsia="仿宋" w:hAnsi="仿宋"/>
                <w:szCs w:val="21"/>
              </w:rPr>
            </w:pPr>
          </w:p>
        </w:tc>
        <w:tc>
          <w:tcPr>
            <w:tcW w:w="2403" w:type="dxa"/>
          </w:tcPr>
          <w:p w:rsidR="00420261" w:rsidRDefault="005822F5">
            <w:pPr>
              <w:rPr>
                <w:rFonts w:ascii="仿宋_GB2312" w:eastAsia="仿宋_GB2312" w:hAnsi="宋体"/>
                <w:szCs w:val="21"/>
              </w:rPr>
            </w:pPr>
            <w:r w:rsidRPr="005822F5">
              <w:rPr>
                <w:rFonts w:ascii="仿宋_GB2312" w:eastAsia="仿宋_GB2312" w:hAnsi="宋体" w:hint="eastAsia"/>
                <w:szCs w:val="21"/>
              </w:rPr>
              <w:t>CSS基础（16课时）</w:t>
            </w:r>
          </w:p>
        </w:tc>
        <w:tc>
          <w:tcPr>
            <w:tcW w:w="5475" w:type="dxa"/>
          </w:tcPr>
          <w:p w:rsidR="005822F5" w:rsidRPr="005822F5" w:rsidRDefault="005822F5" w:rsidP="005822F5">
            <w:pPr>
              <w:pStyle w:val="1"/>
              <w:ind w:firstLineChars="0" w:firstLine="0"/>
              <w:rPr>
                <w:rFonts w:ascii="仿宋_GB2312" w:eastAsia="仿宋_GB2312" w:hAnsi="宋体"/>
                <w:szCs w:val="21"/>
              </w:rPr>
            </w:pPr>
            <w:r w:rsidRPr="005822F5">
              <w:rPr>
                <w:rFonts w:ascii="仿宋_GB2312" w:eastAsia="仿宋_GB2312" w:hAnsi="宋体" w:hint="eastAsia"/>
                <w:szCs w:val="21"/>
              </w:rPr>
              <w:t>CSS概述及基本语法（2课时）</w:t>
            </w:r>
          </w:p>
          <w:p w:rsidR="005822F5" w:rsidRPr="005822F5" w:rsidRDefault="005822F5" w:rsidP="005822F5">
            <w:pPr>
              <w:pStyle w:val="1"/>
              <w:ind w:firstLineChars="0" w:firstLine="0"/>
              <w:rPr>
                <w:rFonts w:ascii="仿宋_GB2312" w:eastAsia="仿宋_GB2312" w:hAnsi="宋体"/>
                <w:szCs w:val="21"/>
              </w:rPr>
            </w:pPr>
            <w:r w:rsidRPr="005822F5">
              <w:rPr>
                <w:rFonts w:ascii="仿宋_GB2312" w:eastAsia="仿宋_GB2312" w:hAnsi="宋体" w:hint="eastAsia"/>
                <w:szCs w:val="21"/>
              </w:rPr>
              <w:t>选择器（类选择器、ID选择器、元素选择器等）（4课时）</w:t>
            </w:r>
          </w:p>
          <w:p w:rsidR="005822F5" w:rsidRPr="005822F5" w:rsidRDefault="005822F5" w:rsidP="005822F5">
            <w:pPr>
              <w:pStyle w:val="1"/>
              <w:ind w:firstLineChars="0" w:firstLine="0"/>
              <w:rPr>
                <w:rFonts w:ascii="仿宋_GB2312" w:eastAsia="仿宋_GB2312" w:hAnsi="宋体"/>
                <w:szCs w:val="21"/>
              </w:rPr>
            </w:pPr>
            <w:r w:rsidRPr="005822F5">
              <w:rPr>
                <w:rFonts w:ascii="仿宋_GB2312" w:eastAsia="仿宋_GB2312" w:hAnsi="宋体" w:hint="eastAsia"/>
                <w:szCs w:val="21"/>
              </w:rPr>
              <w:t>文本样式（字体、颜色、大小、对齐等）（4课时）</w:t>
            </w:r>
          </w:p>
          <w:p w:rsidR="005822F5" w:rsidRPr="005822F5" w:rsidRDefault="005822F5" w:rsidP="005822F5">
            <w:pPr>
              <w:pStyle w:val="1"/>
              <w:ind w:firstLineChars="0" w:firstLine="0"/>
              <w:rPr>
                <w:rFonts w:ascii="仿宋_GB2312" w:eastAsia="仿宋_GB2312" w:hAnsi="宋体"/>
                <w:szCs w:val="21"/>
              </w:rPr>
            </w:pPr>
            <w:r w:rsidRPr="005822F5">
              <w:rPr>
                <w:rFonts w:ascii="仿宋_GB2312" w:eastAsia="仿宋_GB2312" w:hAnsi="宋体" w:hint="eastAsia"/>
                <w:szCs w:val="21"/>
              </w:rPr>
              <w:t>盒模型与布局（内边距、边框、外边距等）（4课时）</w:t>
            </w:r>
          </w:p>
          <w:p w:rsidR="00420261" w:rsidRDefault="005822F5" w:rsidP="005822F5">
            <w:pPr>
              <w:pStyle w:val="1"/>
              <w:ind w:firstLineChars="0" w:firstLine="0"/>
              <w:rPr>
                <w:rFonts w:ascii="仿宋_GB2312" w:eastAsia="仿宋_GB2312" w:hAnsi="宋体"/>
                <w:szCs w:val="21"/>
              </w:rPr>
            </w:pPr>
            <w:r w:rsidRPr="005822F5">
              <w:rPr>
                <w:rFonts w:ascii="仿宋_GB2312" w:eastAsia="仿宋_GB2312" w:hAnsi="宋体" w:hint="eastAsia"/>
                <w:szCs w:val="21"/>
              </w:rPr>
              <w:t>CSS3新特性（渐变、阴影、变形等）（2课时）</w:t>
            </w:r>
          </w:p>
        </w:tc>
      </w:tr>
      <w:tr w:rsidR="00420261" w:rsidTr="005822F5">
        <w:trPr>
          <w:trHeight w:val="163"/>
          <w:jc w:val="center"/>
        </w:trPr>
        <w:tc>
          <w:tcPr>
            <w:tcW w:w="1485" w:type="dxa"/>
            <w:vMerge/>
          </w:tcPr>
          <w:p w:rsidR="00420261" w:rsidRDefault="00420261">
            <w:pPr>
              <w:rPr>
                <w:rFonts w:ascii="仿宋" w:eastAsia="仿宋" w:hAnsi="仿宋"/>
                <w:szCs w:val="21"/>
              </w:rPr>
            </w:pPr>
          </w:p>
        </w:tc>
        <w:tc>
          <w:tcPr>
            <w:tcW w:w="2403" w:type="dxa"/>
          </w:tcPr>
          <w:p w:rsidR="00420261" w:rsidRDefault="005822F5">
            <w:pPr>
              <w:rPr>
                <w:rFonts w:ascii="仿宋_GB2312" w:eastAsia="仿宋_GB2312" w:hAnsi="宋体"/>
                <w:szCs w:val="21"/>
              </w:rPr>
            </w:pPr>
            <w:r>
              <w:rPr>
                <w:rFonts w:ascii="仿宋_GB2312" w:eastAsia="仿宋_GB2312" w:hAnsi="宋体" w:hint="eastAsia"/>
                <w:szCs w:val="21"/>
              </w:rPr>
              <w:t>项目一</w:t>
            </w:r>
            <w:r w:rsidR="00990535">
              <w:rPr>
                <w:rFonts w:ascii="仿宋_GB2312" w:eastAsia="仿宋_GB2312" w:hAnsi="宋体" w:hint="eastAsia"/>
                <w:szCs w:val="21"/>
              </w:rPr>
              <w:t>、</w:t>
            </w:r>
            <w:r w:rsidRPr="005822F5">
              <w:rPr>
                <w:rFonts w:ascii="仿宋_GB2312" w:eastAsia="仿宋_GB2312" w:hAnsi="宋体" w:hint="eastAsia"/>
                <w:szCs w:val="21"/>
              </w:rPr>
              <w:t>静态网页制作（16课时）</w:t>
            </w:r>
          </w:p>
        </w:tc>
        <w:tc>
          <w:tcPr>
            <w:tcW w:w="5475" w:type="dxa"/>
          </w:tcPr>
          <w:p w:rsidR="005822F5" w:rsidRPr="005822F5" w:rsidRDefault="005822F5" w:rsidP="005822F5">
            <w:pPr>
              <w:rPr>
                <w:rFonts w:ascii="仿宋_GB2312" w:eastAsia="仿宋_GB2312" w:hAnsi="宋体"/>
                <w:szCs w:val="21"/>
              </w:rPr>
            </w:pPr>
            <w:r w:rsidRPr="005822F5">
              <w:rPr>
                <w:rFonts w:ascii="仿宋_GB2312" w:eastAsia="仿宋_GB2312" w:hAnsi="宋体" w:hint="eastAsia"/>
                <w:szCs w:val="21"/>
              </w:rPr>
              <w:t>需求分析（2课时）</w:t>
            </w:r>
          </w:p>
          <w:p w:rsidR="005822F5" w:rsidRPr="005822F5" w:rsidRDefault="005822F5" w:rsidP="005822F5">
            <w:pPr>
              <w:rPr>
                <w:rFonts w:ascii="仿宋_GB2312" w:eastAsia="仿宋_GB2312" w:hAnsi="宋体"/>
                <w:szCs w:val="21"/>
              </w:rPr>
            </w:pPr>
            <w:r w:rsidRPr="005822F5">
              <w:rPr>
                <w:rFonts w:ascii="仿宋_GB2312" w:eastAsia="仿宋_GB2312" w:hAnsi="宋体" w:hint="eastAsia"/>
                <w:szCs w:val="21"/>
              </w:rPr>
              <w:t>原型设计（2课时）</w:t>
            </w:r>
          </w:p>
          <w:p w:rsidR="005822F5" w:rsidRPr="005822F5" w:rsidRDefault="005822F5" w:rsidP="005822F5">
            <w:pPr>
              <w:rPr>
                <w:rFonts w:ascii="仿宋_GB2312" w:eastAsia="仿宋_GB2312" w:hAnsi="宋体"/>
                <w:szCs w:val="21"/>
              </w:rPr>
            </w:pPr>
            <w:r w:rsidRPr="005822F5">
              <w:rPr>
                <w:rFonts w:ascii="仿宋_GB2312" w:eastAsia="仿宋_GB2312" w:hAnsi="宋体" w:hint="eastAsia"/>
                <w:szCs w:val="21"/>
              </w:rPr>
              <w:t>HTML结构搭建（4课时）</w:t>
            </w:r>
          </w:p>
          <w:p w:rsidR="005822F5" w:rsidRPr="005822F5" w:rsidRDefault="005822F5" w:rsidP="005822F5">
            <w:pPr>
              <w:rPr>
                <w:rFonts w:ascii="仿宋_GB2312" w:eastAsia="仿宋_GB2312" w:hAnsi="宋体"/>
                <w:szCs w:val="21"/>
              </w:rPr>
            </w:pPr>
            <w:r w:rsidRPr="005822F5">
              <w:rPr>
                <w:rFonts w:ascii="仿宋_GB2312" w:eastAsia="仿宋_GB2312" w:hAnsi="宋体" w:hint="eastAsia"/>
                <w:szCs w:val="21"/>
              </w:rPr>
              <w:t>CSS样式设计（6课时）</w:t>
            </w:r>
          </w:p>
          <w:p w:rsidR="00420261" w:rsidRDefault="005822F5" w:rsidP="005822F5">
            <w:pPr>
              <w:rPr>
                <w:rFonts w:ascii="仿宋_GB2312" w:eastAsia="仿宋_GB2312" w:hAnsi="宋体"/>
                <w:szCs w:val="21"/>
              </w:rPr>
            </w:pPr>
            <w:r w:rsidRPr="005822F5">
              <w:rPr>
                <w:rFonts w:ascii="仿宋_GB2312" w:eastAsia="仿宋_GB2312" w:hAnsi="宋体" w:hint="eastAsia"/>
                <w:szCs w:val="21"/>
              </w:rPr>
              <w:t>成果展示与评价（2课时）</w:t>
            </w:r>
          </w:p>
        </w:tc>
      </w:tr>
      <w:tr w:rsidR="00420261" w:rsidTr="005822F5">
        <w:trPr>
          <w:trHeight w:val="163"/>
          <w:jc w:val="center"/>
        </w:trPr>
        <w:tc>
          <w:tcPr>
            <w:tcW w:w="1485" w:type="dxa"/>
            <w:vMerge/>
          </w:tcPr>
          <w:p w:rsidR="00420261" w:rsidRDefault="00420261">
            <w:pPr>
              <w:rPr>
                <w:rFonts w:ascii="仿宋" w:eastAsia="仿宋" w:hAnsi="仿宋"/>
                <w:szCs w:val="21"/>
              </w:rPr>
            </w:pPr>
          </w:p>
        </w:tc>
        <w:tc>
          <w:tcPr>
            <w:tcW w:w="2403" w:type="dxa"/>
          </w:tcPr>
          <w:p w:rsidR="00420261" w:rsidRDefault="005822F5">
            <w:pPr>
              <w:rPr>
                <w:rFonts w:ascii="仿宋_GB2312" w:eastAsia="仿宋_GB2312" w:hAnsi="宋体"/>
                <w:szCs w:val="21"/>
              </w:rPr>
            </w:pPr>
            <w:r w:rsidRPr="005822F5">
              <w:rPr>
                <w:rFonts w:ascii="仿宋_GB2312" w:eastAsia="仿宋_GB2312" w:hAnsi="宋体" w:hint="eastAsia"/>
                <w:szCs w:val="21"/>
              </w:rPr>
              <w:t>CSS进阶（12课时）</w:t>
            </w:r>
            <w:r w:rsidR="00990535">
              <w:rPr>
                <w:rFonts w:ascii="仿宋_GB2312" w:eastAsia="仿宋_GB2312" w:hAnsi="宋体" w:hint="eastAsia"/>
                <w:szCs w:val="21"/>
              </w:rPr>
              <w:t>）</w:t>
            </w:r>
          </w:p>
        </w:tc>
        <w:tc>
          <w:tcPr>
            <w:tcW w:w="5475" w:type="dxa"/>
          </w:tcPr>
          <w:p w:rsidR="005822F5" w:rsidRPr="005822F5" w:rsidRDefault="005822F5" w:rsidP="005822F5">
            <w:pPr>
              <w:rPr>
                <w:rFonts w:ascii="仿宋_GB2312" w:eastAsia="仿宋_GB2312" w:hAnsi="宋体"/>
                <w:szCs w:val="21"/>
              </w:rPr>
            </w:pPr>
            <w:r w:rsidRPr="005822F5">
              <w:rPr>
                <w:rFonts w:ascii="仿宋_GB2312" w:eastAsia="仿宋_GB2312" w:hAnsi="宋体" w:hint="eastAsia"/>
                <w:szCs w:val="21"/>
              </w:rPr>
              <w:t>CSS进阶（12课时）</w:t>
            </w:r>
          </w:p>
          <w:p w:rsidR="005822F5" w:rsidRPr="005822F5" w:rsidRDefault="005822F5" w:rsidP="005822F5">
            <w:pPr>
              <w:rPr>
                <w:rFonts w:ascii="仿宋_GB2312" w:eastAsia="仿宋_GB2312" w:hAnsi="宋体"/>
                <w:szCs w:val="21"/>
              </w:rPr>
            </w:pPr>
            <w:r w:rsidRPr="005822F5">
              <w:rPr>
                <w:rFonts w:ascii="仿宋_GB2312" w:eastAsia="仿宋_GB2312" w:hAnsi="宋体" w:hint="eastAsia"/>
                <w:szCs w:val="21"/>
              </w:rPr>
              <w:t>CSS定位（静态、相对、绝对、固定）（4课时）</w:t>
            </w:r>
          </w:p>
          <w:p w:rsidR="005822F5" w:rsidRPr="005822F5" w:rsidRDefault="005822F5" w:rsidP="005822F5">
            <w:pPr>
              <w:rPr>
                <w:rFonts w:ascii="仿宋_GB2312" w:eastAsia="仿宋_GB2312" w:hAnsi="宋体"/>
                <w:szCs w:val="21"/>
              </w:rPr>
            </w:pPr>
            <w:r w:rsidRPr="005822F5">
              <w:rPr>
                <w:rFonts w:ascii="仿宋_GB2312" w:eastAsia="仿宋_GB2312" w:hAnsi="宋体" w:hint="eastAsia"/>
                <w:szCs w:val="21"/>
              </w:rPr>
              <w:t>CSS动画与过渡（4课时）</w:t>
            </w:r>
          </w:p>
          <w:p w:rsidR="005822F5" w:rsidRPr="005822F5" w:rsidRDefault="005822F5" w:rsidP="005822F5">
            <w:pPr>
              <w:rPr>
                <w:rFonts w:ascii="仿宋_GB2312" w:eastAsia="仿宋_GB2312" w:hAnsi="宋体"/>
                <w:szCs w:val="21"/>
              </w:rPr>
            </w:pPr>
            <w:r w:rsidRPr="005822F5">
              <w:rPr>
                <w:rFonts w:ascii="仿宋_GB2312" w:eastAsia="仿宋_GB2312" w:hAnsi="宋体" w:hint="eastAsia"/>
                <w:szCs w:val="21"/>
              </w:rPr>
              <w:t>响应式设计（媒体查询）（2课时）</w:t>
            </w:r>
          </w:p>
          <w:p w:rsidR="00420261" w:rsidRDefault="005822F5" w:rsidP="005822F5">
            <w:pPr>
              <w:rPr>
                <w:rFonts w:ascii="仿宋_GB2312" w:eastAsia="仿宋_GB2312" w:hAnsi="宋体"/>
                <w:szCs w:val="21"/>
              </w:rPr>
            </w:pPr>
            <w:r w:rsidRPr="005822F5">
              <w:rPr>
                <w:rFonts w:ascii="仿宋_GB2312" w:eastAsia="仿宋_GB2312" w:hAnsi="宋体" w:hint="eastAsia"/>
                <w:szCs w:val="21"/>
              </w:rPr>
              <w:t>CSS框架介绍（如Bootstrap）（2课时）</w:t>
            </w:r>
          </w:p>
        </w:tc>
      </w:tr>
      <w:tr w:rsidR="00420261" w:rsidTr="005822F5">
        <w:trPr>
          <w:trHeight w:val="163"/>
          <w:jc w:val="center"/>
        </w:trPr>
        <w:tc>
          <w:tcPr>
            <w:tcW w:w="1485" w:type="dxa"/>
            <w:vMerge/>
          </w:tcPr>
          <w:p w:rsidR="00420261" w:rsidRDefault="00420261">
            <w:pPr>
              <w:rPr>
                <w:rFonts w:ascii="仿宋" w:eastAsia="仿宋" w:hAnsi="仿宋"/>
                <w:szCs w:val="21"/>
              </w:rPr>
            </w:pPr>
          </w:p>
        </w:tc>
        <w:tc>
          <w:tcPr>
            <w:tcW w:w="2403" w:type="dxa"/>
          </w:tcPr>
          <w:p w:rsidR="00420261" w:rsidRDefault="005822F5">
            <w:pPr>
              <w:rPr>
                <w:rFonts w:ascii="仿宋_GB2312" w:eastAsia="仿宋_GB2312" w:hAnsi="宋体"/>
                <w:szCs w:val="21"/>
              </w:rPr>
            </w:pPr>
            <w:r w:rsidRPr="005822F5">
              <w:rPr>
                <w:rFonts w:ascii="仿宋_GB2312" w:eastAsia="仿宋_GB2312" w:hAnsi="宋体" w:hint="eastAsia"/>
                <w:szCs w:val="21"/>
              </w:rPr>
              <w:t>项目实践二：响应式网页制作（12课时）</w:t>
            </w:r>
          </w:p>
        </w:tc>
        <w:tc>
          <w:tcPr>
            <w:tcW w:w="5475" w:type="dxa"/>
          </w:tcPr>
          <w:p w:rsidR="005822F5" w:rsidRPr="005822F5" w:rsidRDefault="005822F5" w:rsidP="005822F5">
            <w:pPr>
              <w:rPr>
                <w:rFonts w:ascii="仿宋_GB2312" w:eastAsia="仿宋_GB2312" w:hAnsi="宋体"/>
                <w:szCs w:val="21"/>
              </w:rPr>
            </w:pPr>
            <w:r w:rsidRPr="005822F5">
              <w:rPr>
                <w:rFonts w:ascii="仿宋_GB2312" w:eastAsia="仿宋_GB2312" w:hAnsi="宋体" w:hint="eastAsia"/>
                <w:szCs w:val="21"/>
              </w:rPr>
              <w:t>需求分析（2课时）</w:t>
            </w:r>
          </w:p>
          <w:p w:rsidR="005822F5" w:rsidRPr="005822F5" w:rsidRDefault="005822F5" w:rsidP="005822F5">
            <w:pPr>
              <w:rPr>
                <w:rFonts w:ascii="仿宋_GB2312" w:eastAsia="仿宋_GB2312" w:hAnsi="宋体"/>
                <w:szCs w:val="21"/>
              </w:rPr>
            </w:pPr>
            <w:r w:rsidRPr="005822F5">
              <w:rPr>
                <w:rFonts w:ascii="仿宋_GB2312" w:eastAsia="仿宋_GB2312" w:hAnsi="宋体" w:hint="eastAsia"/>
                <w:szCs w:val="21"/>
              </w:rPr>
              <w:t>原型设计（2课时）</w:t>
            </w:r>
          </w:p>
          <w:p w:rsidR="005822F5" w:rsidRPr="005822F5" w:rsidRDefault="005822F5" w:rsidP="005822F5">
            <w:pPr>
              <w:rPr>
                <w:rFonts w:ascii="仿宋_GB2312" w:eastAsia="仿宋_GB2312" w:hAnsi="宋体"/>
                <w:szCs w:val="21"/>
              </w:rPr>
            </w:pPr>
            <w:r w:rsidRPr="005822F5">
              <w:rPr>
                <w:rFonts w:ascii="仿宋_GB2312" w:eastAsia="仿宋_GB2312" w:hAnsi="宋体" w:hint="eastAsia"/>
                <w:szCs w:val="21"/>
              </w:rPr>
              <w:t>HTML结构搭建（含响应式布局）（4课时）</w:t>
            </w:r>
          </w:p>
          <w:p w:rsidR="005822F5" w:rsidRPr="005822F5" w:rsidRDefault="005822F5" w:rsidP="005822F5">
            <w:pPr>
              <w:rPr>
                <w:rFonts w:ascii="仿宋_GB2312" w:eastAsia="仿宋_GB2312" w:hAnsi="宋体"/>
                <w:szCs w:val="21"/>
              </w:rPr>
            </w:pPr>
            <w:r w:rsidRPr="005822F5">
              <w:rPr>
                <w:rFonts w:ascii="仿宋_GB2312" w:eastAsia="仿宋_GB2312" w:hAnsi="宋体" w:hint="eastAsia"/>
                <w:szCs w:val="21"/>
              </w:rPr>
              <w:lastRenderedPageBreak/>
              <w:t>CSS样式设计（含响应式样式）（3课时）</w:t>
            </w:r>
          </w:p>
          <w:p w:rsidR="00420261" w:rsidRDefault="005822F5" w:rsidP="005822F5">
            <w:pPr>
              <w:rPr>
                <w:rFonts w:ascii="仿宋_GB2312" w:eastAsia="仿宋_GB2312" w:hAnsi="宋体"/>
                <w:szCs w:val="21"/>
              </w:rPr>
            </w:pPr>
            <w:r w:rsidRPr="005822F5">
              <w:rPr>
                <w:rFonts w:ascii="仿宋_GB2312" w:eastAsia="仿宋_GB2312" w:hAnsi="宋体" w:hint="eastAsia"/>
                <w:szCs w:val="21"/>
              </w:rPr>
              <w:t>成果展示与评价（1课时）</w:t>
            </w:r>
          </w:p>
        </w:tc>
      </w:tr>
      <w:tr w:rsidR="00420261" w:rsidTr="005822F5">
        <w:trPr>
          <w:trHeight w:val="163"/>
          <w:jc w:val="center"/>
        </w:trPr>
        <w:tc>
          <w:tcPr>
            <w:tcW w:w="1485" w:type="dxa"/>
            <w:vMerge/>
          </w:tcPr>
          <w:p w:rsidR="00420261" w:rsidRDefault="00420261">
            <w:pPr>
              <w:rPr>
                <w:rFonts w:ascii="仿宋" w:eastAsia="仿宋" w:hAnsi="仿宋"/>
                <w:szCs w:val="21"/>
              </w:rPr>
            </w:pPr>
          </w:p>
        </w:tc>
        <w:tc>
          <w:tcPr>
            <w:tcW w:w="2403" w:type="dxa"/>
          </w:tcPr>
          <w:p w:rsidR="00420261" w:rsidRDefault="00990535">
            <w:pPr>
              <w:rPr>
                <w:rFonts w:ascii="仿宋_GB2312" w:eastAsia="仿宋_GB2312" w:hAnsi="宋体"/>
                <w:szCs w:val="21"/>
              </w:rPr>
            </w:pPr>
            <w:r>
              <w:rPr>
                <w:rFonts w:ascii="仿宋_GB2312" w:eastAsia="仿宋_GB2312" w:hAnsi="宋体" w:hint="eastAsia"/>
                <w:szCs w:val="21"/>
              </w:rPr>
              <w:t>项目六、网站发布与管理（</w:t>
            </w:r>
            <w:r>
              <w:rPr>
                <w:rFonts w:ascii="仿宋_GB2312" w:eastAsia="仿宋_GB2312" w:hAnsi="宋体"/>
                <w:szCs w:val="21"/>
              </w:rPr>
              <w:t>4</w:t>
            </w:r>
            <w:r>
              <w:rPr>
                <w:rFonts w:ascii="仿宋_GB2312" w:eastAsia="仿宋_GB2312" w:hAnsi="宋体" w:hint="eastAsia"/>
                <w:szCs w:val="21"/>
              </w:rPr>
              <w:t>学时）</w:t>
            </w:r>
          </w:p>
        </w:tc>
        <w:tc>
          <w:tcPr>
            <w:tcW w:w="5475" w:type="dxa"/>
          </w:tcPr>
          <w:p w:rsidR="00420261" w:rsidRDefault="00990535">
            <w:pPr>
              <w:rPr>
                <w:rFonts w:ascii="仿宋_GB2312" w:eastAsia="仿宋_GB2312" w:hAnsi="宋体"/>
                <w:szCs w:val="21"/>
              </w:rPr>
            </w:pPr>
            <w:r>
              <w:rPr>
                <w:rFonts w:ascii="仿宋_GB2312" w:eastAsia="仿宋_GB2312" w:hAnsi="宋体" w:hint="eastAsia"/>
                <w:szCs w:val="21"/>
              </w:rPr>
              <w:t>域名</w:t>
            </w:r>
          </w:p>
          <w:p w:rsidR="00420261" w:rsidRDefault="00990535">
            <w:pPr>
              <w:rPr>
                <w:rFonts w:ascii="仿宋_GB2312" w:eastAsia="仿宋_GB2312" w:hAnsi="宋体"/>
                <w:szCs w:val="21"/>
              </w:rPr>
            </w:pPr>
            <w:r>
              <w:rPr>
                <w:rFonts w:ascii="仿宋_GB2312" w:eastAsia="仿宋_GB2312" w:hAnsi="宋体" w:hint="eastAsia"/>
                <w:szCs w:val="21"/>
              </w:rPr>
              <w:t>空间</w:t>
            </w:r>
          </w:p>
          <w:p w:rsidR="00420261" w:rsidRDefault="00990535">
            <w:pPr>
              <w:rPr>
                <w:rFonts w:ascii="仿宋_GB2312" w:eastAsia="仿宋_GB2312" w:hAnsi="宋体"/>
                <w:szCs w:val="21"/>
              </w:rPr>
            </w:pPr>
            <w:r>
              <w:rPr>
                <w:rFonts w:ascii="仿宋_GB2312" w:eastAsia="仿宋_GB2312" w:hAnsi="宋体" w:hint="eastAsia"/>
                <w:szCs w:val="21"/>
              </w:rPr>
              <w:t>上传</w:t>
            </w:r>
          </w:p>
        </w:tc>
      </w:tr>
      <w:tr w:rsidR="00420261">
        <w:trPr>
          <w:trHeight w:val="446"/>
          <w:jc w:val="center"/>
        </w:trPr>
        <w:tc>
          <w:tcPr>
            <w:tcW w:w="1485" w:type="dxa"/>
            <w:vAlign w:val="center"/>
          </w:tcPr>
          <w:p w:rsidR="00420261" w:rsidRDefault="00990535">
            <w:pPr>
              <w:rPr>
                <w:rFonts w:ascii="仿宋" w:eastAsia="仿宋" w:hAnsi="仿宋"/>
                <w:szCs w:val="21"/>
              </w:rPr>
            </w:pPr>
            <w:r>
              <w:rPr>
                <w:rFonts w:ascii="仿宋_GB2312" w:eastAsia="仿宋_GB2312" w:hAnsi="宋体" w:hint="eastAsia"/>
                <w:szCs w:val="21"/>
              </w:rPr>
              <w:t>教学建议</w:t>
            </w:r>
          </w:p>
        </w:tc>
        <w:tc>
          <w:tcPr>
            <w:tcW w:w="7878" w:type="dxa"/>
            <w:gridSpan w:val="2"/>
          </w:tcPr>
          <w:p w:rsidR="00F26D7B" w:rsidRPr="00F26D7B" w:rsidRDefault="00F26D7B" w:rsidP="00F26D7B">
            <w:pPr>
              <w:rPr>
                <w:rFonts w:ascii="仿宋_GB2312" w:eastAsia="仿宋_GB2312" w:hAnsi="宋体"/>
                <w:szCs w:val="21"/>
              </w:rPr>
            </w:pPr>
            <w:r w:rsidRPr="00F26D7B">
              <w:rPr>
                <w:rFonts w:ascii="仿宋_GB2312" w:eastAsia="仿宋_GB2312" w:hAnsi="宋体" w:hint="eastAsia"/>
                <w:szCs w:val="21"/>
              </w:rPr>
              <w:t>采用项目驱动的教学方法，通过实际项目让学生将理论知识与实践相结合。</w:t>
            </w:r>
          </w:p>
          <w:p w:rsidR="00F26D7B" w:rsidRPr="00F26D7B" w:rsidRDefault="00F26D7B" w:rsidP="00F26D7B">
            <w:pPr>
              <w:rPr>
                <w:rFonts w:ascii="仿宋_GB2312" w:eastAsia="仿宋_GB2312" w:hAnsi="宋体"/>
                <w:szCs w:val="21"/>
              </w:rPr>
            </w:pPr>
            <w:r w:rsidRPr="00F26D7B">
              <w:rPr>
                <w:rFonts w:ascii="仿宋_GB2312" w:eastAsia="仿宋_GB2312" w:hAnsi="宋体" w:hint="eastAsia"/>
                <w:szCs w:val="21"/>
              </w:rPr>
              <w:t>鼓励学生多动手实践，多做练习，提升编程能力。</w:t>
            </w:r>
          </w:p>
          <w:p w:rsidR="00F26D7B" w:rsidRPr="00F26D7B" w:rsidRDefault="00F26D7B" w:rsidP="00F26D7B">
            <w:pPr>
              <w:rPr>
                <w:rFonts w:ascii="仿宋_GB2312" w:eastAsia="仿宋_GB2312" w:hAnsi="宋体"/>
                <w:szCs w:val="21"/>
              </w:rPr>
            </w:pPr>
            <w:r w:rsidRPr="00F26D7B">
              <w:rPr>
                <w:rFonts w:ascii="仿宋_GB2312" w:eastAsia="仿宋_GB2312" w:hAnsi="宋体" w:hint="eastAsia"/>
                <w:szCs w:val="21"/>
              </w:rPr>
              <w:t>定期进行小组讨论和成果展示，增强学生的团队协作和沟通能力。</w:t>
            </w:r>
          </w:p>
          <w:p w:rsidR="00420261" w:rsidRPr="00F26D7B" w:rsidRDefault="00F26D7B" w:rsidP="00F26D7B">
            <w:pPr>
              <w:rPr>
                <w:rFonts w:ascii="仿宋_GB2312" w:eastAsia="仿宋_GB2312" w:hAnsi="宋体"/>
                <w:szCs w:val="21"/>
              </w:rPr>
            </w:pPr>
            <w:r w:rsidRPr="00F26D7B">
              <w:rPr>
                <w:rFonts w:ascii="仿宋_GB2312" w:eastAsia="仿宋_GB2312" w:hAnsi="宋体" w:hint="eastAsia"/>
                <w:szCs w:val="21"/>
              </w:rPr>
              <w:t>鼓励学生利用网络资源自主学习，拓宽知识视野。</w:t>
            </w:r>
            <w:r w:rsidR="00990535">
              <w:rPr>
                <w:rFonts w:ascii="仿宋_GB2312" w:eastAsia="仿宋_GB2312" w:hAnsi="宋体" w:hint="eastAsia"/>
                <w:szCs w:val="21"/>
              </w:rPr>
              <w:t>。</w:t>
            </w:r>
          </w:p>
        </w:tc>
      </w:tr>
      <w:tr w:rsidR="00420261">
        <w:trPr>
          <w:trHeight w:val="806"/>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教学环境</w:t>
            </w:r>
          </w:p>
        </w:tc>
        <w:tc>
          <w:tcPr>
            <w:tcW w:w="7878" w:type="dxa"/>
            <w:gridSpan w:val="2"/>
          </w:tcPr>
          <w:p w:rsidR="00F26D7B" w:rsidRPr="00F26D7B" w:rsidRDefault="00F26D7B" w:rsidP="00F26D7B">
            <w:pPr>
              <w:rPr>
                <w:rFonts w:ascii="仿宋_GB2312" w:eastAsia="仿宋_GB2312" w:hAnsi="宋体"/>
                <w:szCs w:val="21"/>
              </w:rPr>
            </w:pPr>
            <w:r w:rsidRPr="00F26D7B">
              <w:rPr>
                <w:rFonts w:ascii="仿宋_GB2312" w:eastAsia="仿宋_GB2312" w:hAnsi="宋体" w:hint="eastAsia"/>
                <w:szCs w:val="21"/>
              </w:rPr>
              <w:t>配备足够数量的计算机，确保每位学生都能有充足的实践机会。</w:t>
            </w:r>
          </w:p>
          <w:p w:rsidR="00F26D7B" w:rsidRPr="00F26D7B" w:rsidRDefault="00F26D7B" w:rsidP="00F26D7B">
            <w:pPr>
              <w:rPr>
                <w:rFonts w:ascii="仿宋_GB2312" w:eastAsia="仿宋_GB2312" w:hAnsi="宋体"/>
                <w:szCs w:val="21"/>
              </w:rPr>
            </w:pPr>
            <w:r w:rsidRPr="00F26D7B">
              <w:rPr>
                <w:rFonts w:ascii="仿宋_GB2312" w:eastAsia="仿宋_GB2312" w:hAnsi="宋体" w:hint="eastAsia"/>
                <w:szCs w:val="21"/>
              </w:rPr>
              <w:t>安装主流的网页开发工具（如Visual Studio Code、Sublime Text等）。</w:t>
            </w:r>
          </w:p>
          <w:p w:rsidR="00F26D7B" w:rsidRPr="00F26D7B" w:rsidRDefault="00F26D7B" w:rsidP="00F26D7B">
            <w:pPr>
              <w:rPr>
                <w:rFonts w:ascii="仿宋_GB2312" w:eastAsia="仿宋_GB2312" w:hAnsi="宋体"/>
                <w:szCs w:val="21"/>
              </w:rPr>
            </w:pPr>
            <w:r w:rsidRPr="00F26D7B">
              <w:rPr>
                <w:rFonts w:ascii="仿宋_GB2312" w:eastAsia="仿宋_GB2312" w:hAnsi="宋体" w:hint="eastAsia"/>
                <w:szCs w:val="21"/>
              </w:rPr>
              <w:t>提供网络环境，使学生能够访问在线教程、案例和参考资料。</w:t>
            </w:r>
          </w:p>
          <w:p w:rsidR="00420261" w:rsidRPr="00F26D7B" w:rsidRDefault="00F26D7B" w:rsidP="00F26D7B">
            <w:pPr>
              <w:rPr>
                <w:rFonts w:ascii="仿宋_GB2312" w:eastAsia="仿宋_GB2312" w:hAnsi="宋体"/>
                <w:szCs w:val="21"/>
              </w:rPr>
            </w:pPr>
            <w:r w:rsidRPr="00F26D7B">
              <w:rPr>
                <w:rFonts w:ascii="仿宋_GB2312" w:eastAsia="仿宋_GB2312" w:hAnsi="宋体" w:hint="eastAsia"/>
                <w:szCs w:val="21"/>
              </w:rPr>
              <w:t>配备投影仪、音响等多媒体设备，便于教师进行课堂演示和讲解。</w:t>
            </w:r>
          </w:p>
        </w:tc>
      </w:tr>
      <w:tr w:rsidR="00420261">
        <w:trPr>
          <w:trHeight w:val="52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成绩评定</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本课程采用形成性考核方式，注重网站设计和实现的实际操作能力。总成绩=出勤（2</w:t>
            </w:r>
            <w:r>
              <w:rPr>
                <w:rFonts w:ascii="仿宋_GB2312" w:eastAsia="仿宋_GB2312" w:hAnsi="宋体"/>
                <w:szCs w:val="21"/>
              </w:rPr>
              <w:t>0%</w:t>
            </w:r>
            <w:r>
              <w:rPr>
                <w:rFonts w:ascii="仿宋_GB2312" w:eastAsia="仿宋_GB2312" w:hAnsi="宋体" w:hint="eastAsia"/>
                <w:szCs w:val="21"/>
              </w:rPr>
              <w:t>）+平时作业（</w:t>
            </w:r>
            <w:r>
              <w:rPr>
                <w:rFonts w:ascii="仿宋_GB2312" w:eastAsia="仿宋_GB2312" w:hAnsi="宋体"/>
                <w:szCs w:val="21"/>
              </w:rPr>
              <w:t>40%</w:t>
            </w:r>
            <w:r>
              <w:rPr>
                <w:rFonts w:ascii="仿宋_GB2312" w:eastAsia="仿宋_GB2312" w:hAnsi="宋体" w:hint="eastAsia"/>
                <w:szCs w:val="21"/>
              </w:rPr>
              <w:t>）+期末作品（</w:t>
            </w:r>
            <w:r>
              <w:rPr>
                <w:rFonts w:ascii="仿宋_GB2312" w:eastAsia="仿宋_GB2312" w:hAnsi="宋体"/>
                <w:szCs w:val="21"/>
              </w:rPr>
              <w:t>40%</w:t>
            </w:r>
            <w:r>
              <w:rPr>
                <w:rFonts w:ascii="仿宋_GB2312" w:eastAsia="仿宋_GB2312" w:hAnsi="宋体" w:hint="eastAsia"/>
                <w:szCs w:val="21"/>
              </w:rPr>
              <w:t>）</w:t>
            </w:r>
          </w:p>
        </w:tc>
      </w:tr>
    </w:tbl>
    <w:p w:rsidR="00420261" w:rsidRDefault="00420261">
      <w:pPr>
        <w:spacing w:line="460" w:lineRule="exact"/>
        <w:ind w:firstLine="482"/>
      </w:pPr>
    </w:p>
    <w:p w:rsidR="001A3759" w:rsidRDefault="005647CD" w:rsidP="001A3759">
      <w:pPr>
        <w:spacing w:line="360" w:lineRule="auto"/>
        <w:rPr>
          <w:rFonts w:ascii="宋体" w:hAnsi="宋体"/>
          <w:sz w:val="24"/>
        </w:rPr>
      </w:pPr>
      <w:r>
        <w:rPr>
          <w:rFonts w:ascii="宋体" w:hAnsi="宋体" w:hint="eastAsia"/>
          <w:sz w:val="24"/>
        </w:rPr>
        <w:t>2</w:t>
      </w:r>
      <w:r w:rsidR="001A3759">
        <w:rPr>
          <w:rFonts w:ascii="宋体" w:hAnsi="宋体" w:hint="eastAsia"/>
          <w:sz w:val="24"/>
        </w:rPr>
        <w:t>.《Web前端开发（二）JavaScript+JQuery》课程（72学时）</w:t>
      </w:r>
    </w:p>
    <w:p w:rsidR="001A3759" w:rsidRDefault="001A3759" w:rsidP="001A3759">
      <w:pPr>
        <w:pStyle w:val="a3"/>
        <w:jc w:val="center"/>
      </w:pPr>
      <w:r>
        <w:rPr>
          <w:rFonts w:ascii="宋体" w:hAnsi="宋体" w:hint="eastAsia"/>
          <w:color w:val="000000"/>
          <w:kern w:val="2"/>
          <w:sz w:val="21"/>
          <w:szCs w:val="21"/>
        </w:rPr>
        <w:t>表6-</w:t>
      </w:r>
      <w:r w:rsidR="0095061C">
        <w:rPr>
          <w:rFonts w:ascii="宋体" w:hAnsi="宋体" w:hint="eastAsia"/>
          <w:color w:val="000000"/>
          <w:kern w:val="2"/>
          <w:sz w:val="21"/>
          <w:szCs w:val="21"/>
        </w:rPr>
        <w:t>2</w:t>
      </w:r>
      <w:r>
        <w:rPr>
          <w:rFonts w:ascii="宋体" w:hAnsi="宋体" w:hint="eastAsia"/>
          <w:color w:val="000000"/>
          <w:kern w:val="2"/>
          <w:sz w:val="21"/>
          <w:szCs w:val="21"/>
        </w:rPr>
        <w:t>《</w:t>
      </w:r>
      <w:r>
        <w:rPr>
          <w:rFonts w:ascii="宋体" w:hAnsi="宋体" w:hint="eastAsia"/>
          <w:sz w:val="24"/>
        </w:rPr>
        <w:t>Web前端开发（</w:t>
      </w:r>
      <w:r w:rsidR="0095061C">
        <w:rPr>
          <w:rFonts w:ascii="宋体" w:hAnsi="宋体" w:hint="eastAsia"/>
          <w:sz w:val="24"/>
        </w:rPr>
        <w:t>二</w:t>
      </w:r>
      <w:r>
        <w:rPr>
          <w:rFonts w:ascii="宋体" w:hAnsi="宋体" w:hint="eastAsia"/>
          <w:sz w:val="24"/>
        </w:rPr>
        <w:t>） HTML+CSS</w:t>
      </w:r>
      <w:r>
        <w:rPr>
          <w:rFonts w:ascii="宋体" w:hAnsi="宋体" w:hint="eastAsia"/>
          <w:color w:val="000000"/>
          <w:kern w:val="2"/>
          <w:sz w:val="21"/>
          <w:szCs w:val="21"/>
        </w:rPr>
        <w:t>》</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3119"/>
        <w:gridCol w:w="5078"/>
      </w:tblGrid>
      <w:tr w:rsidR="001A3759" w:rsidTr="007D267E">
        <w:trPr>
          <w:trHeight w:val="527"/>
          <w:jc w:val="center"/>
        </w:trPr>
        <w:tc>
          <w:tcPr>
            <w:tcW w:w="1166" w:type="dxa"/>
            <w:vAlign w:val="center"/>
          </w:tcPr>
          <w:p w:rsidR="001A3759" w:rsidRDefault="001A3759" w:rsidP="00EA6089">
            <w:pPr>
              <w:rPr>
                <w:rFonts w:ascii="仿宋_GB2312" w:eastAsia="仿宋_GB2312" w:hAnsi="宋体"/>
                <w:szCs w:val="21"/>
              </w:rPr>
            </w:pPr>
            <w:r>
              <w:rPr>
                <w:rFonts w:ascii="仿宋_GB2312" w:eastAsia="仿宋_GB2312" w:hAnsi="宋体" w:hint="eastAsia"/>
                <w:szCs w:val="21"/>
              </w:rPr>
              <w:t>课程目标</w:t>
            </w:r>
          </w:p>
        </w:tc>
        <w:tc>
          <w:tcPr>
            <w:tcW w:w="8197" w:type="dxa"/>
            <w:gridSpan w:val="2"/>
            <w:vAlign w:val="center"/>
          </w:tcPr>
          <w:p w:rsidR="002F02EB" w:rsidRPr="002F02EB" w:rsidRDefault="002F02EB" w:rsidP="002F02EB">
            <w:pPr>
              <w:pStyle w:val="af1"/>
              <w:numPr>
                <w:ilvl w:val="0"/>
                <w:numId w:val="44"/>
              </w:numPr>
              <w:ind w:firstLineChars="0"/>
              <w:rPr>
                <w:rFonts w:ascii="仿宋_GB2312" w:eastAsia="仿宋_GB2312" w:hAnsi="宋体"/>
                <w:szCs w:val="21"/>
              </w:rPr>
            </w:pPr>
            <w:r w:rsidRPr="002F02EB">
              <w:rPr>
                <w:rFonts w:ascii="仿宋_GB2312" w:eastAsia="仿宋_GB2312" w:hAnsi="宋体" w:hint="eastAsia"/>
                <w:szCs w:val="21"/>
              </w:rPr>
              <w:t>基础知识掌握：使学生掌握JavaScript的基础语法、数据类型、运算符、控制结构等，并了解JQuery的基本使用。</w:t>
            </w:r>
          </w:p>
          <w:p w:rsidR="002F02EB" w:rsidRPr="002F02EB" w:rsidRDefault="002F02EB" w:rsidP="002F02EB">
            <w:pPr>
              <w:pStyle w:val="af1"/>
              <w:numPr>
                <w:ilvl w:val="0"/>
                <w:numId w:val="44"/>
              </w:numPr>
              <w:ind w:firstLineChars="0"/>
              <w:rPr>
                <w:rFonts w:ascii="仿宋_GB2312" w:eastAsia="仿宋_GB2312" w:hAnsi="宋体"/>
                <w:szCs w:val="21"/>
              </w:rPr>
            </w:pPr>
            <w:r w:rsidRPr="002F02EB">
              <w:rPr>
                <w:rFonts w:ascii="仿宋_GB2312" w:eastAsia="仿宋_GB2312" w:hAnsi="宋体" w:hint="eastAsia"/>
                <w:szCs w:val="21"/>
              </w:rPr>
              <w:t>技能提升：培养学生能够使用JavaScript和JQuery进行简单的交互设计、DOM操作、事件处理的能力。</w:t>
            </w:r>
          </w:p>
          <w:p w:rsidR="002F02EB" w:rsidRPr="002F02EB" w:rsidRDefault="002F02EB" w:rsidP="002F02EB">
            <w:pPr>
              <w:pStyle w:val="af1"/>
              <w:numPr>
                <w:ilvl w:val="0"/>
                <w:numId w:val="44"/>
              </w:numPr>
              <w:ind w:firstLineChars="0"/>
              <w:rPr>
                <w:rFonts w:ascii="仿宋_GB2312" w:eastAsia="仿宋_GB2312" w:hAnsi="宋体"/>
                <w:szCs w:val="21"/>
              </w:rPr>
            </w:pPr>
            <w:r w:rsidRPr="002F02EB">
              <w:rPr>
                <w:rFonts w:ascii="仿宋_GB2312" w:eastAsia="仿宋_GB2312" w:hAnsi="宋体" w:hint="eastAsia"/>
                <w:szCs w:val="21"/>
              </w:rPr>
              <w:t>项目实践：通过项目式学习，使学生能够将理论知识应用于实际开发中，提升解决实际问题的能力。</w:t>
            </w:r>
          </w:p>
          <w:p w:rsidR="001A3759" w:rsidRPr="005C0023" w:rsidRDefault="002F02EB" w:rsidP="002F02EB">
            <w:pPr>
              <w:pStyle w:val="af1"/>
              <w:numPr>
                <w:ilvl w:val="0"/>
                <w:numId w:val="44"/>
              </w:numPr>
              <w:ind w:firstLineChars="0"/>
              <w:rPr>
                <w:rFonts w:ascii="仿宋_GB2312" w:eastAsia="仿宋_GB2312" w:hAnsi="宋体"/>
                <w:szCs w:val="21"/>
              </w:rPr>
            </w:pPr>
            <w:r w:rsidRPr="002F02EB">
              <w:rPr>
                <w:rFonts w:ascii="仿宋_GB2312" w:eastAsia="仿宋_GB2312" w:hAnsi="宋体" w:hint="eastAsia"/>
                <w:szCs w:val="21"/>
              </w:rPr>
              <w:t>团队协作与沟通：培养学生的团队协作能力，通过小组项目增强沟通和项目管理能力。</w:t>
            </w:r>
          </w:p>
        </w:tc>
      </w:tr>
      <w:tr w:rsidR="001A3759" w:rsidTr="007D267E">
        <w:trPr>
          <w:trHeight w:val="360"/>
          <w:jc w:val="center"/>
        </w:trPr>
        <w:tc>
          <w:tcPr>
            <w:tcW w:w="1166" w:type="dxa"/>
            <w:vMerge w:val="restart"/>
            <w:vAlign w:val="center"/>
          </w:tcPr>
          <w:p w:rsidR="001A3759" w:rsidRDefault="001A3759" w:rsidP="00EA6089">
            <w:pPr>
              <w:rPr>
                <w:rFonts w:ascii="仿宋_GB2312" w:eastAsia="仿宋_GB2312" w:hAnsi="宋体"/>
                <w:szCs w:val="21"/>
              </w:rPr>
            </w:pPr>
            <w:r>
              <w:rPr>
                <w:rFonts w:ascii="仿宋_GB2312" w:eastAsia="仿宋_GB2312" w:hAnsi="宋体" w:hint="eastAsia"/>
                <w:szCs w:val="21"/>
              </w:rPr>
              <w:t>教学内容</w:t>
            </w:r>
          </w:p>
        </w:tc>
        <w:tc>
          <w:tcPr>
            <w:tcW w:w="3119" w:type="dxa"/>
            <w:vAlign w:val="center"/>
          </w:tcPr>
          <w:p w:rsidR="001A3759" w:rsidRDefault="001A3759" w:rsidP="00EA6089">
            <w:pPr>
              <w:rPr>
                <w:rFonts w:ascii="仿宋_GB2312" w:eastAsia="仿宋_GB2312" w:hAnsi="宋体"/>
                <w:szCs w:val="21"/>
              </w:rPr>
            </w:pPr>
            <w:r>
              <w:rPr>
                <w:rFonts w:ascii="仿宋_GB2312" w:eastAsia="仿宋_GB2312" w:hAnsi="宋体"/>
                <w:szCs w:val="21"/>
              </w:rPr>
              <w:t>内容</w:t>
            </w:r>
          </w:p>
        </w:tc>
        <w:tc>
          <w:tcPr>
            <w:tcW w:w="5078" w:type="dxa"/>
            <w:vAlign w:val="center"/>
          </w:tcPr>
          <w:p w:rsidR="001A3759" w:rsidRDefault="001A3759" w:rsidP="00EA6089">
            <w:pPr>
              <w:rPr>
                <w:rFonts w:ascii="仿宋_GB2312" w:eastAsia="仿宋_GB2312" w:hAnsi="宋体"/>
                <w:szCs w:val="21"/>
              </w:rPr>
            </w:pPr>
            <w:r>
              <w:rPr>
                <w:rFonts w:ascii="仿宋_GB2312" w:eastAsia="仿宋_GB2312" w:hAnsi="宋体" w:hint="eastAsia"/>
                <w:szCs w:val="21"/>
              </w:rPr>
              <w:t>工作任务</w:t>
            </w:r>
          </w:p>
        </w:tc>
      </w:tr>
      <w:tr w:rsidR="001A3759" w:rsidTr="007D267E">
        <w:trPr>
          <w:trHeight w:val="163"/>
          <w:jc w:val="center"/>
        </w:trPr>
        <w:tc>
          <w:tcPr>
            <w:tcW w:w="1166" w:type="dxa"/>
            <w:vMerge/>
          </w:tcPr>
          <w:p w:rsidR="001A3759" w:rsidRDefault="001A3759" w:rsidP="00EA6089">
            <w:pPr>
              <w:numPr>
                <w:ilvl w:val="0"/>
                <w:numId w:val="2"/>
              </w:numPr>
              <w:ind w:left="0" w:firstLine="0"/>
              <w:rPr>
                <w:rFonts w:ascii="仿宋_GB2312" w:eastAsia="仿宋_GB2312" w:hAnsi="宋体"/>
                <w:szCs w:val="21"/>
              </w:rPr>
            </w:pPr>
          </w:p>
        </w:tc>
        <w:tc>
          <w:tcPr>
            <w:tcW w:w="3119" w:type="dxa"/>
          </w:tcPr>
          <w:p w:rsidR="001A3759" w:rsidRDefault="002F02EB" w:rsidP="00EA6089">
            <w:pPr>
              <w:rPr>
                <w:rFonts w:ascii="仿宋_GB2312" w:eastAsia="仿宋_GB2312" w:hAnsi="宋体"/>
                <w:szCs w:val="21"/>
              </w:rPr>
            </w:pPr>
            <w:r w:rsidRPr="002F02EB">
              <w:rPr>
                <w:rFonts w:ascii="仿宋_GB2312" w:eastAsia="仿宋_GB2312" w:hAnsi="宋体" w:hint="eastAsia"/>
                <w:szCs w:val="21"/>
              </w:rPr>
              <w:t>JavaScript基础（24课时）</w:t>
            </w:r>
          </w:p>
        </w:tc>
        <w:tc>
          <w:tcPr>
            <w:tcW w:w="5078" w:type="dxa"/>
          </w:tcPr>
          <w:p w:rsidR="002F02EB" w:rsidRPr="002F02EB" w:rsidRDefault="002F02EB" w:rsidP="002F02EB">
            <w:pPr>
              <w:pStyle w:val="1"/>
              <w:ind w:firstLineChars="0" w:firstLine="0"/>
              <w:rPr>
                <w:rFonts w:ascii="仿宋_GB2312" w:eastAsia="仿宋_GB2312" w:hAnsi="宋体"/>
                <w:szCs w:val="21"/>
              </w:rPr>
            </w:pPr>
            <w:r w:rsidRPr="002F02EB">
              <w:rPr>
                <w:rFonts w:ascii="仿宋_GB2312" w:eastAsia="仿宋_GB2312" w:hAnsi="宋体" w:hint="eastAsia"/>
                <w:szCs w:val="21"/>
              </w:rPr>
              <w:t>JavaScript概述与基础语法（4课时）</w:t>
            </w:r>
          </w:p>
          <w:p w:rsidR="002F02EB" w:rsidRPr="002F02EB" w:rsidRDefault="002F02EB" w:rsidP="002F02EB">
            <w:pPr>
              <w:pStyle w:val="1"/>
              <w:ind w:firstLineChars="0" w:firstLine="0"/>
              <w:rPr>
                <w:rFonts w:ascii="仿宋_GB2312" w:eastAsia="仿宋_GB2312" w:hAnsi="宋体"/>
                <w:szCs w:val="21"/>
              </w:rPr>
            </w:pPr>
            <w:r w:rsidRPr="002F02EB">
              <w:rPr>
                <w:rFonts w:ascii="仿宋_GB2312" w:eastAsia="仿宋_GB2312" w:hAnsi="宋体" w:hint="eastAsia"/>
                <w:szCs w:val="21"/>
              </w:rPr>
              <w:t>数据类型、运算符与表达式（4课时）</w:t>
            </w:r>
          </w:p>
          <w:p w:rsidR="002F02EB" w:rsidRPr="002F02EB" w:rsidRDefault="002F02EB" w:rsidP="002F02EB">
            <w:pPr>
              <w:pStyle w:val="1"/>
              <w:ind w:firstLineChars="0" w:firstLine="0"/>
              <w:rPr>
                <w:rFonts w:ascii="仿宋_GB2312" w:eastAsia="仿宋_GB2312" w:hAnsi="宋体"/>
                <w:szCs w:val="21"/>
              </w:rPr>
            </w:pPr>
            <w:r w:rsidRPr="002F02EB">
              <w:rPr>
                <w:rFonts w:ascii="仿宋_GB2312" w:eastAsia="仿宋_GB2312" w:hAnsi="宋体" w:hint="eastAsia"/>
                <w:szCs w:val="21"/>
              </w:rPr>
              <w:t>控制结构（顺序、分支、循环）（8课时）</w:t>
            </w:r>
          </w:p>
          <w:p w:rsidR="002F02EB" w:rsidRPr="002F02EB" w:rsidRDefault="002F02EB" w:rsidP="002F02EB">
            <w:pPr>
              <w:pStyle w:val="1"/>
              <w:ind w:firstLineChars="0" w:firstLine="0"/>
              <w:rPr>
                <w:rFonts w:ascii="仿宋_GB2312" w:eastAsia="仿宋_GB2312" w:hAnsi="宋体"/>
                <w:szCs w:val="21"/>
              </w:rPr>
            </w:pPr>
            <w:r w:rsidRPr="002F02EB">
              <w:rPr>
                <w:rFonts w:ascii="仿宋_GB2312" w:eastAsia="仿宋_GB2312" w:hAnsi="宋体" w:hint="eastAsia"/>
                <w:szCs w:val="21"/>
              </w:rPr>
              <w:t>函数（包括闭包）（4课时）</w:t>
            </w:r>
          </w:p>
          <w:p w:rsidR="001A3759" w:rsidRDefault="002F02EB" w:rsidP="002F02EB">
            <w:pPr>
              <w:rPr>
                <w:rFonts w:ascii="仿宋_GB2312" w:eastAsia="仿宋_GB2312" w:hAnsi="宋体"/>
                <w:szCs w:val="21"/>
              </w:rPr>
            </w:pPr>
            <w:r w:rsidRPr="002F02EB">
              <w:rPr>
                <w:rFonts w:ascii="仿宋_GB2312" w:eastAsia="仿宋_GB2312" w:hAnsi="宋体" w:hint="eastAsia"/>
                <w:szCs w:val="21"/>
              </w:rPr>
              <w:t>数组与对象（4课时）</w:t>
            </w:r>
          </w:p>
        </w:tc>
      </w:tr>
      <w:tr w:rsidR="001A3759" w:rsidTr="007D267E">
        <w:trPr>
          <w:trHeight w:val="163"/>
          <w:jc w:val="center"/>
        </w:trPr>
        <w:tc>
          <w:tcPr>
            <w:tcW w:w="1166" w:type="dxa"/>
            <w:vMerge/>
          </w:tcPr>
          <w:p w:rsidR="001A3759" w:rsidRDefault="001A3759" w:rsidP="00EA6089">
            <w:pPr>
              <w:rPr>
                <w:rFonts w:ascii="仿宋" w:eastAsia="仿宋" w:hAnsi="仿宋"/>
                <w:szCs w:val="21"/>
              </w:rPr>
            </w:pPr>
          </w:p>
        </w:tc>
        <w:tc>
          <w:tcPr>
            <w:tcW w:w="3119" w:type="dxa"/>
          </w:tcPr>
          <w:p w:rsidR="001A3759" w:rsidRDefault="002F02EB" w:rsidP="00EA6089">
            <w:pPr>
              <w:rPr>
                <w:rFonts w:ascii="仿宋_GB2312" w:eastAsia="仿宋_GB2312" w:hAnsi="宋体"/>
                <w:szCs w:val="21"/>
              </w:rPr>
            </w:pPr>
            <w:r w:rsidRPr="002F02EB">
              <w:rPr>
                <w:rFonts w:ascii="仿宋_GB2312" w:eastAsia="仿宋_GB2312" w:hAnsi="宋体" w:hint="eastAsia"/>
                <w:szCs w:val="21"/>
              </w:rPr>
              <w:t>DOM操作与事件处理（16课时）</w:t>
            </w:r>
          </w:p>
        </w:tc>
        <w:tc>
          <w:tcPr>
            <w:tcW w:w="5078" w:type="dxa"/>
          </w:tcPr>
          <w:p w:rsidR="002F02EB" w:rsidRPr="002F02EB" w:rsidRDefault="002F02EB" w:rsidP="002F02EB">
            <w:pPr>
              <w:pStyle w:val="1"/>
              <w:ind w:firstLineChars="0" w:firstLine="0"/>
              <w:rPr>
                <w:rFonts w:ascii="仿宋_GB2312" w:eastAsia="仿宋_GB2312" w:hAnsi="宋体"/>
                <w:szCs w:val="21"/>
              </w:rPr>
            </w:pPr>
            <w:r w:rsidRPr="002F02EB">
              <w:rPr>
                <w:rFonts w:ascii="仿宋_GB2312" w:eastAsia="仿宋_GB2312" w:hAnsi="宋体" w:hint="eastAsia"/>
                <w:szCs w:val="21"/>
              </w:rPr>
              <w:t>DOM概述与基本操作（4课时）</w:t>
            </w:r>
          </w:p>
          <w:p w:rsidR="002F02EB" w:rsidRPr="002F02EB" w:rsidRDefault="002F02EB" w:rsidP="002F02EB">
            <w:pPr>
              <w:pStyle w:val="1"/>
              <w:ind w:firstLineChars="0" w:firstLine="0"/>
              <w:rPr>
                <w:rFonts w:ascii="仿宋_GB2312" w:eastAsia="仿宋_GB2312" w:hAnsi="宋体"/>
                <w:szCs w:val="21"/>
              </w:rPr>
            </w:pPr>
            <w:r w:rsidRPr="002F02EB">
              <w:rPr>
                <w:rFonts w:ascii="仿宋_GB2312" w:eastAsia="仿宋_GB2312" w:hAnsi="宋体" w:hint="eastAsia"/>
                <w:szCs w:val="21"/>
              </w:rPr>
              <w:t>事件处理机制（4课时）</w:t>
            </w:r>
          </w:p>
          <w:p w:rsidR="002F02EB" w:rsidRPr="002F02EB" w:rsidRDefault="002F02EB" w:rsidP="002F02EB">
            <w:pPr>
              <w:pStyle w:val="1"/>
              <w:ind w:firstLineChars="0" w:firstLine="0"/>
              <w:rPr>
                <w:rFonts w:ascii="仿宋_GB2312" w:eastAsia="仿宋_GB2312" w:hAnsi="宋体"/>
                <w:szCs w:val="21"/>
              </w:rPr>
            </w:pPr>
            <w:r w:rsidRPr="002F02EB">
              <w:rPr>
                <w:rFonts w:ascii="仿宋_GB2312" w:eastAsia="仿宋_GB2312" w:hAnsi="宋体" w:hint="eastAsia"/>
                <w:szCs w:val="21"/>
              </w:rPr>
              <w:t>DOM高级操作（如遍历、增删改查）（4课时）</w:t>
            </w:r>
          </w:p>
          <w:p w:rsidR="001A3759" w:rsidRDefault="002F02EB" w:rsidP="002F02EB">
            <w:pPr>
              <w:pStyle w:val="1"/>
              <w:ind w:firstLineChars="0" w:firstLine="0"/>
              <w:rPr>
                <w:rFonts w:ascii="仿宋_GB2312" w:eastAsia="仿宋_GB2312" w:hAnsi="宋体"/>
                <w:szCs w:val="21"/>
              </w:rPr>
            </w:pPr>
            <w:r w:rsidRPr="002F02EB">
              <w:rPr>
                <w:rFonts w:ascii="仿宋_GB2312" w:eastAsia="仿宋_GB2312" w:hAnsi="宋体" w:hint="eastAsia"/>
                <w:szCs w:val="21"/>
              </w:rPr>
              <w:t>综合案例：使用JavaScript实现简单的交互功能（4课时）</w:t>
            </w:r>
          </w:p>
        </w:tc>
      </w:tr>
      <w:tr w:rsidR="001A3759" w:rsidTr="007D267E">
        <w:trPr>
          <w:trHeight w:val="163"/>
          <w:jc w:val="center"/>
        </w:trPr>
        <w:tc>
          <w:tcPr>
            <w:tcW w:w="1166" w:type="dxa"/>
            <w:vMerge/>
          </w:tcPr>
          <w:p w:rsidR="001A3759" w:rsidRDefault="001A3759" w:rsidP="00EA6089">
            <w:pPr>
              <w:rPr>
                <w:rFonts w:ascii="仿宋" w:eastAsia="仿宋" w:hAnsi="仿宋"/>
                <w:szCs w:val="21"/>
              </w:rPr>
            </w:pPr>
          </w:p>
        </w:tc>
        <w:tc>
          <w:tcPr>
            <w:tcW w:w="3119" w:type="dxa"/>
          </w:tcPr>
          <w:p w:rsidR="001A3759" w:rsidRDefault="007D267E" w:rsidP="00EA6089">
            <w:pPr>
              <w:rPr>
                <w:rFonts w:ascii="仿宋_GB2312" w:eastAsia="仿宋_GB2312" w:hAnsi="宋体"/>
                <w:szCs w:val="21"/>
              </w:rPr>
            </w:pPr>
            <w:r w:rsidRPr="007D267E">
              <w:rPr>
                <w:rFonts w:ascii="仿宋_GB2312" w:eastAsia="仿宋_GB2312" w:hAnsi="宋体" w:hint="eastAsia"/>
                <w:szCs w:val="21"/>
              </w:rPr>
              <w:t>JQuery入门与进阶（16课时）</w:t>
            </w:r>
          </w:p>
        </w:tc>
        <w:tc>
          <w:tcPr>
            <w:tcW w:w="5078" w:type="dxa"/>
          </w:tcPr>
          <w:p w:rsidR="007D267E" w:rsidRPr="007D267E" w:rsidRDefault="007D267E" w:rsidP="007D267E">
            <w:pPr>
              <w:rPr>
                <w:rFonts w:ascii="仿宋_GB2312" w:eastAsia="仿宋_GB2312" w:hAnsi="宋体"/>
                <w:szCs w:val="21"/>
              </w:rPr>
            </w:pPr>
            <w:r w:rsidRPr="007D267E">
              <w:rPr>
                <w:rFonts w:ascii="仿宋_GB2312" w:eastAsia="仿宋_GB2312" w:hAnsi="宋体" w:hint="eastAsia"/>
                <w:szCs w:val="21"/>
              </w:rPr>
              <w:t>JQuery概述与基本选择器（4课时）</w:t>
            </w:r>
          </w:p>
          <w:p w:rsidR="007D267E" w:rsidRPr="007D267E" w:rsidRDefault="007D267E" w:rsidP="007D267E">
            <w:pPr>
              <w:rPr>
                <w:rFonts w:ascii="仿宋_GB2312" w:eastAsia="仿宋_GB2312" w:hAnsi="宋体"/>
                <w:szCs w:val="21"/>
              </w:rPr>
            </w:pPr>
            <w:r w:rsidRPr="007D267E">
              <w:rPr>
                <w:rFonts w:ascii="仿宋_GB2312" w:eastAsia="仿宋_GB2312" w:hAnsi="宋体" w:hint="eastAsia"/>
                <w:szCs w:val="21"/>
              </w:rPr>
              <w:t>JQuery操作DOM（4课时）</w:t>
            </w:r>
          </w:p>
          <w:p w:rsidR="007D267E" w:rsidRPr="007D267E" w:rsidRDefault="007D267E" w:rsidP="007D267E">
            <w:pPr>
              <w:rPr>
                <w:rFonts w:ascii="仿宋_GB2312" w:eastAsia="仿宋_GB2312" w:hAnsi="宋体"/>
                <w:szCs w:val="21"/>
              </w:rPr>
            </w:pPr>
            <w:r w:rsidRPr="007D267E">
              <w:rPr>
                <w:rFonts w:ascii="仿宋_GB2312" w:eastAsia="仿宋_GB2312" w:hAnsi="宋体" w:hint="eastAsia"/>
                <w:szCs w:val="21"/>
              </w:rPr>
              <w:t>JQuery事件处理（4课时）</w:t>
            </w:r>
          </w:p>
          <w:p w:rsidR="001A3759" w:rsidRDefault="007D267E" w:rsidP="007D267E">
            <w:pPr>
              <w:rPr>
                <w:rFonts w:ascii="仿宋_GB2312" w:eastAsia="仿宋_GB2312" w:hAnsi="宋体"/>
                <w:szCs w:val="21"/>
              </w:rPr>
            </w:pPr>
            <w:r w:rsidRPr="007D267E">
              <w:rPr>
                <w:rFonts w:ascii="仿宋_GB2312" w:eastAsia="仿宋_GB2312" w:hAnsi="宋体" w:hint="eastAsia"/>
                <w:szCs w:val="21"/>
              </w:rPr>
              <w:t>JQuery动画与效果（4课时）</w:t>
            </w:r>
          </w:p>
          <w:p w:rsidR="007D267E" w:rsidRDefault="007D267E" w:rsidP="007D267E">
            <w:pPr>
              <w:rPr>
                <w:rFonts w:ascii="仿宋_GB2312" w:eastAsia="仿宋_GB2312" w:hAnsi="宋体"/>
                <w:szCs w:val="21"/>
              </w:rPr>
            </w:pPr>
          </w:p>
          <w:p w:rsidR="007D267E" w:rsidRDefault="007D267E" w:rsidP="007D267E">
            <w:pPr>
              <w:rPr>
                <w:rFonts w:ascii="仿宋_GB2312" w:eastAsia="仿宋_GB2312" w:hAnsi="宋体"/>
                <w:szCs w:val="21"/>
              </w:rPr>
            </w:pPr>
          </w:p>
          <w:p w:rsidR="007D267E" w:rsidRDefault="007D267E" w:rsidP="007D267E">
            <w:pPr>
              <w:rPr>
                <w:rFonts w:ascii="仿宋_GB2312" w:eastAsia="仿宋_GB2312" w:hAnsi="宋体"/>
                <w:szCs w:val="21"/>
              </w:rPr>
            </w:pPr>
          </w:p>
        </w:tc>
      </w:tr>
      <w:tr w:rsidR="001A3759" w:rsidTr="007D267E">
        <w:trPr>
          <w:trHeight w:val="163"/>
          <w:jc w:val="center"/>
        </w:trPr>
        <w:tc>
          <w:tcPr>
            <w:tcW w:w="1166" w:type="dxa"/>
            <w:vMerge/>
          </w:tcPr>
          <w:p w:rsidR="001A3759" w:rsidRDefault="001A3759" w:rsidP="00EA6089">
            <w:pPr>
              <w:rPr>
                <w:rFonts w:ascii="仿宋" w:eastAsia="仿宋" w:hAnsi="仿宋"/>
                <w:szCs w:val="21"/>
              </w:rPr>
            </w:pPr>
          </w:p>
        </w:tc>
        <w:tc>
          <w:tcPr>
            <w:tcW w:w="3119" w:type="dxa"/>
          </w:tcPr>
          <w:p w:rsidR="001A3759" w:rsidRDefault="007D267E" w:rsidP="00EA6089">
            <w:pPr>
              <w:rPr>
                <w:rFonts w:ascii="仿宋_GB2312" w:eastAsia="仿宋_GB2312" w:hAnsi="宋体"/>
                <w:szCs w:val="21"/>
              </w:rPr>
            </w:pPr>
            <w:r w:rsidRPr="007D267E">
              <w:rPr>
                <w:rFonts w:ascii="仿宋_GB2312" w:eastAsia="仿宋_GB2312" w:hAnsi="宋体" w:hint="eastAsia"/>
                <w:szCs w:val="21"/>
              </w:rPr>
              <w:t>项目实践：Web应用前端开发（12课时）</w:t>
            </w:r>
          </w:p>
        </w:tc>
        <w:tc>
          <w:tcPr>
            <w:tcW w:w="5078" w:type="dxa"/>
          </w:tcPr>
          <w:p w:rsidR="007D267E" w:rsidRPr="007D267E" w:rsidRDefault="007D267E" w:rsidP="007D267E">
            <w:pPr>
              <w:rPr>
                <w:rFonts w:ascii="仿宋_GB2312" w:eastAsia="仿宋_GB2312" w:hAnsi="宋体"/>
                <w:szCs w:val="21"/>
              </w:rPr>
            </w:pPr>
            <w:r w:rsidRPr="007D267E">
              <w:rPr>
                <w:rFonts w:ascii="仿宋_GB2312" w:eastAsia="仿宋_GB2312" w:hAnsi="宋体" w:hint="eastAsia"/>
                <w:szCs w:val="21"/>
              </w:rPr>
              <w:t>项目需求分析（2课时）</w:t>
            </w:r>
          </w:p>
          <w:p w:rsidR="007D267E" w:rsidRPr="007D267E" w:rsidRDefault="007D267E" w:rsidP="007D267E">
            <w:pPr>
              <w:rPr>
                <w:rFonts w:ascii="仿宋_GB2312" w:eastAsia="仿宋_GB2312" w:hAnsi="宋体"/>
                <w:szCs w:val="21"/>
              </w:rPr>
            </w:pPr>
            <w:r w:rsidRPr="007D267E">
              <w:rPr>
                <w:rFonts w:ascii="仿宋_GB2312" w:eastAsia="仿宋_GB2312" w:hAnsi="宋体" w:hint="eastAsia"/>
                <w:szCs w:val="21"/>
              </w:rPr>
              <w:t>项目设计（包括UI设计）（2课时）</w:t>
            </w:r>
          </w:p>
          <w:p w:rsidR="007D267E" w:rsidRPr="007D267E" w:rsidRDefault="007D267E" w:rsidP="007D267E">
            <w:pPr>
              <w:rPr>
                <w:rFonts w:ascii="仿宋_GB2312" w:eastAsia="仿宋_GB2312" w:hAnsi="宋体"/>
                <w:szCs w:val="21"/>
              </w:rPr>
            </w:pPr>
            <w:r w:rsidRPr="007D267E">
              <w:rPr>
                <w:rFonts w:ascii="仿宋_GB2312" w:eastAsia="仿宋_GB2312" w:hAnsi="宋体" w:hint="eastAsia"/>
                <w:szCs w:val="21"/>
              </w:rPr>
              <w:t>项目实现（使用JavaScript和JQuery）（6课时）</w:t>
            </w:r>
          </w:p>
          <w:p w:rsidR="001A3759" w:rsidRDefault="007D267E" w:rsidP="007D267E">
            <w:pPr>
              <w:rPr>
                <w:rFonts w:ascii="仿宋_GB2312" w:eastAsia="仿宋_GB2312" w:hAnsi="宋体"/>
                <w:szCs w:val="21"/>
              </w:rPr>
            </w:pPr>
            <w:r w:rsidRPr="007D267E">
              <w:rPr>
                <w:rFonts w:ascii="仿宋_GB2312" w:eastAsia="仿宋_GB2312" w:hAnsi="宋体" w:hint="eastAsia"/>
                <w:szCs w:val="21"/>
              </w:rPr>
              <w:t>项目测试与部署（2课时）</w:t>
            </w:r>
          </w:p>
        </w:tc>
      </w:tr>
      <w:tr w:rsidR="001A3759" w:rsidTr="007D267E">
        <w:trPr>
          <w:trHeight w:val="163"/>
          <w:jc w:val="center"/>
        </w:trPr>
        <w:tc>
          <w:tcPr>
            <w:tcW w:w="1166" w:type="dxa"/>
            <w:vMerge/>
          </w:tcPr>
          <w:p w:rsidR="001A3759" w:rsidRDefault="001A3759" w:rsidP="00EA6089">
            <w:pPr>
              <w:rPr>
                <w:rFonts w:ascii="仿宋" w:eastAsia="仿宋" w:hAnsi="仿宋"/>
                <w:szCs w:val="21"/>
              </w:rPr>
            </w:pPr>
          </w:p>
        </w:tc>
        <w:tc>
          <w:tcPr>
            <w:tcW w:w="3119" w:type="dxa"/>
          </w:tcPr>
          <w:p w:rsidR="001A3759" w:rsidRDefault="001A3759" w:rsidP="00EA6089">
            <w:pPr>
              <w:rPr>
                <w:rFonts w:ascii="仿宋_GB2312" w:eastAsia="仿宋_GB2312" w:hAnsi="宋体"/>
                <w:szCs w:val="21"/>
              </w:rPr>
            </w:pPr>
            <w:r w:rsidRPr="005822F5">
              <w:rPr>
                <w:rFonts w:ascii="仿宋_GB2312" w:eastAsia="仿宋_GB2312" w:hAnsi="宋体" w:hint="eastAsia"/>
                <w:szCs w:val="21"/>
              </w:rPr>
              <w:t>项目实践二：响应式网页制作（12课时）</w:t>
            </w:r>
          </w:p>
        </w:tc>
        <w:tc>
          <w:tcPr>
            <w:tcW w:w="5078" w:type="dxa"/>
          </w:tcPr>
          <w:p w:rsidR="001A3759" w:rsidRPr="005822F5" w:rsidRDefault="001A3759" w:rsidP="00EA6089">
            <w:pPr>
              <w:rPr>
                <w:rFonts w:ascii="仿宋_GB2312" w:eastAsia="仿宋_GB2312" w:hAnsi="宋体"/>
                <w:szCs w:val="21"/>
              </w:rPr>
            </w:pPr>
            <w:r w:rsidRPr="005822F5">
              <w:rPr>
                <w:rFonts w:ascii="仿宋_GB2312" w:eastAsia="仿宋_GB2312" w:hAnsi="宋体" w:hint="eastAsia"/>
                <w:szCs w:val="21"/>
              </w:rPr>
              <w:t>需求分析（2课时）</w:t>
            </w:r>
          </w:p>
          <w:p w:rsidR="001A3759" w:rsidRPr="005822F5" w:rsidRDefault="001A3759" w:rsidP="00EA6089">
            <w:pPr>
              <w:rPr>
                <w:rFonts w:ascii="仿宋_GB2312" w:eastAsia="仿宋_GB2312" w:hAnsi="宋体"/>
                <w:szCs w:val="21"/>
              </w:rPr>
            </w:pPr>
            <w:r w:rsidRPr="005822F5">
              <w:rPr>
                <w:rFonts w:ascii="仿宋_GB2312" w:eastAsia="仿宋_GB2312" w:hAnsi="宋体" w:hint="eastAsia"/>
                <w:szCs w:val="21"/>
              </w:rPr>
              <w:t>原型设计（2课时）</w:t>
            </w:r>
          </w:p>
          <w:p w:rsidR="001A3759" w:rsidRPr="005822F5" w:rsidRDefault="001A3759" w:rsidP="00EA6089">
            <w:pPr>
              <w:rPr>
                <w:rFonts w:ascii="仿宋_GB2312" w:eastAsia="仿宋_GB2312" w:hAnsi="宋体"/>
                <w:szCs w:val="21"/>
              </w:rPr>
            </w:pPr>
            <w:r w:rsidRPr="005822F5">
              <w:rPr>
                <w:rFonts w:ascii="仿宋_GB2312" w:eastAsia="仿宋_GB2312" w:hAnsi="宋体" w:hint="eastAsia"/>
                <w:szCs w:val="21"/>
              </w:rPr>
              <w:t>HTML结构搭建（含响应式布局）（4课时）</w:t>
            </w:r>
          </w:p>
          <w:p w:rsidR="001A3759" w:rsidRPr="005822F5" w:rsidRDefault="001A3759" w:rsidP="00EA6089">
            <w:pPr>
              <w:rPr>
                <w:rFonts w:ascii="仿宋_GB2312" w:eastAsia="仿宋_GB2312" w:hAnsi="宋体"/>
                <w:szCs w:val="21"/>
              </w:rPr>
            </w:pPr>
            <w:r w:rsidRPr="005822F5">
              <w:rPr>
                <w:rFonts w:ascii="仿宋_GB2312" w:eastAsia="仿宋_GB2312" w:hAnsi="宋体" w:hint="eastAsia"/>
                <w:szCs w:val="21"/>
              </w:rPr>
              <w:t>CSS样式设计（含响应式样式）（3课时）</w:t>
            </w:r>
          </w:p>
          <w:p w:rsidR="001A3759" w:rsidRDefault="001A3759" w:rsidP="00EA6089">
            <w:pPr>
              <w:rPr>
                <w:rFonts w:ascii="仿宋_GB2312" w:eastAsia="仿宋_GB2312" w:hAnsi="宋体"/>
                <w:szCs w:val="21"/>
              </w:rPr>
            </w:pPr>
            <w:r w:rsidRPr="005822F5">
              <w:rPr>
                <w:rFonts w:ascii="仿宋_GB2312" w:eastAsia="仿宋_GB2312" w:hAnsi="宋体" w:hint="eastAsia"/>
                <w:szCs w:val="21"/>
              </w:rPr>
              <w:t>成果展示与评价（1课时）</w:t>
            </w:r>
          </w:p>
        </w:tc>
      </w:tr>
      <w:tr w:rsidR="001A3759" w:rsidTr="007D267E">
        <w:trPr>
          <w:trHeight w:val="163"/>
          <w:jc w:val="center"/>
        </w:trPr>
        <w:tc>
          <w:tcPr>
            <w:tcW w:w="1166" w:type="dxa"/>
            <w:vMerge/>
          </w:tcPr>
          <w:p w:rsidR="001A3759" w:rsidRDefault="001A3759" w:rsidP="00EA6089">
            <w:pPr>
              <w:rPr>
                <w:rFonts w:ascii="仿宋" w:eastAsia="仿宋" w:hAnsi="仿宋"/>
                <w:szCs w:val="21"/>
              </w:rPr>
            </w:pPr>
          </w:p>
        </w:tc>
        <w:tc>
          <w:tcPr>
            <w:tcW w:w="3119" w:type="dxa"/>
          </w:tcPr>
          <w:p w:rsidR="001A3759" w:rsidRDefault="007D267E" w:rsidP="00EA6089">
            <w:pPr>
              <w:rPr>
                <w:rFonts w:ascii="仿宋_GB2312" w:eastAsia="仿宋_GB2312" w:hAnsi="宋体"/>
                <w:szCs w:val="21"/>
              </w:rPr>
            </w:pPr>
            <w:r w:rsidRPr="007D267E">
              <w:rPr>
                <w:rFonts w:ascii="仿宋_GB2312" w:eastAsia="仿宋_GB2312" w:hAnsi="宋体" w:hint="eastAsia"/>
                <w:szCs w:val="21"/>
              </w:rPr>
              <w:t>课程总结与拓展（4课时）</w:t>
            </w:r>
          </w:p>
        </w:tc>
        <w:tc>
          <w:tcPr>
            <w:tcW w:w="5078" w:type="dxa"/>
          </w:tcPr>
          <w:p w:rsidR="007D267E" w:rsidRPr="007D267E" w:rsidRDefault="007D267E" w:rsidP="007D267E">
            <w:pPr>
              <w:rPr>
                <w:rFonts w:ascii="仿宋_GB2312" w:eastAsia="仿宋_GB2312" w:hAnsi="宋体"/>
                <w:szCs w:val="21"/>
              </w:rPr>
            </w:pPr>
            <w:r w:rsidRPr="007D267E">
              <w:rPr>
                <w:rFonts w:ascii="仿宋_GB2312" w:eastAsia="仿宋_GB2312" w:hAnsi="宋体" w:hint="eastAsia"/>
                <w:szCs w:val="21"/>
              </w:rPr>
              <w:t>课程知识回顾与总结（2课时）</w:t>
            </w:r>
          </w:p>
          <w:p w:rsidR="001A3759" w:rsidRDefault="007D267E" w:rsidP="007D267E">
            <w:pPr>
              <w:rPr>
                <w:rFonts w:ascii="仿宋_GB2312" w:eastAsia="仿宋_GB2312" w:hAnsi="宋体"/>
                <w:szCs w:val="21"/>
              </w:rPr>
            </w:pPr>
            <w:r w:rsidRPr="007D267E">
              <w:rPr>
                <w:rFonts w:ascii="仿宋_GB2312" w:eastAsia="仿宋_GB2312" w:hAnsi="宋体" w:hint="eastAsia"/>
                <w:szCs w:val="21"/>
              </w:rPr>
              <w:t>Web前端技术发展趋势与前沿技术介绍（2课时）</w:t>
            </w:r>
          </w:p>
        </w:tc>
      </w:tr>
      <w:tr w:rsidR="001A3759" w:rsidTr="007D267E">
        <w:trPr>
          <w:trHeight w:val="446"/>
          <w:jc w:val="center"/>
        </w:trPr>
        <w:tc>
          <w:tcPr>
            <w:tcW w:w="1166" w:type="dxa"/>
            <w:vAlign w:val="center"/>
          </w:tcPr>
          <w:p w:rsidR="001A3759" w:rsidRDefault="001A3759" w:rsidP="00EA6089">
            <w:pPr>
              <w:rPr>
                <w:rFonts w:ascii="仿宋" w:eastAsia="仿宋" w:hAnsi="仿宋"/>
                <w:szCs w:val="21"/>
              </w:rPr>
            </w:pPr>
            <w:r>
              <w:rPr>
                <w:rFonts w:ascii="仿宋_GB2312" w:eastAsia="仿宋_GB2312" w:hAnsi="宋体" w:hint="eastAsia"/>
                <w:szCs w:val="21"/>
              </w:rPr>
              <w:t>教学建议</w:t>
            </w:r>
          </w:p>
        </w:tc>
        <w:tc>
          <w:tcPr>
            <w:tcW w:w="8197" w:type="dxa"/>
            <w:gridSpan w:val="2"/>
          </w:tcPr>
          <w:p w:rsidR="007D267E" w:rsidRPr="007D267E" w:rsidRDefault="007D267E" w:rsidP="007D267E">
            <w:pPr>
              <w:rPr>
                <w:rFonts w:ascii="仿宋_GB2312" w:eastAsia="仿宋_GB2312" w:hAnsi="宋体"/>
                <w:szCs w:val="21"/>
              </w:rPr>
            </w:pPr>
            <w:r w:rsidRPr="007D267E">
              <w:rPr>
                <w:rFonts w:ascii="仿宋_GB2312" w:eastAsia="仿宋_GB2312" w:hAnsi="宋体" w:hint="eastAsia"/>
                <w:szCs w:val="21"/>
              </w:rPr>
              <w:t>理论与实践相结合：在教授理论知识的同时，注重学生的实践操作能力，多进行案例分析和编程实践。</w:t>
            </w:r>
          </w:p>
          <w:p w:rsidR="007D267E" w:rsidRPr="007D267E" w:rsidRDefault="007D267E" w:rsidP="007D267E">
            <w:pPr>
              <w:rPr>
                <w:rFonts w:ascii="仿宋_GB2312" w:eastAsia="仿宋_GB2312" w:hAnsi="宋体"/>
                <w:szCs w:val="21"/>
              </w:rPr>
            </w:pPr>
            <w:r w:rsidRPr="007D267E">
              <w:rPr>
                <w:rFonts w:ascii="仿宋_GB2312" w:eastAsia="仿宋_GB2312" w:hAnsi="宋体" w:hint="eastAsia"/>
                <w:szCs w:val="21"/>
              </w:rPr>
              <w:t>项目驱动：通过项目实践，将所学知识应用于实际开发中，提高学生的学习兴趣和解决问题的能力。</w:t>
            </w:r>
          </w:p>
          <w:p w:rsidR="007D267E" w:rsidRPr="007D267E" w:rsidRDefault="007D267E" w:rsidP="007D267E">
            <w:pPr>
              <w:rPr>
                <w:rFonts w:ascii="仿宋_GB2312" w:eastAsia="仿宋_GB2312" w:hAnsi="宋体"/>
                <w:szCs w:val="21"/>
              </w:rPr>
            </w:pPr>
            <w:r w:rsidRPr="007D267E">
              <w:rPr>
                <w:rFonts w:ascii="仿宋_GB2312" w:eastAsia="仿宋_GB2312" w:hAnsi="宋体" w:hint="eastAsia"/>
                <w:szCs w:val="21"/>
              </w:rPr>
              <w:t>团队协作：鼓励学生进行小组讨论和协作，培养团队协作和沟通能力。</w:t>
            </w:r>
          </w:p>
          <w:p w:rsidR="001A3759" w:rsidRPr="00F26D7B" w:rsidRDefault="007D267E" w:rsidP="007D267E">
            <w:pPr>
              <w:rPr>
                <w:rFonts w:ascii="仿宋_GB2312" w:eastAsia="仿宋_GB2312" w:hAnsi="宋体"/>
                <w:szCs w:val="21"/>
              </w:rPr>
            </w:pPr>
            <w:r w:rsidRPr="007D267E">
              <w:rPr>
                <w:rFonts w:ascii="仿宋_GB2312" w:eastAsia="仿宋_GB2312" w:hAnsi="宋体" w:hint="eastAsia"/>
                <w:szCs w:val="21"/>
              </w:rPr>
              <w:t>自主学习：鼓励学生利用网络资源进行自主学习，拓宽知识视野。</w:t>
            </w:r>
          </w:p>
        </w:tc>
      </w:tr>
      <w:tr w:rsidR="001A3759" w:rsidTr="007D267E">
        <w:trPr>
          <w:trHeight w:val="806"/>
          <w:jc w:val="center"/>
        </w:trPr>
        <w:tc>
          <w:tcPr>
            <w:tcW w:w="1166" w:type="dxa"/>
            <w:vAlign w:val="center"/>
          </w:tcPr>
          <w:p w:rsidR="001A3759" w:rsidRDefault="001A3759" w:rsidP="00EA6089">
            <w:pPr>
              <w:rPr>
                <w:rFonts w:ascii="仿宋_GB2312" w:eastAsia="仿宋_GB2312" w:hAnsi="宋体"/>
                <w:szCs w:val="21"/>
              </w:rPr>
            </w:pPr>
            <w:r>
              <w:rPr>
                <w:rFonts w:ascii="仿宋_GB2312" w:eastAsia="仿宋_GB2312" w:hAnsi="宋体" w:hint="eastAsia"/>
                <w:szCs w:val="21"/>
              </w:rPr>
              <w:t>教学环境</w:t>
            </w:r>
          </w:p>
        </w:tc>
        <w:tc>
          <w:tcPr>
            <w:tcW w:w="8197" w:type="dxa"/>
            <w:gridSpan w:val="2"/>
          </w:tcPr>
          <w:p w:rsidR="001A3759" w:rsidRPr="00F26D7B" w:rsidRDefault="001A3759" w:rsidP="00EA6089">
            <w:pPr>
              <w:rPr>
                <w:rFonts w:ascii="仿宋_GB2312" w:eastAsia="仿宋_GB2312" w:hAnsi="宋体"/>
                <w:szCs w:val="21"/>
              </w:rPr>
            </w:pPr>
            <w:r w:rsidRPr="00F26D7B">
              <w:rPr>
                <w:rFonts w:ascii="仿宋_GB2312" w:eastAsia="仿宋_GB2312" w:hAnsi="宋体" w:hint="eastAsia"/>
                <w:szCs w:val="21"/>
              </w:rPr>
              <w:t>配备足够数量的计算机，确保每位学生都能有充足的实践机会。</w:t>
            </w:r>
          </w:p>
          <w:p w:rsidR="001A3759" w:rsidRPr="00F26D7B" w:rsidRDefault="001A3759" w:rsidP="00EA6089">
            <w:pPr>
              <w:rPr>
                <w:rFonts w:ascii="仿宋_GB2312" w:eastAsia="仿宋_GB2312" w:hAnsi="宋体"/>
                <w:szCs w:val="21"/>
              </w:rPr>
            </w:pPr>
            <w:r w:rsidRPr="00F26D7B">
              <w:rPr>
                <w:rFonts w:ascii="仿宋_GB2312" w:eastAsia="仿宋_GB2312" w:hAnsi="宋体" w:hint="eastAsia"/>
                <w:szCs w:val="21"/>
              </w:rPr>
              <w:t>安装主流的网页开发工具（如Visual Studio Code、Sublime Text等）。</w:t>
            </w:r>
          </w:p>
          <w:p w:rsidR="001A3759" w:rsidRPr="00F26D7B" w:rsidRDefault="001A3759" w:rsidP="00EA6089">
            <w:pPr>
              <w:rPr>
                <w:rFonts w:ascii="仿宋_GB2312" w:eastAsia="仿宋_GB2312" w:hAnsi="宋体"/>
                <w:szCs w:val="21"/>
              </w:rPr>
            </w:pPr>
            <w:r w:rsidRPr="00F26D7B">
              <w:rPr>
                <w:rFonts w:ascii="仿宋_GB2312" w:eastAsia="仿宋_GB2312" w:hAnsi="宋体" w:hint="eastAsia"/>
                <w:szCs w:val="21"/>
              </w:rPr>
              <w:t>提供网络环境，使学生能够访问在线教程、案例和参考资料。</w:t>
            </w:r>
          </w:p>
          <w:p w:rsidR="001A3759" w:rsidRPr="00F26D7B" w:rsidRDefault="001A3759" w:rsidP="00EA6089">
            <w:pPr>
              <w:rPr>
                <w:rFonts w:ascii="仿宋_GB2312" w:eastAsia="仿宋_GB2312" w:hAnsi="宋体"/>
                <w:szCs w:val="21"/>
              </w:rPr>
            </w:pPr>
            <w:r w:rsidRPr="00F26D7B">
              <w:rPr>
                <w:rFonts w:ascii="仿宋_GB2312" w:eastAsia="仿宋_GB2312" w:hAnsi="宋体" w:hint="eastAsia"/>
                <w:szCs w:val="21"/>
              </w:rPr>
              <w:t>配备投影仪、音响等多媒体设备，便于教师进行课堂演示和讲解。</w:t>
            </w:r>
          </w:p>
        </w:tc>
      </w:tr>
      <w:tr w:rsidR="001A3759" w:rsidTr="007D267E">
        <w:trPr>
          <w:trHeight w:val="527"/>
          <w:jc w:val="center"/>
        </w:trPr>
        <w:tc>
          <w:tcPr>
            <w:tcW w:w="1166" w:type="dxa"/>
            <w:vAlign w:val="center"/>
          </w:tcPr>
          <w:p w:rsidR="001A3759" w:rsidRDefault="001A3759" w:rsidP="00EA6089">
            <w:pPr>
              <w:rPr>
                <w:rFonts w:ascii="仿宋_GB2312" w:eastAsia="仿宋_GB2312" w:hAnsi="宋体"/>
                <w:szCs w:val="21"/>
              </w:rPr>
            </w:pPr>
            <w:r>
              <w:rPr>
                <w:rFonts w:ascii="仿宋_GB2312" w:eastAsia="仿宋_GB2312" w:hAnsi="宋体" w:hint="eastAsia"/>
                <w:szCs w:val="21"/>
              </w:rPr>
              <w:t>成绩评定</w:t>
            </w:r>
          </w:p>
        </w:tc>
        <w:tc>
          <w:tcPr>
            <w:tcW w:w="8197" w:type="dxa"/>
            <w:gridSpan w:val="2"/>
          </w:tcPr>
          <w:p w:rsidR="001A3759" w:rsidRDefault="001A3759" w:rsidP="00EA6089">
            <w:pPr>
              <w:rPr>
                <w:rFonts w:ascii="仿宋_GB2312" w:eastAsia="仿宋_GB2312" w:hAnsi="宋体"/>
                <w:szCs w:val="21"/>
              </w:rPr>
            </w:pPr>
            <w:r>
              <w:rPr>
                <w:rFonts w:ascii="仿宋_GB2312" w:eastAsia="仿宋_GB2312" w:hAnsi="宋体" w:hint="eastAsia"/>
                <w:szCs w:val="21"/>
              </w:rPr>
              <w:t>本课程采用形成性考核方式，注重网站设计和实现的实际操作能力。总成绩=出勤（2</w:t>
            </w:r>
            <w:r>
              <w:rPr>
                <w:rFonts w:ascii="仿宋_GB2312" w:eastAsia="仿宋_GB2312" w:hAnsi="宋体"/>
                <w:szCs w:val="21"/>
              </w:rPr>
              <w:t>0%</w:t>
            </w:r>
            <w:r>
              <w:rPr>
                <w:rFonts w:ascii="仿宋_GB2312" w:eastAsia="仿宋_GB2312" w:hAnsi="宋体" w:hint="eastAsia"/>
                <w:szCs w:val="21"/>
              </w:rPr>
              <w:t>）+平时作业（</w:t>
            </w:r>
            <w:r>
              <w:rPr>
                <w:rFonts w:ascii="仿宋_GB2312" w:eastAsia="仿宋_GB2312" w:hAnsi="宋体"/>
                <w:szCs w:val="21"/>
              </w:rPr>
              <w:t>40%</w:t>
            </w:r>
            <w:r>
              <w:rPr>
                <w:rFonts w:ascii="仿宋_GB2312" w:eastAsia="仿宋_GB2312" w:hAnsi="宋体" w:hint="eastAsia"/>
                <w:szCs w:val="21"/>
              </w:rPr>
              <w:t>）+期末作品（</w:t>
            </w:r>
            <w:r>
              <w:rPr>
                <w:rFonts w:ascii="仿宋_GB2312" w:eastAsia="仿宋_GB2312" w:hAnsi="宋体"/>
                <w:szCs w:val="21"/>
              </w:rPr>
              <w:t>40%</w:t>
            </w:r>
            <w:r>
              <w:rPr>
                <w:rFonts w:ascii="仿宋_GB2312" w:eastAsia="仿宋_GB2312" w:hAnsi="宋体" w:hint="eastAsia"/>
                <w:szCs w:val="21"/>
              </w:rPr>
              <w:t>）</w:t>
            </w:r>
          </w:p>
        </w:tc>
      </w:tr>
    </w:tbl>
    <w:p w:rsidR="001A3759" w:rsidRPr="001A3759" w:rsidRDefault="001A3759">
      <w:pPr>
        <w:spacing w:line="460" w:lineRule="exact"/>
        <w:ind w:firstLine="482"/>
      </w:pPr>
    </w:p>
    <w:p w:rsidR="00420261" w:rsidRDefault="001D2877">
      <w:pPr>
        <w:spacing w:line="360" w:lineRule="auto"/>
        <w:rPr>
          <w:rFonts w:ascii="宋体" w:hAnsi="宋体"/>
          <w:sz w:val="24"/>
        </w:rPr>
      </w:pPr>
      <w:r>
        <w:rPr>
          <w:rFonts w:ascii="宋体" w:hAnsi="宋体" w:hint="eastAsia"/>
          <w:sz w:val="24"/>
        </w:rPr>
        <w:t>3</w:t>
      </w:r>
      <w:r w:rsidR="00990535">
        <w:rPr>
          <w:rFonts w:ascii="宋体" w:hAnsi="宋体" w:hint="eastAsia"/>
          <w:sz w:val="24"/>
        </w:rPr>
        <w:t>.《java程序设计》课程（</w:t>
      </w:r>
      <w:r w:rsidR="00147685">
        <w:rPr>
          <w:rFonts w:ascii="宋体" w:hAnsi="宋体" w:hint="eastAsia"/>
          <w:sz w:val="24"/>
        </w:rPr>
        <w:t>72</w:t>
      </w:r>
      <w:r w:rsidR="00990535">
        <w:rPr>
          <w:rFonts w:ascii="宋体" w:hAnsi="宋体" w:hint="eastAsia"/>
          <w:sz w:val="24"/>
        </w:rPr>
        <w:t>学时）</w:t>
      </w:r>
    </w:p>
    <w:p w:rsidR="00420261" w:rsidRDefault="00990535">
      <w:pPr>
        <w:pStyle w:val="a3"/>
        <w:jc w:val="center"/>
      </w:pPr>
      <w:r>
        <w:rPr>
          <w:rFonts w:ascii="宋体" w:hAnsi="宋体" w:hint="eastAsia"/>
          <w:color w:val="000000"/>
          <w:kern w:val="2"/>
          <w:sz w:val="21"/>
          <w:szCs w:val="21"/>
        </w:rPr>
        <w:t>表6-</w:t>
      </w:r>
      <w:r w:rsidR="000A4480">
        <w:rPr>
          <w:rFonts w:ascii="宋体" w:hAnsi="宋体" w:hint="eastAsia"/>
          <w:color w:val="000000"/>
          <w:kern w:val="2"/>
          <w:sz w:val="21"/>
          <w:szCs w:val="21"/>
        </w:rPr>
        <w:t>3</w:t>
      </w:r>
      <w:r>
        <w:rPr>
          <w:rFonts w:ascii="宋体" w:hAnsi="宋体" w:hint="eastAsia"/>
          <w:color w:val="000000"/>
          <w:kern w:val="2"/>
          <w:sz w:val="21"/>
          <w:szCs w:val="21"/>
        </w:rPr>
        <w:t>《</w:t>
      </w:r>
      <w:r>
        <w:rPr>
          <w:rFonts w:ascii="宋体" w:hAnsi="宋体" w:hint="eastAsia"/>
          <w:sz w:val="21"/>
          <w:szCs w:val="21"/>
        </w:rPr>
        <w:t>Java程序设计</w:t>
      </w:r>
      <w:r>
        <w:rPr>
          <w:rFonts w:ascii="宋体" w:hAnsi="宋体" w:hint="eastAsia"/>
          <w:color w:val="000000"/>
          <w:kern w:val="2"/>
          <w:sz w:val="21"/>
          <w:szCs w:val="21"/>
        </w:rPr>
        <w:t>》</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3916"/>
        <w:gridCol w:w="3962"/>
      </w:tblGrid>
      <w:tr w:rsidR="00420261">
        <w:trPr>
          <w:trHeight w:val="52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课程目标</w:t>
            </w:r>
          </w:p>
        </w:tc>
        <w:tc>
          <w:tcPr>
            <w:tcW w:w="7878" w:type="dxa"/>
            <w:gridSpan w:val="2"/>
            <w:vAlign w:val="center"/>
          </w:tcPr>
          <w:p w:rsidR="00420261" w:rsidRDefault="00990535">
            <w:pPr>
              <w:rPr>
                <w:rFonts w:ascii="仿宋_GB2312" w:eastAsia="仿宋_GB2312" w:hAnsi="宋体"/>
                <w:szCs w:val="21"/>
              </w:rPr>
            </w:pPr>
            <w:r>
              <w:rPr>
                <w:rFonts w:ascii="仿宋_GB2312" w:eastAsia="仿宋_GB2312" w:hAnsi="宋体" w:hint="eastAsia"/>
                <w:szCs w:val="21"/>
              </w:rPr>
              <w:t>通过学习，掌握Java语言语法、面向对象编程思想、Java高级知识，培养阅读程序能力、程序编写能力、程序调试能力、文档阅读能力、利用Java解决复杂问题能力，注重立德树人、工匠精神、职业素养、时间管理、技术报国等</w:t>
            </w:r>
            <w:proofErr w:type="gramStart"/>
            <w:r>
              <w:rPr>
                <w:rFonts w:ascii="仿宋_GB2312" w:eastAsia="仿宋_GB2312" w:hAnsi="宋体" w:hint="eastAsia"/>
                <w:szCs w:val="21"/>
              </w:rPr>
              <w:t>课程思政教育</w:t>
            </w:r>
            <w:proofErr w:type="gramEnd"/>
            <w:r>
              <w:rPr>
                <w:rFonts w:ascii="仿宋_GB2312" w:eastAsia="仿宋_GB2312" w:hAnsi="宋体" w:hint="eastAsia"/>
                <w:szCs w:val="21"/>
              </w:rPr>
              <w:t>，建设一门学生喜欢、有温度、注重学习体验的金课。</w:t>
            </w:r>
          </w:p>
        </w:tc>
      </w:tr>
      <w:tr w:rsidR="00420261">
        <w:trPr>
          <w:trHeight w:val="360"/>
          <w:jc w:val="center"/>
        </w:trPr>
        <w:tc>
          <w:tcPr>
            <w:tcW w:w="1485" w:type="dxa"/>
            <w:vMerge w:val="restart"/>
            <w:vAlign w:val="center"/>
          </w:tcPr>
          <w:p w:rsidR="00420261" w:rsidRDefault="00990535">
            <w:pPr>
              <w:rPr>
                <w:rFonts w:ascii="仿宋_GB2312" w:eastAsia="仿宋_GB2312" w:hAnsi="宋体"/>
                <w:szCs w:val="21"/>
              </w:rPr>
            </w:pPr>
            <w:r>
              <w:rPr>
                <w:rFonts w:ascii="仿宋_GB2312" w:eastAsia="仿宋_GB2312" w:hAnsi="宋体" w:hint="eastAsia"/>
                <w:szCs w:val="21"/>
              </w:rPr>
              <w:t>教学内容</w:t>
            </w:r>
          </w:p>
        </w:tc>
        <w:tc>
          <w:tcPr>
            <w:tcW w:w="3916" w:type="dxa"/>
            <w:vAlign w:val="center"/>
          </w:tcPr>
          <w:p w:rsidR="00420261" w:rsidRDefault="00990535">
            <w:pPr>
              <w:rPr>
                <w:rFonts w:ascii="仿宋_GB2312" w:eastAsia="仿宋_GB2312" w:hAnsi="宋体"/>
                <w:szCs w:val="21"/>
              </w:rPr>
            </w:pPr>
            <w:r>
              <w:rPr>
                <w:rFonts w:ascii="仿宋_GB2312" w:eastAsia="仿宋_GB2312" w:hAnsi="宋体" w:hint="eastAsia"/>
                <w:szCs w:val="21"/>
              </w:rPr>
              <w:t>项目</w:t>
            </w:r>
          </w:p>
        </w:tc>
        <w:tc>
          <w:tcPr>
            <w:tcW w:w="3962" w:type="dxa"/>
            <w:vAlign w:val="center"/>
          </w:tcPr>
          <w:p w:rsidR="00420261" w:rsidRDefault="00990535">
            <w:pPr>
              <w:rPr>
                <w:rFonts w:ascii="仿宋_GB2312" w:eastAsia="仿宋_GB2312" w:hAnsi="宋体"/>
                <w:szCs w:val="21"/>
              </w:rPr>
            </w:pPr>
            <w:r>
              <w:rPr>
                <w:rFonts w:ascii="仿宋_GB2312" w:eastAsia="仿宋_GB2312" w:hAnsi="宋体" w:hint="eastAsia"/>
                <w:szCs w:val="21"/>
              </w:rPr>
              <w:t>工作任务</w:t>
            </w:r>
          </w:p>
        </w:tc>
      </w:tr>
      <w:tr w:rsidR="00420261">
        <w:trPr>
          <w:trHeight w:val="163"/>
          <w:jc w:val="center"/>
        </w:trPr>
        <w:tc>
          <w:tcPr>
            <w:tcW w:w="1485" w:type="dxa"/>
            <w:vMerge/>
          </w:tcPr>
          <w:p w:rsidR="00420261" w:rsidRDefault="00420261">
            <w:pPr>
              <w:numPr>
                <w:ilvl w:val="0"/>
                <w:numId w:val="2"/>
              </w:numPr>
              <w:ind w:left="0" w:firstLine="0"/>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项目一、Java开发入门（2学时）</w:t>
            </w:r>
          </w:p>
        </w:tc>
        <w:tc>
          <w:tcPr>
            <w:tcW w:w="3962" w:type="dxa"/>
          </w:tcPr>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配置环境变量</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用JDK开发第一个Java程序</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打印文本内容的方法</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补全Java程序</w:t>
            </w:r>
          </w:p>
          <w:p w:rsidR="00420261" w:rsidRDefault="00990535">
            <w:pPr>
              <w:rPr>
                <w:rFonts w:ascii="仿宋_GB2312" w:eastAsia="仿宋_GB2312" w:hAnsi="宋体"/>
                <w:szCs w:val="21"/>
              </w:rPr>
            </w:pPr>
            <w:r>
              <w:rPr>
                <w:rFonts w:ascii="仿宋_GB2312" w:eastAsia="仿宋_GB2312" w:hAnsi="宋体" w:hint="eastAsia"/>
                <w:szCs w:val="21"/>
              </w:rPr>
              <w:t>你的第一个Java程序</w:t>
            </w:r>
          </w:p>
        </w:tc>
      </w:tr>
      <w:tr w:rsidR="00420261">
        <w:trPr>
          <w:trHeight w:val="163"/>
          <w:jc w:val="center"/>
        </w:trPr>
        <w:tc>
          <w:tcPr>
            <w:tcW w:w="1485" w:type="dxa"/>
            <w:vMerge/>
          </w:tcPr>
          <w:p w:rsidR="00420261" w:rsidRDefault="00420261">
            <w:pPr>
              <w:rPr>
                <w:rFonts w:ascii="仿宋" w:eastAsia="仿宋" w:hAnsi="仿宋"/>
                <w:szCs w:val="21"/>
              </w:rPr>
            </w:pPr>
          </w:p>
        </w:tc>
        <w:tc>
          <w:tcPr>
            <w:tcW w:w="3916" w:type="dxa"/>
          </w:tcPr>
          <w:p w:rsidR="00420261" w:rsidRDefault="00990535" w:rsidP="00ED780A">
            <w:pPr>
              <w:rPr>
                <w:rFonts w:ascii="仿宋_GB2312" w:eastAsia="仿宋_GB2312" w:hAnsi="宋体"/>
                <w:szCs w:val="21"/>
              </w:rPr>
            </w:pPr>
            <w:r>
              <w:rPr>
                <w:rFonts w:ascii="仿宋_GB2312" w:eastAsia="仿宋_GB2312" w:hAnsi="宋体" w:hint="eastAsia"/>
                <w:szCs w:val="21"/>
              </w:rPr>
              <w:t>项目二、变量与数据类型（</w:t>
            </w:r>
            <w:r w:rsidR="00ED780A">
              <w:rPr>
                <w:rFonts w:ascii="仿宋_GB2312" w:eastAsia="仿宋_GB2312" w:hAnsi="宋体" w:hint="eastAsia"/>
                <w:szCs w:val="21"/>
              </w:rPr>
              <w:t>4</w:t>
            </w:r>
            <w:r>
              <w:rPr>
                <w:rFonts w:ascii="仿宋_GB2312" w:eastAsia="仿宋_GB2312" w:hAnsi="宋体" w:hint="eastAsia"/>
                <w:szCs w:val="21"/>
              </w:rPr>
              <w:t>学时）</w:t>
            </w:r>
          </w:p>
        </w:tc>
        <w:tc>
          <w:tcPr>
            <w:tcW w:w="3962" w:type="dxa"/>
          </w:tcPr>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关键字与标识符</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变量与常量</w:t>
            </w:r>
          </w:p>
          <w:p w:rsidR="00420261" w:rsidRDefault="00990535">
            <w:pPr>
              <w:pStyle w:val="1"/>
              <w:numPr>
                <w:ilvl w:val="0"/>
                <w:numId w:val="24"/>
              </w:numPr>
              <w:ind w:left="368" w:firstLineChars="0" w:hanging="336"/>
              <w:rPr>
                <w:rFonts w:ascii="仿宋_GB2312" w:eastAsia="仿宋_GB2312" w:hAnsi="宋体"/>
                <w:szCs w:val="21"/>
              </w:rPr>
            </w:pPr>
            <w:r>
              <w:rPr>
                <w:rFonts w:ascii="仿宋_GB2312" w:eastAsia="仿宋_GB2312" w:hAnsi="宋体" w:hint="eastAsia"/>
                <w:szCs w:val="21"/>
              </w:rPr>
              <w:t>选择变量类型</w:t>
            </w:r>
          </w:p>
          <w:p w:rsidR="00420261" w:rsidRDefault="00990535">
            <w:pPr>
              <w:pStyle w:val="1"/>
              <w:numPr>
                <w:ilvl w:val="0"/>
                <w:numId w:val="24"/>
              </w:numPr>
              <w:ind w:left="368" w:firstLineChars="0" w:hanging="336"/>
              <w:rPr>
                <w:rFonts w:ascii="仿宋_GB2312" w:eastAsia="仿宋_GB2312" w:hAnsi="宋体"/>
                <w:szCs w:val="21"/>
              </w:rPr>
            </w:pPr>
            <w:r>
              <w:rPr>
                <w:rFonts w:ascii="仿宋_GB2312" w:eastAsia="仿宋_GB2312" w:hAnsi="宋体" w:hint="eastAsia"/>
                <w:szCs w:val="21"/>
              </w:rPr>
              <w:t>填空使得程序有效</w:t>
            </w:r>
          </w:p>
          <w:p w:rsidR="00420261" w:rsidRDefault="00990535">
            <w:pPr>
              <w:pStyle w:val="1"/>
              <w:numPr>
                <w:ilvl w:val="0"/>
                <w:numId w:val="24"/>
              </w:numPr>
              <w:ind w:left="368" w:firstLineChars="0" w:hanging="336"/>
              <w:rPr>
                <w:rFonts w:ascii="仿宋_GB2312" w:eastAsia="仿宋_GB2312" w:hAnsi="宋体"/>
                <w:szCs w:val="21"/>
              </w:rPr>
            </w:pPr>
            <w:r>
              <w:rPr>
                <w:rFonts w:ascii="仿宋_GB2312" w:eastAsia="仿宋_GB2312" w:hAnsi="宋体" w:hint="eastAsia"/>
                <w:szCs w:val="21"/>
              </w:rPr>
              <w:t>交换两数的值</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运算符与表达式</w:t>
            </w:r>
          </w:p>
          <w:p w:rsidR="00420261" w:rsidRDefault="00990535">
            <w:pPr>
              <w:pStyle w:val="1"/>
              <w:numPr>
                <w:ilvl w:val="0"/>
                <w:numId w:val="24"/>
              </w:numPr>
              <w:ind w:left="368" w:firstLineChars="0" w:hanging="336"/>
              <w:rPr>
                <w:rFonts w:ascii="仿宋_GB2312" w:eastAsia="仿宋_GB2312" w:hAnsi="宋体"/>
                <w:szCs w:val="21"/>
              </w:rPr>
            </w:pPr>
            <w:r>
              <w:rPr>
                <w:rFonts w:ascii="仿宋_GB2312" w:eastAsia="仿宋_GB2312" w:hAnsi="宋体" w:hint="eastAsia"/>
                <w:szCs w:val="21"/>
              </w:rPr>
              <w:t>变量</w:t>
            </w:r>
            <w:proofErr w:type="gramStart"/>
            <w:r>
              <w:rPr>
                <w:rFonts w:ascii="仿宋_GB2312" w:eastAsia="仿宋_GB2312" w:hAnsi="宋体" w:hint="eastAsia"/>
                <w:szCs w:val="21"/>
              </w:rPr>
              <w:t>和</w:t>
            </w:r>
            <w:proofErr w:type="gramEnd"/>
          </w:p>
          <w:p w:rsidR="00420261" w:rsidRDefault="00990535">
            <w:pPr>
              <w:pStyle w:val="1"/>
              <w:numPr>
                <w:ilvl w:val="0"/>
                <w:numId w:val="24"/>
              </w:numPr>
              <w:ind w:left="368" w:firstLineChars="0" w:hanging="336"/>
              <w:rPr>
                <w:rFonts w:ascii="仿宋_GB2312" w:eastAsia="仿宋_GB2312" w:hAnsi="宋体"/>
                <w:szCs w:val="21"/>
              </w:rPr>
            </w:pPr>
            <w:r>
              <w:rPr>
                <w:rFonts w:ascii="仿宋_GB2312" w:eastAsia="仿宋_GB2312" w:hAnsi="宋体" w:hint="eastAsia"/>
                <w:szCs w:val="21"/>
              </w:rPr>
              <w:t>输出11</w:t>
            </w:r>
          </w:p>
          <w:p w:rsidR="00420261" w:rsidRDefault="00990535">
            <w:pPr>
              <w:pStyle w:val="1"/>
              <w:numPr>
                <w:ilvl w:val="0"/>
                <w:numId w:val="24"/>
              </w:numPr>
              <w:ind w:left="368" w:firstLineChars="0" w:hanging="336"/>
              <w:rPr>
                <w:rFonts w:ascii="仿宋_GB2312" w:eastAsia="仿宋_GB2312" w:hAnsi="宋体"/>
                <w:szCs w:val="21"/>
              </w:rPr>
            </w:pPr>
            <w:r>
              <w:rPr>
                <w:rFonts w:ascii="仿宋_GB2312" w:eastAsia="仿宋_GB2312" w:hAnsi="宋体" w:hint="eastAsia"/>
                <w:szCs w:val="21"/>
              </w:rPr>
              <w:lastRenderedPageBreak/>
              <w:t>计算值</w:t>
            </w:r>
          </w:p>
          <w:p w:rsidR="00420261" w:rsidRDefault="00990535">
            <w:pPr>
              <w:pStyle w:val="1"/>
              <w:numPr>
                <w:ilvl w:val="0"/>
                <w:numId w:val="24"/>
              </w:numPr>
              <w:ind w:left="368" w:firstLineChars="0" w:hanging="336"/>
              <w:rPr>
                <w:rFonts w:ascii="仿宋_GB2312" w:eastAsia="仿宋_GB2312" w:hAnsi="宋体"/>
                <w:szCs w:val="21"/>
              </w:rPr>
            </w:pPr>
            <w:r>
              <w:rPr>
                <w:rFonts w:ascii="仿宋_GB2312" w:eastAsia="仿宋_GB2312" w:hAnsi="宋体" w:hint="eastAsia"/>
                <w:szCs w:val="21"/>
              </w:rPr>
              <w:t>代码结果</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获取用户输入</w:t>
            </w:r>
          </w:p>
          <w:p w:rsidR="00420261" w:rsidRDefault="00990535">
            <w:pPr>
              <w:pStyle w:val="1"/>
              <w:numPr>
                <w:ilvl w:val="0"/>
                <w:numId w:val="24"/>
              </w:numPr>
              <w:ind w:left="368" w:firstLineChars="0" w:hanging="336"/>
              <w:rPr>
                <w:rFonts w:ascii="仿宋_GB2312" w:eastAsia="仿宋_GB2312" w:hAnsi="宋体"/>
                <w:szCs w:val="21"/>
              </w:rPr>
            </w:pPr>
            <w:r>
              <w:rPr>
                <w:rFonts w:ascii="仿宋_GB2312" w:eastAsia="仿宋_GB2312" w:hAnsi="宋体" w:hint="eastAsia"/>
                <w:szCs w:val="21"/>
              </w:rPr>
              <w:t>获取输入的整型数据</w:t>
            </w:r>
          </w:p>
          <w:p w:rsidR="00420261" w:rsidRDefault="00990535">
            <w:pPr>
              <w:pStyle w:val="1"/>
              <w:numPr>
                <w:ilvl w:val="0"/>
                <w:numId w:val="24"/>
              </w:numPr>
              <w:ind w:left="368" w:firstLineChars="0" w:hanging="336"/>
              <w:rPr>
                <w:rFonts w:ascii="仿宋_GB2312" w:eastAsia="仿宋_GB2312" w:hAnsi="宋体"/>
                <w:szCs w:val="21"/>
              </w:rPr>
            </w:pPr>
            <w:r>
              <w:rPr>
                <w:rFonts w:ascii="仿宋_GB2312" w:eastAsia="仿宋_GB2312" w:hAnsi="宋体" w:hint="eastAsia"/>
                <w:szCs w:val="21"/>
              </w:rPr>
              <w:t>计算面积周长</w:t>
            </w:r>
          </w:p>
          <w:p w:rsidR="00420261" w:rsidRDefault="00990535">
            <w:pPr>
              <w:pStyle w:val="1"/>
              <w:numPr>
                <w:ilvl w:val="0"/>
                <w:numId w:val="24"/>
              </w:numPr>
              <w:ind w:left="368" w:firstLineChars="0" w:hanging="336"/>
              <w:rPr>
                <w:rFonts w:ascii="仿宋_GB2312" w:eastAsia="仿宋_GB2312" w:hAnsi="宋体"/>
                <w:szCs w:val="21"/>
              </w:rPr>
            </w:pPr>
            <w:r>
              <w:rPr>
                <w:rFonts w:ascii="仿宋_GB2312" w:eastAsia="仿宋_GB2312" w:hAnsi="宋体" w:hint="eastAsia"/>
                <w:szCs w:val="21"/>
              </w:rPr>
              <w:t>从尾到头</w:t>
            </w:r>
          </w:p>
          <w:p w:rsidR="00420261" w:rsidRDefault="00990535">
            <w:pPr>
              <w:pStyle w:val="1"/>
              <w:numPr>
                <w:ilvl w:val="0"/>
                <w:numId w:val="24"/>
              </w:numPr>
              <w:ind w:left="368" w:firstLineChars="0" w:hanging="336"/>
              <w:rPr>
                <w:rFonts w:ascii="仿宋_GB2312" w:eastAsia="仿宋_GB2312" w:hAnsi="宋体"/>
                <w:szCs w:val="21"/>
              </w:rPr>
            </w:pPr>
            <w:r>
              <w:rPr>
                <w:rFonts w:ascii="仿宋_GB2312" w:eastAsia="仿宋_GB2312" w:hAnsi="宋体" w:hint="eastAsia"/>
                <w:szCs w:val="21"/>
              </w:rPr>
              <w:t>实现加密器</w:t>
            </w:r>
          </w:p>
        </w:tc>
      </w:tr>
      <w:tr w:rsidR="00420261">
        <w:trPr>
          <w:trHeight w:val="163"/>
          <w:jc w:val="center"/>
        </w:trPr>
        <w:tc>
          <w:tcPr>
            <w:tcW w:w="1485" w:type="dxa"/>
            <w:vMerge/>
          </w:tcPr>
          <w:p w:rsidR="00420261" w:rsidRDefault="00420261">
            <w:pPr>
              <w:rPr>
                <w:rFonts w:ascii="仿宋" w:eastAsia="仿宋" w:hAnsi="仿宋"/>
                <w:szCs w:val="21"/>
              </w:rPr>
            </w:pPr>
          </w:p>
        </w:tc>
        <w:tc>
          <w:tcPr>
            <w:tcW w:w="3916" w:type="dxa"/>
          </w:tcPr>
          <w:p w:rsidR="00420261" w:rsidRDefault="00990535" w:rsidP="00C4373B">
            <w:pPr>
              <w:rPr>
                <w:rFonts w:ascii="仿宋_GB2312" w:eastAsia="仿宋_GB2312" w:hAnsi="宋体"/>
                <w:szCs w:val="21"/>
              </w:rPr>
            </w:pPr>
            <w:r>
              <w:rPr>
                <w:rFonts w:ascii="仿宋_GB2312" w:eastAsia="仿宋_GB2312" w:hAnsi="宋体" w:hint="eastAsia"/>
                <w:szCs w:val="21"/>
              </w:rPr>
              <w:t>项目三、程序流程控制（</w:t>
            </w:r>
            <w:r w:rsidR="00C4373B">
              <w:rPr>
                <w:rFonts w:ascii="仿宋_GB2312" w:eastAsia="仿宋_GB2312" w:hAnsi="宋体" w:hint="eastAsia"/>
                <w:szCs w:val="21"/>
              </w:rPr>
              <w:t>6</w:t>
            </w:r>
            <w:r>
              <w:rPr>
                <w:rFonts w:ascii="仿宋_GB2312" w:eastAsia="仿宋_GB2312" w:hAnsi="宋体" w:hint="eastAsia"/>
                <w:szCs w:val="21"/>
              </w:rPr>
              <w:t>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简单if</w:t>
            </w:r>
          </w:p>
          <w:p w:rsidR="00420261" w:rsidRDefault="00990535">
            <w:pPr>
              <w:numPr>
                <w:ilvl w:val="0"/>
                <w:numId w:val="34"/>
              </w:numPr>
              <w:rPr>
                <w:rFonts w:ascii="仿宋_GB2312" w:eastAsia="仿宋_GB2312" w:hAnsi="宋体"/>
                <w:szCs w:val="21"/>
              </w:rPr>
            </w:pPr>
            <w:r>
              <w:rPr>
                <w:rFonts w:ascii="仿宋_GB2312" w:eastAsia="仿宋_GB2312" w:hAnsi="宋体" w:hint="eastAsia"/>
                <w:szCs w:val="21"/>
              </w:rPr>
              <w:t>输出Yeah</w:t>
            </w:r>
          </w:p>
          <w:p w:rsidR="00420261" w:rsidRDefault="00990535">
            <w:pPr>
              <w:rPr>
                <w:rFonts w:ascii="仿宋_GB2312" w:eastAsia="仿宋_GB2312" w:hAnsi="宋体"/>
                <w:szCs w:val="21"/>
              </w:rPr>
            </w:pPr>
            <w:r>
              <w:rPr>
                <w:rFonts w:ascii="仿宋_GB2312" w:eastAsia="仿宋_GB2312" w:hAnsi="宋体" w:hint="eastAsia"/>
                <w:szCs w:val="21"/>
              </w:rPr>
              <w:t>if-else语句</w:t>
            </w:r>
          </w:p>
          <w:p w:rsidR="00420261" w:rsidRDefault="00990535">
            <w:pPr>
              <w:numPr>
                <w:ilvl w:val="0"/>
                <w:numId w:val="34"/>
              </w:numPr>
              <w:rPr>
                <w:rFonts w:ascii="仿宋_GB2312" w:eastAsia="仿宋_GB2312" w:hAnsi="宋体"/>
                <w:szCs w:val="21"/>
              </w:rPr>
            </w:pPr>
            <w:r>
              <w:rPr>
                <w:rFonts w:ascii="仿宋_GB2312" w:eastAsia="仿宋_GB2312" w:hAnsi="宋体" w:hint="eastAsia"/>
                <w:szCs w:val="21"/>
              </w:rPr>
              <w:t>输出较大的值</w:t>
            </w:r>
          </w:p>
          <w:p w:rsidR="00420261" w:rsidRDefault="00990535">
            <w:pPr>
              <w:numPr>
                <w:ilvl w:val="0"/>
                <w:numId w:val="34"/>
              </w:numPr>
              <w:rPr>
                <w:rFonts w:ascii="仿宋_GB2312" w:eastAsia="仿宋_GB2312" w:hAnsi="宋体"/>
                <w:szCs w:val="21"/>
              </w:rPr>
            </w:pPr>
            <w:r>
              <w:rPr>
                <w:rFonts w:ascii="仿宋_GB2312" w:eastAsia="仿宋_GB2312" w:hAnsi="宋体" w:hint="eastAsia"/>
                <w:szCs w:val="21"/>
              </w:rPr>
              <w:t>年龄换算</w:t>
            </w:r>
          </w:p>
          <w:p w:rsidR="00420261" w:rsidRDefault="00990535">
            <w:pPr>
              <w:numPr>
                <w:ilvl w:val="0"/>
                <w:numId w:val="34"/>
              </w:numPr>
              <w:rPr>
                <w:rFonts w:ascii="仿宋_GB2312" w:eastAsia="仿宋_GB2312" w:hAnsi="宋体"/>
                <w:szCs w:val="21"/>
              </w:rPr>
            </w:pPr>
            <w:r>
              <w:rPr>
                <w:rFonts w:ascii="仿宋_GB2312" w:eastAsia="仿宋_GB2312" w:hAnsi="宋体" w:hint="eastAsia"/>
                <w:szCs w:val="21"/>
              </w:rPr>
              <w:t>判断平闰年</w:t>
            </w:r>
          </w:p>
          <w:p w:rsidR="00420261" w:rsidRDefault="00990535">
            <w:pPr>
              <w:numPr>
                <w:ilvl w:val="0"/>
                <w:numId w:val="34"/>
              </w:numPr>
              <w:rPr>
                <w:rFonts w:ascii="仿宋_GB2312" w:eastAsia="仿宋_GB2312" w:hAnsi="宋体"/>
                <w:szCs w:val="21"/>
              </w:rPr>
            </w:pPr>
            <w:r>
              <w:rPr>
                <w:rFonts w:ascii="仿宋_GB2312" w:eastAsia="仿宋_GB2312" w:hAnsi="宋体" w:hint="eastAsia"/>
                <w:szCs w:val="21"/>
              </w:rPr>
              <w:t>多分支if语句</w:t>
            </w:r>
          </w:p>
          <w:p w:rsidR="00420261" w:rsidRDefault="00990535">
            <w:pPr>
              <w:numPr>
                <w:ilvl w:val="0"/>
                <w:numId w:val="34"/>
              </w:numPr>
              <w:rPr>
                <w:rFonts w:ascii="仿宋_GB2312" w:eastAsia="仿宋_GB2312" w:hAnsi="宋体"/>
                <w:szCs w:val="21"/>
              </w:rPr>
            </w:pPr>
            <w:r>
              <w:rPr>
                <w:rFonts w:ascii="仿宋_GB2312" w:eastAsia="仿宋_GB2312" w:hAnsi="宋体" w:hint="eastAsia"/>
                <w:szCs w:val="21"/>
              </w:rPr>
              <w:t>成绩评级</w:t>
            </w:r>
          </w:p>
          <w:p w:rsidR="00420261" w:rsidRDefault="00990535">
            <w:pPr>
              <w:numPr>
                <w:ilvl w:val="0"/>
                <w:numId w:val="34"/>
              </w:numPr>
              <w:rPr>
                <w:rFonts w:ascii="仿宋_GB2312" w:eastAsia="仿宋_GB2312" w:hAnsi="宋体"/>
                <w:szCs w:val="21"/>
              </w:rPr>
            </w:pPr>
            <w:r>
              <w:rPr>
                <w:rFonts w:ascii="仿宋_GB2312" w:eastAsia="仿宋_GB2312" w:hAnsi="宋体" w:hint="eastAsia"/>
                <w:szCs w:val="21"/>
              </w:rPr>
              <w:t>计算汇款汇费</w:t>
            </w:r>
          </w:p>
          <w:p w:rsidR="00420261" w:rsidRDefault="00990535">
            <w:pPr>
              <w:rPr>
                <w:rFonts w:ascii="仿宋_GB2312" w:eastAsia="仿宋_GB2312" w:hAnsi="宋体"/>
                <w:szCs w:val="21"/>
              </w:rPr>
            </w:pPr>
            <w:r>
              <w:rPr>
                <w:rFonts w:ascii="仿宋_GB2312" w:eastAsia="仿宋_GB2312" w:hAnsi="宋体" w:hint="eastAsia"/>
                <w:szCs w:val="21"/>
              </w:rPr>
              <w:t>switch语句</w:t>
            </w:r>
          </w:p>
          <w:p w:rsidR="00420261" w:rsidRDefault="00990535">
            <w:pPr>
              <w:numPr>
                <w:ilvl w:val="0"/>
                <w:numId w:val="39"/>
              </w:numPr>
              <w:rPr>
                <w:rFonts w:ascii="仿宋_GB2312" w:eastAsia="仿宋_GB2312" w:hAnsi="宋体"/>
                <w:szCs w:val="21"/>
              </w:rPr>
            </w:pPr>
            <w:r>
              <w:rPr>
                <w:rFonts w:ascii="仿宋_GB2312" w:eastAsia="仿宋_GB2312" w:hAnsi="宋体" w:hint="eastAsia"/>
                <w:szCs w:val="21"/>
              </w:rPr>
              <w:t>填充switch语句</w:t>
            </w:r>
          </w:p>
          <w:p w:rsidR="00420261" w:rsidRDefault="00990535">
            <w:pPr>
              <w:numPr>
                <w:ilvl w:val="0"/>
                <w:numId w:val="39"/>
              </w:numPr>
              <w:rPr>
                <w:rFonts w:ascii="仿宋_GB2312" w:eastAsia="仿宋_GB2312" w:hAnsi="宋体"/>
                <w:szCs w:val="21"/>
              </w:rPr>
            </w:pPr>
            <w:r>
              <w:rPr>
                <w:rFonts w:ascii="仿宋_GB2312" w:eastAsia="仿宋_GB2312" w:hAnsi="宋体" w:hint="eastAsia"/>
                <w:szCs w:val="21"/>
              </w:rPr>
              <w:t>判断名次</w:t>
            </w:r>
          </w:p>
          <w:p w:rsidR="00420261" w:rsidRDefault="00990535">
            <w:pPr>
              <w:numPr>
                <w:ilvl w:val="0"/>
                <w:numId w:val="39"/>
              </w:numPr>
              <w:rPr>
                <w:rFonts w:ascii="仿宋_GB2312" w:eastAsia="仿宋_GB2312" w:hAnsi="宋体"/>
                <w:szCs w:val="21"/>
              </w:rPr>
            </w:pPr>
            <w:r>
              <w:rPr>
                <w:rFonts w:ascii="仿宋_GB2312" w:eastAsia="仿宋_GB2312" w:hAnsi="宋体" w:hint="eastAsia"/>
                <w:szCs w:val="21"/>
              </w:rPr>
              <w:t>判断工作日</w:t>
            </w:r>
          </w:p>
          <w:p w:rsidR="00420261" w:rsidRDefault="00990535">
            <w:pPr>
              <w:rPr>
                <w:rFonts w:ascii="仿宋_GB2312" w:eastAsia="仿宋_GB2312" w:hAnsi="宋体"/>
                <w:szCs w:val="21"/>
              </w:rPr>
            </w:pPr>
            <w:r>
              <w:rPr>
                <w:rFonts w:ascii="仿宋_GB2312" w:eastAsia="仿宋_GB2312" w:hAnsi="宋体" w:hint="eastAsia"/>
                <w:szCs w:val="21"/>
              </w:rPr>
              <w:t>while循环</w:t>
            </w:r>
          </w:p>
          <w:p w:rsidR="00420261" w:rsidRDefault="00990535">
            <w:pPr>
              <w:numPr>
                <w:ilvl w:val="0"/>
                <w:numId w:val="40"/>
              </w:numPr>
              <w:rPr>
                <w:rFonts w:ascii="仿宋_GB2312" w:eastAsia="仿宋_GB2312" w:hAnsi="宋体"/>
                <w:szCs w:val="21"/>
              </w:rPr>
            </w:pPr>
            <w:r>
              <w:rPr>
                <w:rFonts w:ascii="仿宋_GB2312" w:eastAsia="仿宋_GB2312" w:hAnsi="宋体" w:hint="eastAsia"/>
                <w:szCs w:val="21"/>
              </w:rPr>
              <w:t>判断循环次数</w:t>
            </w:r>
          </w:p>
          <w:p w:rsidR="00420261" w:rsidRDefault="00990535">
            <w:pPr>
              <w:numPr>
                <w:ilvl w:val="0"/>
                <w:numId w:val="40"/>
              </w:numPr>
              <w:rPr>
                <w:rFonts w:ascii="仿宋_GB2312" w:eastAsia="仿宋_GB2312" w:hAnsi="宋体"/>
                <w:szCs w:val="21"/>
              </w:rPr>
            </w:pPr>
            <w:r>
              <w:rPr>
                <w:rFonts w:ascii="仿宋_GB2312" w:eastAsia="仿宋_GB2312" w:hAnsi="宋体" w:hint="eastAsia"/>
                <w:szCs w:val="21"/>
              </w:rPr>
              <w:t>累加</w:t>
            </w:r>
            <w:proofErr w:type="gramStart"/>
            <w:r>
              <w:rPr>
                <w:rFonts w:ascii="仿宋_GB2312" w:eastAsia="仿宋_GB2312" w:hAnsi="宋体" w:hint="eastAsia"/>
                <w:szCs w:val="21"/>
              </w:rPr>
              <w:t>和</w:t>
            </w:r>
            <w:proofErr w:type="gramEnd"/>
          </w:p>
          <w:p w:rsidR="00420261" w:rsidRDefault="00990535">
            <w:pPr>
              <w:numPr>
                <w:ilvl w:val="0"/>
                <w:numId w:val="40"/>
              </w:numPr>
              <w:rPr>
                <w:rFonts w:ascii="仿宋_GB2312" w:eastAsia="仿宋_GB2312" w:hAnsi="宋体"/>
                <w:szCs w:val="21"/>
              </w:rPr>
            </w:pPr>
            <w:r>
              <w:rPr>
                <w:rFonts w:ascii="仿宋_GB2312" w:eastAsia="仿宋_GB2312" w:hAnsi="宋体" w:hint="eastAsia"/>
                <w:szCs w:val="21"/>
              </w:rPr>
              <w:t>卖西瓜</w:t>
            </w:r>
          </w:p>
          <w:p w:rsidR="00420261" w:rsidRDefault="00990535">
            <w:pPr>
              <w:rPr>
                <w:rFonts w:ascii="仿宋_GB2312" w:eastAsia="仿宋_GB2312" w:hAnsi="宋体"/>
                <w:szCs w:val="21"/>
              </w:rPr>
            </w:pPr>
            <w:r>
              <w:rPr>
                <w:rFonts w:ascii="仿宋_GB2312" w:eastAsia="仿宋_GB2312" w:hAnsi="宋体" w:hint="eastAsia"/>
                <w:szCs w:val="21"/>
              </w:rPr>
              <w:t>do-while循环</w:t>
            </w:r>
          </w:p>
          <w:p w:rsidR="00420261" w:rsidRDefault="00990535">
            <w:pPr>
              <w:numPr>
                <w:ilvl w:val="0"/>
                <w:numId w:val="41"/>
              </w:numPr>
              <w:rPr>
                <w:rFonts w:ascii="仿宋_GB2312" w:eastAsia="仿宋_GB2312" w:hAnsi="宋体"/>
                <w:szCs w:val="21"/>
              </w:rPr>
            </w:pPr>
            <w:r>
              <w:rPr>
                <w:rFonts w:ascii="仿宋_GB2312" w:eastAsia="仿宋_GB2312" w:hAnsi="宋体" w:hint="eastAsia"/>
                <w:szCs w:val="21"/>
              </w:rPr>
              <w:t>do-while和while</w:t>
            </w:r>
          </w:p>
          <w:p w:rsidR="00420261" w:rsidRDefault="00990535">
            <w:pPr>
              <w:numPr>
                <w:ilvl w:val="0"/>
                <w:numId w:val="41"/>
              </w:numPr>
              <w:rPr>
                <w:rFonts w:ascii="仿宋_GB2312" w:eastAsia="仿宋_GB2312" w:hAnsi="宋体"/>
                <w:szCs w:val="21"/>
              </w:rPr>
            </w:pPr>
            <w:r>
              <w:rPr>
                <w:rFonts w:ascii="仿宋_GB2312" w:eastAsia="仿宋_GB2312" w:hAnsi="宋体" w:hint="eastAsia"/>
                <w:szCs w:val="21"/>
              </w:rPr>
              <w:t>输出变量5次</w:t>
            </w:r>
          </w:p>
          <w:p w:rsidR="00420261" w:rsidRDefault="00990535">
            <w:pPr>
              <w:rPr>
                <w:rFonts w:ascii="仿宋_GB2312" w:eastAsia="仿宋_GB2312" w:hAnsi="宋体"/>
                <w:szCs w:val="21"/>
              </w:rPr>
            </w:pPr>
            <w:r>
              <w:rPr>
                <w:rFonts w:ascii="仿宋_GB2312" w:eastAsia="仿宋_GB2312" w:hAnsi="宋体" w:hint="eastAsia"/>
                <w:szCs w:val="21"/>
              </w:rPr>
              <w:t>for循环</w:t>
            </w:r>
          </w:p>
          <w:p w:rsidR="00420261" w:rsidRDefault="00990535">
            <w:pPr>
              <w:numPr>
                <w:ilvl w:val="0"/>
                <w:numId w:val="42"/>
              </w:numPr>
              <w:rPr>
                <w:rFonts w:ascii="仿宋_GB2312" w:eastAsia="仿宋_GB2312" w:hAnsi="宋体"/>
                <w:szCs w:val="21"/>
              </w:rPr>
            </w:pPr>
            <w:r>
              <w:rPr>
                <w:rFonts w:ascii="仿宋_GB2312" w:eastAsia="仿宋_GB2312" w:hAnsi="宋体" w:hint="eastAsia"/>
                <w:szCs w:val="21"/>
              </w:rPr>
              <w:t>水仙花数</w:t>
            </w:r>
          </w:p>
          <w:p w:rsidR="00420261" w:rsidRDefault="00990535">
            <w:pPr>
              <w:numPr>
                <w:ilvl w:val="0"/>
                <w:numId w:val="42"/>
              </w:numPr>
              <w:rPr>
                <w:rFonts w:ascii="仿宋_GB2312" w:eastAsia="仿宋_GB2312" w:hAnsi="宋体"/>
                <w:szCs w:val="21"/>
              </w:rPr>
            </w:pPr>
            <w:r>
              <w:rPr>
                <w:rFonts w:ascii="仿宋_GB2312" w:eastAsia="仿宋_GB2312" w:hAnsi="宋体" w:hint="eastAsia"/>
                <w:szCs w:val="21"/>
              </w:rPr>
              <w:t>篮球弹跳</w:t>
            </w:r>
          </w:p>
          <w:p w:rsidR="00420261" w:rsidRDefault="00990535">
            <w:pPr>
              <w:numPr>
                <w:ilvl w:val="0"/>
                <w:numId w:val="42"/>
              </w:numPr>
              <w:rPr>
                <w:rFonts w:ascii="仿宋_GB2312" w:eastAsia="仿宋_GB2312" w:hAnsi="宋体"/>
                <w:szCs w:val="21"/>
              </w:rPr>
            </w:pPr>
            <w:r>
              <w:rPr>
                <w:rFonts w:ascii="仿宋_GB2312" w:eastAsia="仿宋_GB2312" w:hAnsi="宋体" w:hint="eastAsia"/>
                <w:szCs w:val="21"/>
              </w:rPr>
              <w:t>逆序输出正整数</w:t>
            </w:r>
          </w:p>
          <w:p w:rsidR="00420261" w:rsidRDefault="00990535">
            <w:pPr>
              <w:numPr>
                <w:ilvl w:val="0"/>
                <w:numId w:val="42"/>
              </w:numPr>
              <w:rPr>
                <w:rFonts w:ascii="仿宋_GB2312" w:eastAsia="仿宋_GB2312" w:hAnsi="宋体"/>
                <w:szCs w:val="21"/>
              </w:rPr>
            </w:pPr>
            <w:r>
              <w:rPr>
                <w:rFonts w:ascii="仿宋_GB2312" w:eastAsia="仿宋_GB2312" w:hAnsi="宋体" w:hint="eastAsia"/>
                <w:szCs w:val="21"/>
              </w:rPr>
              <w:t>求整数n的阶乘</w:t>
            </w:r>
          </w:p>
          <w:p w:rsidR="00420261" w:rsidRDefault="00990535">
            <w:pPr>
              <w:numPr>
                <w:ilvl w:val="0"/>
                <w:numId w:val="42"/>
              </w:numPr>
              <w:rPr>
                <w:rFonts w:ascii="仿宋_GB2312" w:eastAsia="仿宋_GB2312" w:hAnsi="宋体"/>
                <w:szCs w:val="21"/>
              </w:rPr>
            </w:pPr>
            <w:r>
              <w:rPr>
                <w:rFonts w:ascii="仿宋_GB2312" w:eastAsia="仿宋_GB2312" w:hAnsi="宋体" w:hint="eastAsia"/>
                <w:szCs w:val="21"/>
              </w:rPr>
              <w:t>猴子吃桃问题</w:t>
            </w:r>
          </w:p>
          <w:p w:rsidR="00420261" w:rsidRDefault="00990535">
            <w:pPr>
              <w:numPr>
                <w:ilvl w:val="0"/>
                <w:numId w:val="42"/>
              </w:numPr>
              <w:rPr>
                <w:rFonts w:ascii="仿宋_GB2312" w:eastAsia="仿宋_GB2312" w:hAnsi="宋体"/>
                <w:szCs w:val="21"/>
              </w:rPr>
            </w:pPr>
            <w:r>
              <w:rPr>
                <w:rFonts w:ascii="仿宋_GB2312" w:eastAsia="仿宋_GB2312" w:hAnsi="宋体" w:hint="eastAsia"/>
                <w:szCs w:val="21"/>
              </w:rPr>
              <w:t>乞丐</w:t>
            </w:r>
          </w:p>
          <w:p w:rsidR="00420261" w:rsidRDefault="00990535">
            <w:pPr>
              <w:rPr>
                <w:rFonts w:ascii="仿宋_GB2312" w:eastAsia="仿宋_GB2312" w:hAnsi="宋体"/>
                <w:szCs w:val="21"/>
              </w:rPr>
            </w:pPr>
            <w:r>
              <w:rPr>
                <w:rFonts w:ascii="仿宋_GB2312" w:eastAsia="仿宋_GB2312" w:hAnsi="宋体" w:hint="eastAsia"/>
                <w:szCs w:val="21"/>
              </w:rPr>
              <w:t>循环嵌套</w:t>
            </w:r>
          </w:p>
          <w:p w:rsidR="00420261" w:rsidRDefault="00990535">
            <w:pPr>
              <w:numPr>
                <w:ilvl w:val="0"/>
                <w:numId w:val="43"/>
              </w:numPr>
              <w:rPr>
                <w:rFonts w:ascii="仿宋_GB2312" w:eastAsia="仿宋_GB2312" w:hAnsi="宋体"/>
                <w:szCs w:val="21"/>
              </w:rPr>
            </w:pPr>
            <w:r>
              <w:rPr>
                <w:rFonts w:ascii="仿宋_GB2312" w:eastAsia="仿宋_GB2312" w:hAnsi="宋体" w:hint="eastAsia"/>
                <w:szCs w:val="21"/>
              </w:rPr>
              <w:t>九九乘法表</w:t>
            </w:r>
          </w:p>
          <w:p w:rsidR="00420261" w:rsidRDefault="00990535">
            <w:pPr>
              <w:numPr>
                <w:ilvl w:val="0"/>
                <w:numId w:val="43"/>
              </w:numPr>
              <w:rPr>
                <w:rFonts w:ascii="仿宋_GB2312" w:eastAsia="仿宋_GB2312" w:hAnsi="宋体"/>
                <w:szCs w:val="21"/>
              </w:rPr>
            </w:pPr>
            <w:r>
              <w:rPr>
                <w:rFonts w:ascii="仿宋_GB2312" w:eastAsia="仿宋_GB2312" w:hAnsi="宋体" w:hint="eastAsia"/>
                <w:szCs w:val="21"/>
              </w:rPr>
              <w:t>组数字</w:t>
            </w:r>
          </w:p>
          <w:p w:rsidR="00420261" w:rsidRDefault="00990535">
            <w:pPr>
              <w:numPr>
                <w:ilvl w:val="0"/>
                <w:numId w:val="43"/>
              </w:numPr>
              <w:rPr>
                <w:rFonts w:ascii="仿宋_GB2312" w:eastAsia="仿宋_GB2312" w:hAnsi="宋体"/>
                <w:szCs w:val="21"/>
              </w:rPr>
            </w:pPr>
            <w:r>
              <w:rPr>
                <w:rFonts w:ascii="仿宋_GB2312" w:eastAsia="仿宋_GB2312" w:hAnsi="宋体" w:hint="eastAsia"/>
                <w:szCs w:val="21"/>
              </w:rPr>
              <w:t>打印三角形</w:t>
            </w:r>
          </w:p>
          <w:p w:rsidR="00420261" w:rsidRDefault="00990535">
            <w:pPr>
              <w:numPr>
                <w:ilvl w:val="0"/>
                <w:numId w:val="43"/>
              </w:numPr>
              <w:rPr>
                <w:rFonts w:ascii="仿宋_GB2312" w:eastAsia="仿宋_GB2312" w:hAnsi="宋体"/>
                <w:szCs w:val="21"/>
              </w:rPr>
            </w:pPr>
            <w:proofErr w:type="gramStart"/>
            <w:r>
              <w:rPr>
                <w:rFonts w:ascii="仿宋_GB2312" w:eastAsia="仿宋_GB2312" w:hAnsi="宋体" w:hint="eastAsia"/>
                <w:szCs w:val="21"/>
              </w:rPr>
              <w:t>百钱百鸡</w:t>
            </w:r>
            <w:proofErr w:type="gramEnd"/>
          </w:p>
          <w:p w:rsidR="00420261" w:rsidRDefault="00990535">
            <w:pPr>
              <w:numPr>
                <w:ilvl w:val="0"/>
                <w:numId w:val="43"/>
              </w:numPr>
              <w:rPr>
                <w:rFonts w:ascii="仿宋_GB2312" w:eastAsia="仿宋_GB2312" w:hAnsi="宋体"/>
                <w:szCs w:val="21"/>
              </w:rPr>
            </w:pPr>
            <w:r>
              <w:rPr>
                <w:rFonts w:ascii="仿宋_GB2312" w:eastAsia="仿宋_GB2312" w:hAnsi="宋体" w:hint="eastAsia"/>
                <w:szCs w:val="21"/>
              </w:rPr>
              <w:t>完数</w:t>
            </w:r>
          </w:p>
          <w:p w:rsidR="00420261" w:rsidRDefault="00990535">
            <w:pPr>
              <w:rPr>
                <w:rFonts w:ascii="仿宋_GB2312" w:eastAsia="仿宋_GB2312" w:hAnsi="宋体"/>
                <w:szCs w:val="21"/>
              </w:rPr>
            </w:pPr>
            <w:r>
              <w:rPr>
                <w:rFonts w:ascii="仿宋_GB2312" w:eastAsia="仿宋_GB2312" w:hAnsi="宋体" w:hint="eastAsia"/>
                <w:szCs w:val="21"/>
              </w:rPr>
              <w:t>跳转语句</w:t>
            </w:r>
          </w:p>
          <w:p w:rsidR="00420261" w:rsidRDefault="00990535">
            <w:pPr>
              <w:numPr>
                <w:ilvl w:val="0"/>
                <w:numId w:val="3"/>
              </w:numPr>
              <w:rPr>
                <w:rFonts w:ascii="仿宋_GB2312" w:eastAsia="仿宋_GB2312" w:hAnsi="宋体"/>
                <w:szCs w:val="21"/>
              </w:rPr>
            </w:pPr>
            <w:r>
              <w:rPr>
                <w:rFonts w:ascii="仿宋_GB2312" w:eastAsia="仿宋_GB2312" w:hAnsi="宋体" w:hint="eastAsia"/>
                <w:szCs w:val="21"/>
              </w:rPr>
              <w:t>打印奇数</w:t>
            </w:r>
          </w:p>
          <w:p w:rsidR="00420261" w:rsidRDefault="00990535">
            <w:pPr>
              <w:numPr>
                <w:ilvl w:val="0"/>
                <w:numId w:val="3"/>
              </w:numPr>
              <w:rPr>
                <w:rFonts w:ascii="仿宋_GB2312" w:eastAsia="仿宋_GB2312" w:hAnsi="宋体"/>
                <w:szCs w:val="21"/>
              </w:rPr>
            </w:pPr>
            <w:r>
              <w:rPr>
                <w:rFonts w:ascii="仿宋_GB2312" w:eastAsia="仿宋_GB2312" w:hAnsi="宋体" w:hint="eastAsia"/>
                <w:szCs w:val="21"/>
              </w:rPr>
              <w:t>跳过五</w:t>
            </w:r>
          </w:p>
          <w:p w:rsidR="00420261" w:rsidRDefault="00990535">
            <w:pPr>
              <w:numPr>
                <w:ilvl w:val="0"/>
                <w:numId w:val="3"/>
              </w:numPr>
              <w:rPr>
                <w:rFonts w:ascii="仿宋_GB2312" w:eastAsia="仿宋_GB2312" w:hAnsi="宋体"/>
                <w:szCs w:val="21"/>
              </w:rPr>
            </w:pPr>
            <w:r>
              <w:rPr>
                <w:rFonts w:ascii="仿宋_GB2312" w:eastAsia="仿宋_GB2312" w:hAnsi="宋体" w:hint="eastAsia"/>
                <w:szCs w:val="21"/>
              </w:rPr>
              <w:t>求素数</w:t>
            </w:r>
            <w:proofErr w:type="gramStart"/>
            <w:r>
              <w:rPr>
                <w:rFonts w:ascii="仿宋_GB2312" w:eastAsia="仿宋_GB2312" w:hAnsi="宋体" w:hint="eastAsia"/>
                <w:szCs w:val="21"/>
              </w:rPr>
              <w:t>和</w:t>
            </w:r>
            <w:proofErr w:type="gramEnd"/>
          </w:p>
          <w:p w:rsidR="00420261" w:rsidRDefault="00990535">
            <w:pPr>
              <w:numPr>
                <w:ilvl w:val="0"/>
                <w:numId w:val="3"/>
              </w:numPr>
              <w:rPr>
                <w:rFonts w:ascii="仿宋_GB2312" w:eastAsia="仿宋_GB2312" w:hAnsi="宋体"/>
                <w:szCs w:val="21"/>
              </w:rPr>
            </w:pPr>
            <w:r>
              <w:rPr>
                <w:rFonts w:ascii="仿宋_GB2312" w:eastAsia="仿宋_GB2312" w:hAnsi="宋体" w:hint="eastAsia"/>
                <w:szCs w:val="21"/>
              </w:rPr>
              <w:t>冰雹猜想</w:t>
            </w:r>
          </w:p>
        </w:tc>
      </w:tr>
      <w:tr w:rsidR="00420261">
        <w:trPr>
          <w:trHeight w:val="163"/>
          <w:jc w:val="center"/>
        </w:trPr>
        <w:tc>
          <w:tcPr>
            <w:tcW w:w="1485" w:type="dxa"/>
            <w:vMerge/>
          </w:tcPr>
          <w:p w:rsidR="00420261" w:rsidRDefault="00420261">
            <w:pPr>
              <w:rPr>
                <w:rFonts w:ascii="仿宋" w:eastAsia="仿宋" w:hAnsi="仿宋"/>
                <w:szCs w:val="21"/>
              </w:rPr>
            </w:pPr>
          </w:p>
        </w:tc>
        <w:tc>
          <w:tcPr>
            <w:tcW w:w="3916" w:type="dxa"/>
          </w:tcPr>
          <w:p w:rsidR="00420261" w:rsidRDefault="00990535" w:rsidP="00DD063D">
            <w:pPr>
              <w:rPr>
                <w:rFonts w:ascii="仿宋_GB2312" w:eastAsia="仿宋_GB2312" w:hAnsi="宋体"/>
                <w:szCs w:val="21"/>
              </w:rPr>
            </w:pPr>
            <w:r>
              <w:rPr>
                <w:rFonts w:ascii="仿宋_GB2312" w:eastAsia="仿宋_GB2312" w:hAnsi="宋体" w:hint="eastAsia"/>
                <w:szCs w:val="21"/>
              </w:rPr>
              <w:t>项目四、数组基础（</w:t>
            </w:r>
            <w:r w:rsidR="00DD063D">
              <w:rPr>
                <w:rFonts w:ascii="仿宋_GB2312" w:eastAsia="仿宋_GB2312" w:hAnsi="宋体" w:hint="eastAsia"/>
                <w:szCs w:val="21"/>
              </w:rPr>
              <w:t>4</w:t>
            </w:r>
            <w:r>
              <w:rPr>
                <w:rFonts w:ascii="仿宋_GB2312" w:eastAsia="仿宋_GB2312" w:hAnsi="宋体" w:hint="eastAsia"/>
                <w:szCs w:val="21"/>
              </w:rPr>
              <w:t>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什么是数组</w:t>
            </w:r>
          </w:p>
          <w:p w:rsidR="00420261" w:rsidRDefault="00990535">
            <w:pPr>
              <w:numPr>
                <w:ilvl w:val="0"/>
                <w:numId w:val="4"/>
              </w:numPr>
              <w:rPr>
                <w:rFonts w:ascii="仿宋_GB2312" w:eastAsia="仿宋_GB2312" w:hAnsi="宋体"/>
                <w:szCs w:val="21"/>
              </w:rPr>
            </w:pPr>
            <w:r>
              <w:rPr>
                <w:rFonts w:ascii="仿宋_GB2312" w:eastAsia="仿宋_GB2312" w:hAnsi="宋体" w:hint="eastAsia"/>
                <w:szCs w:val="21"/>
              </w:rPr>
              <w:lastRenderedPageBreak/>
              <w:t>数组下标</w:t>
            </w:r>
          </w:p>
          <w:p w:rsidR="00420261" w:rsidRDefault="00990535">
            <w:pPr>
              <w:numPr>
                <w:ilvl w:val="0"/>
                <w:numId w:val="4"/>
              </w:numPr>
              <w:rPr>
                <w:rFonts w:ascii="仿宋_GB2312" w:eastAsia="仿宋_GB2312" w:hAnsi="宋体"/>
                <w:szCs w:val="21"/>
              </w:rPr>
            </w:pPr>
            <w:r>
              <w:rPr>
                <w:rFonts w:ascii="仿宋_GB2312" w:eastAsia="仿宋_GB2312" w:hAnsi="宋体" w:hint="eastAsia"/>
                <w:szCs w:val="21"/>
              </w:rPr>
              <w:t>数组元素</w:t>
            </w:r>
          </w:p>
          <w:p w:rsidR="00420261" w:rsidRDefault="00990535">
            <w:pPr>
              <w:rPr>
                <w:rFonts w:ascii="仿宋_GB2312" w:eastAsia="仿宋_GB2312" w:hAnsi="宋体"/>
                <w:szCs w:val="21"/>
              </w:rPr>
            </w:pPr>
            <w:r>
              <w:rPr>
                <w:rFonts w:ascii="仿宋_GB2312" w:eastAsia="仿宋_GB2312" w:hAnsi="宋体" w:hint="eastAsia"/>
                <w:szCs w:val="21"/>
              </w:rPr>
              <w:t>数组的使用</w:t>
            </w:r>
          </w:p>
          <w:p w:rsidR="00420261" w:rsidRDefault="00990535">
            <w:pPr>
              <w:numPr>
                <w:ilvl w:val="0"/>
                <w:numId w:val="5"/>
              </w:numPr>
              <w:rPr>
                <w:rFonts w:ascii="仿宋_GB2312" w:eastAsia="仿宋_GB2312" w:hAnsi="宋体"/>
                <w:szCs w:val="21"/>
              </w:rPr>
            </w:pPr>
            <w:r>
              <w:rPr>
                <w:rFonts w:ascii="仿宋_GB2312" w:eastAsia="仿宋_GB2312" w:hAnsi="宋体" w:hint="eastAsia"/>
                <w:szCs w:val="21"/>
              </w:rPr>
              <w:t>数组长度</w:t>
            </w:r>
          </w:p>
          <w:p w:rsidR="00420261" w:rsidRDefault="00990535">
            <w:pPr>
              <w:numPr>
                <w:ilvl w:val="0"/>
                <w:numId w:val="5"/>
              </w:numPr>
              <w:rPr>
                <w:rFonts w:ascii="仿宋_GB2312" w:eastAsia="仿宋_GB2312" w:hAnsi="宋体"/>
                <w:szCs w:val="21"/>
              </w:rPr>
            </w:pPr>
            <w:r>
              <w:rPr>
                <w:rFonts w:ascii="仿宋_GB2312" w:eastAsia="仿宋_GB2312" w:hAnsi="宋体" w:hint="eastAsia"/>
                <w:szCs w:val="21"/>
              </w:rPr>
              <w:t>数组求和</w:t>
            </w:r>
          </w:p>
          <w:p w:rsidR="00420261" w:rsidRDefault="00990535">
            <w:pPr>
              <w:numPr>
                <w:ilvl w:val="0"/>
                <w:numId w:val="5"/>
              </w:numPr>
              <w:rPr>
                <w:rFonts w:ascii="仿宋_GB2312" w:eastAsia="仿宋_GB2312" w:hAnsi="宋体"/>
                <w:szCs w:val="21"/>
              </w:rPr>
            </w:pPr>
            <w:r>
              <w:rPr>
                <w:rFonts w:ascii="仿宋_GB2312" w:eastAsia="仿宋_GB2312" w:hAnsi="宋体" w:hint="eastAsia"/>
                <w:szCs w:val="21"/>
              </w:rPr>
              <w:t>计算成绩</w:t>
            </w:r>
          </w:p>
          <w:p w:rsidR="00420261" w:rsidRDefault="00990535">
            <w:pPr>
              <w:numPr>
                <w:ilvl w:val="0"/>
                <w:numId w:val="5"/>
              </w:numPr>
              <w:rPr>
                <w:rFonts w:ascii="仿宋_GB2312" w:eastAsia="仿宋_GB2312" w:hAnsi="宋体"/>
                <w:szCs w:val="21"/>
              </w:rPr>
            </w:pPr>
            <w:r>
              <w:rPr>
                <w:rFonts w:ascii="仿宋_GB2312" w:eastAsia="仿宋_GB2312" w:hAnsi="宋体" w:hint="eastAsia"/>
                <w:szCs w:val="21"/>
              </w:rPr>
              <w:t>求 a1-a2+a3-a4+··· 的值</w:t>
            </w:r>
          </w:p>
          <w:p w:rsidR="00420261" w:rsidRDefault="00990535">
            <w:pPr>
              <w:numPr>
                <w:ilvl w:val="0"/>
                <w:numId w:val="5"/>
              </w:numPr>
              <w:rPr>
                <w:rFonts w:ascii="仿宋_GB2312" w:eastAsia="仿宋_GB2312" w:hAnsi="宋体"/>
                <w:szCs w:val="21"/>
              </w:rPr>
            </w:pPr>
            <w:r>
              <w:rPr>
                <w:rFonts w:ascii="仿宋_GB2312" w:eastAsia="仿宋_GB2312" w:hAnsi="宋体" w:hint="eastAsia"/>
                <w:szCs w:val="21"/>
              </w:rPr>
              <w:t>删除重复值</w:t>
            </w:r>
          </w:p>
          <w:p w:rsidR="00420261" w:rsidRDefault="00990535">
            <w:pPr>
              <w:numPr>
                <w:ilvl w:val="0"/>
                <w:numId w:val="5"/>
              </w:numPr>
              <w:rPr>
                <w:rFonts w:ascii="仿宋_GB2312" w:eastAsia="仿宋_GB2312" w:hAnsi="宋体"/>
                <w:szCs w:val="21"/>
              </w:rPr>
            </w:pPr>
            <w:r>
              <w:rPr>
                <w:rFonts w:ascii="仿宋_GB2312" w:eastAsia="仿宋_GB2312" w:hAnsi="宋体" w:hint="eastAsia"/>
                <w:szCs w:val="21"/>
              </w:rPr>
              <w:t>冒泡排序</w:t>
            </w:r>
          </w:p>
          <w:p w:rsidR="00420261" w:rsidRDefault="00990535">
            <w:pPr>
              <w:rPr>
                <w:rFonts w:ascii="仿宋_GB2312" w:eastAsia="仿宋_GB2312" w:hAnsi="宋体"/>
                <w:szCs w:val="21"/>
              </w:rPr>
            </w:pPr>
            <w:r>
              <w:rPr>
                <w:rFonts w:ascii="仿宋_GB2312" w:eastAsia="仿宋_GB2312" w:hAnsi="宋体" w:hint="eastAsia"/>
                <w:szCs w:val="21"/>
              </w:rPr>
              <w:t>二维数组</w:t>
            </w:r>
          </w:p>
          <w:p w:rsidR="00420261" w:rsidRDefault="00990535">
            <w:pPr>
              <w:numPr>
                <w:ilvl w:val="0"/>
                <w:numId w:val="6"/>
              </w:numPr>
              <w:rPr>
                <w:rFonts w:ascii="仿宋_GB2312" w:eastAsia="仿宋_GB2312" w:hAnsi="宋体"/>
                <w:szCs w:val="21"/>
              </w:rPr>
            </w:pPr>
            <w:r>
              <w:rPr>
                <w:rFonts w:ascii="仿宋_GB2312" w:eastAsia="仿宋_GB2312" w:hAnsi="宋体" w:hint="eastAsia"/>
                <w:szCs w:val="21"/>
              </w:rPr>
              <w:t>访问二维数组</w:t>
            </w:r>
          </w:p>
          <w:p w:rsidR="00420261" w:rsidRDefault="00990535">
            <w:pPr>
              <w:numPr>
                <w:ilvl w:val="0"/>
                <w:numId w:val="6"/>
              </w:numPr>
              <w:rPr>
                <w:rFonts w:ascii="仿宋_GB2312" w:eastAsia="仿宋_GB2312" w:hAnsi="宋体"/>
                <w:szCs w:val="21"/>
              </w:rPr>
            </w:pPr>
            <w:r>
              <w:rPr>
                <w:rFonts w:ascii="仿宋_GB2312" w:eastAsia="仿宋_GB2312" w:hAnsi="宋体" w:hint="eastAsia"/>
                <w:szCs w:val="21"/>
              </w:rPr>
              <w:t>获取数组值</w:t>
            </w:r>
          </w:p>
          <w:p w:rsidR="00420261" w:rsidRDefault="00990535">
            <w:pPr>
              <w:numPr>
                <w:ilvl w:val="0"/>
                <w:numId w:val="6"/>
              </w:numPr>
              <w:rPr>
                <w:rFonts w:ascii="仿宋_GB2312" w:eastAsia="仿宋_GB2312" w:hAnsi="宋体"/>
                <w:szCs w:val="21"/>
              </w:rPr>
            </w:pPr>
            <w:r>
              <w:rPr>
                <w:rFonts w:ascii="仿宋_GB2312" w:eastAsia="仿宋_GB2312" w:hAnsi="宋体" w:hint="eastAsia"/>
                <w:szCs w:val="21"/>
              </w:rPr>
              <w:t>杨辉三角</w:t>
            </w:r>
          </w:p>
        </w:tc>
      </w:tr>
      <w:tr w:rsidR="00420261">
        <w:trPr>
          <w:trHeight w:val="163"/>
          <w:jc w:val="center"/>
        </w:trPr>
        <w:tc>
          <w:tcPr>
            <w:tcW w:w="1485" w:type="dxa"/>
            <w:vMerge/>
          </w:tcPr>
          <w:p w:rsidR="00420261" w:rsidRDefault="00420261">
            <w:pPr>
              <w:rPr>
                <w:rFonts w:ascii="仿宋" w:eastAsia="仿宋" w:hAnsi="仿宋"/>
                <w:szCs w:val="21"/>
              </w:rPr>
            </w:pPr>
          </w:p>
        </w:tc>
        <w:tc>
          <w:tcPr>
            <w:tcW w:w="3916" w:type="dxa"/>
          </w:tcPr>
          <w:p w:rsidR="00420261" w:rsidRDefault="00990535" w:rsidP="007520B8">
            <w:pPr>
              <w:rPr>
                <w:rFonts w:ascii="仿宋_GB2312" w:eastAsia="仿宋_GB2312" w:hAnsi="宋体"/>
                <w:szCs w:val="21"/>
              </w:rPr>
            </w:pPr>
            <w:r>
              <w:rPr>
                <w:rFonts w:ascii="仿宋_GB2312" w:eastAsia="仿宋_GB2312" w:hAnsi="宋体" w:hint="eastAsia"/>
                <w:szCs w:val="21"/>
              </w:rPr>
              <w:t>项目五、面向对象（</w:t>
            </w:r>
            <w:r w:rsidR="007520B8">
              <w:rPr>
                <w:rFonts w:ascii="仿宋_GB2312" w:eastAsia="仿宋_GB2312" w:hAnsi="宋体" w:hint="eastAsia"/>
                <w:szCs w:val="21"/>
              </w:rPr>
              <w:t>12</w:t>
            </w:r>
            <w:r>
              <w:rPr>
                <w:rFonts w:ascii="仿宋_GB2312" w:eastAsia="仿宋_GB2312" w:hAnsi="宋体" w:hint="eastAsia"/>
                <w:szCs w:val="21"/>
              </w:rPr>
              <w:t>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类和对象的基本概念</w:t>
            </w:r>
          </w:p>
          <w:p w:rsidR="00420261" w:rsidRDefault="00990535">
            <w:pPr>
              <w:numPr>
                <w:ilvl w:val="0"/>
                <w:numId w:val="7"/>
              </w:numPr>
              <w:rPr>
                <w:rFonts w:ascii="仿宋_GB2312" w:eastAsia="仿宋_GB2312" w:hAnsi="宋体"/>
                <w:szCs w:val="21"/>
              </w:rPr>
            </w:pPr>
            <w:r>
              <w:rPr>
                <w:rFonts w:ascii="仿宋_GB2312" w:eastAsia="仿宋_GB2312" w:hAnsi="宋体" w:hint="eastAsia"/>
                <w:szCs w:val="21"/>
              </w:rPr>
              <w:t>类的定义</w:t>
            </w:r>
          </w:p>
          <w:p w:rsidR="00420261" w:rsidRDefault="00990535">
            <w:pPr>
              <w:numPr>
                <w:ilvl w:val="0"/>
                <w:numId w:val="7"/>
              </w:numPr>
              <w:rPr>
                <w:rFonts w:ascii="仿宋_GB2312" w:eastAsia="仿宋_GB2312" w:hAnsi="宋体"/>
                <w:szCs w:val="21"/>
              </w:rPr>
            </w:pPr>
            <w:r>
              <w:rPr>
                <w:rFonts w:ascii="仿宋_GB2312" w:eastAsia="仿宋_GB2312" w:hAnsi="宋体" w:hint="eastAsia"/>
                <w:szCs w:val="21"/>
              </w:rPr>
              <w:t>类与对象</w:t>
            </w:r>
          </w:p>
          <w:p w:rsidR="00420261" w:rsidRDefault="00990535">
            <w:pPr>
              <w:numPr>
                <w:ilvl w:val="0"/>
                <w:numId w:val="7"/>
              </w:numPr>
              <w:rPr>
                <w:rFonts w:ascii="仿宋_GB2312" w:eastAsia="仿宋_GB2312" w:hAnsi="宋体"/>
                <w:szCs w:val="21"/>
              </w:rPr>
            </w:pPr>
            <w:r>
              <w:rPr>
                <w:rFonts w:ascii="仿宋_GB2312" w:eastAsia="仿宋_GB2312" w:hAnsi="宋体" w:hint="eastAsia"/>
                <w:szCs w:val="21"/>
              </w:rPr>
              <w:t>文件管理中的文件夹类</w:t>
            </w:r>
          </w:p>
          <w:p w:rsidR="00420261" w:rsidRDefault="00990535">
            <w:pPr>
              <w:rPr>
                <w:rFonts w:ascii="仿宋_GB2312" w:eastAsia="仿宋_GB2312" w:hAnsi="宋体"/>
                <w:szCs w:val="21"/>
              </w:rPr>
            </w:pPr>
            <w:r>
              <w:rPr>
                <w:rFonts w:ascii="仿宋_GB2312" w:eastAsia="仿宋_GB2312" w:hAnsi="宋体" w:hint="eastAsia"/>
                <w:szCs w:val="21"/>
              </w:rPr>
              <w:t>类和对象的创建以及使用</w:t>
            </w:r>
          </w:p>
          <w:p w:rsidR="00420261" w:rsidRDefault="00990535">
            <w:pPr>
              <w:numPr>
                <w:ilvl w:val="0"/>
                <w:numId w:val="8"/>
              </w:numPr>
              <w:rPr>
                <w:rFonts w:ascii="仿宋_GB2312" w:eastAsia="仿宋_GB2312" w:hAnsi="宋体"/>
                <w:szCs w:val="21"/>
              </w:rPr>
            </w:pPr>
            <w:r>
              <w:rPr>
                <w:rFonts w:ascii="仿宋_GB2312" w:eastAsia="仿宋_GB2312" w:hAnsi="宋体" w:hint="eastAsia"/>
                <w:szCs w:val="21"/>
              </w:rPr>
              <w:t>调用test方法</w:t>
            </w:r>
          </w:p>
          <w:p w:rsidR="00420261" w:rsidRDefault="00990535">
            <w:pPr>
              <w:numPr>
                <w:ilvl w:val="0"/>
                <w:numId w:val="8"/>
              </w:numPr>
              <w:rPr>
                <w:rFonts w:ascii="仿宋_GB2312" w:eastAsia="仿宋_GB2312" w:hAnsi="宋体"/>
                <w:szCs w:val="21"/>
              </w:rPr>
            </w:pPr>
            <w:r>
              <w:rPr>
                <w:rFonts w:ascii="仿宋_GB2312" w:eastAsia="仿宋_GB2312" w:hAnsi="宋体" w:hint="eastAsia"/>
                <w:szCs w:val="21"/>
              </w:rPr>
              <w:t>类图说明</w:t>
            </w:r>
          </w:p>
          <w:p w:rsidR="00420261" w:rsidRDefault="00990535">
            <w:pPr>
              <w:numPr>
                <w:ilvl w:val="0"/>
                <w:numId w:val="8"/>
              </w:numPr>
              <w:rPr>
                <w:rFonts w:ascii="仿宋_GB2312" w:eastAsia="仿宋_GB2312" w:hAnsi="宋体"/>
                <w:szCs w:val="21"/>
              </w:rPr>
            </w:pPr>
            <w:r>
              <w:rPr>
                <w:rFonts w:ascii="仿宋_GB2312" w:eastAsia="仿宋_GB2312" w:hAnsi="宋体" w:hint="eastAsia"/>
                <w:szCs w:val="21"/>
              </w:rPr>
              <w:t>点类</w:t>
            </w:r>
          </w:p>
          <w:p w:rsidR="00420261" w:rsidRDefault="00990535">
            <w:pPr>
              <w:numPr>
                <w:ilvl w:val="0"/>
                <w:numId w:val="8"/>
              </w:numPr>
              <w:rPr>
                <w:rFonts w:ascii="仿宋_GB2312" w:eastAsia="仿宋_GB2312" w:hAnsi="宋体"/>
                <w:szCs w:val="21"/>
              </w:rPr>
            </w:pPr>
            <w:r>
              <w:rPr>
                <w:rFonts w:ascii="仿宋_GB2312" w:eastAsia="仿宋_GB2312" w:hAnsi="宋体" w:hint="eastAsia"/>
                <w:szCs w:val="21"/>
              </w:rPr>
              <w:t>三角形类</w:t>
            </w:r>
          </w:p>
          <w:p w:rsidR="00420261" w:rsidRDefault="00990535">
            <w:pPr>
              <w:numPr>
                <w:ilvl w:val="0"/>
                <w:numId w:val="8"/>
              </w:numPr>
              <w:rPr>
                <w:rFonts w:ascii="仿宋_GB2312" w:eastAsia="仿宋_GB2312" w:hAnsi="宋体"/>
                <w:szCs w:val="21"/>
              </w:rPr>
            </w:pPr>
            <w:r>
              <w:rPr>
                <w:rFonts w:ascii="仿宋_GB2312" w:eastAsia="仿宋_GB2312" w:hAnsi="宋体" w:hint="eastAsia"/>
                <w:szCs w:val="21"/>
              </w:rPr>
              <w:t>圆类</w:t>
            </w:r>
          </w:p>
          <w:p w:rsidR="00420261" w:rsidRDefault="00990535">
            <w:pPr>
              <w:numPr>
                <w:ilvl w:val="0"/>
                <w:numId w:val="8"/>
              </w:numPr>
              <w:rPr>
                <w:rFonts w:ascii="仿宋_GB2312" w:eastAsia="仿宋_GB2312" w:hAnsi="宋体"/>
                <w:szCs w:val="21"/>
              </w:rPr>
            </w:pPr>
            <w:r>
              <w:rPr>
                <w:rFonts w:ascii="仿宋_GB2312" w:eastAsia="仿宋_GB2312" w:hAnsi="宋体" w:hint="eastAsia"/>
                <w:szCs w:val="21"/>
              </w:rPr>
              <w:t>客户建模</w:t>
            </w:r>
          </w:p>
          <w:p w:rsidR="00420261" w:rsidRDefault="00990535">
            <w:pPr>
              <w:numPr>
                <w:ilvl w:val="0"/>
                <w:numId w:val="8"/>
              </w:numPr>
              <w:rPr>
                <w:rFonts w:ascii="仿宋_GB2312" w:eastAsia="仿宋_GB2312" w:hAnsi="宋体"/>
                <w:szCs w:val="21"/>
              </w:rPr>
            </w:pPr>
            <w:r>
              <w:rPr>
                <w:rFonts w:ascii="仿宋_GB2312" w:eastAsia="仿宋_GB2312" w:hAnsi="宋体" w:hint="eastAsia"/>
                <w:szCs w:val="21"/>
              </w:rPr>
              <w:t>银行账户建模</w:t>
            </w:r>
          </w:p>
          <w:p w:rsidR="00420261" w:rsidRDefault="00990535">
            <w:pPr>
              <w:rPr>
                <w:rFonts w:ascii="仿宋_GB2312" w:eastAsia="仿宋_GB2312" w:hAnsi="宋体"/>
                <w:szCs w:val="21"/>
              </w:rPr>
            </w:pPr>
            <w:r>
              <w:rPr>
                <w:rFonts w:ascii="仿宋_GB2312" w:eastAsia="仿宋_GB2312" w:hAnsi="宋体" w:hint="eastAsia"/>
                <w:szCs w:val="21"/>
              </w:rPr>
              <w:t>构造方法</w:t>
            </w:r>
          </w:p>
          <w:p w:rsidR="00420261" w:rsidRDefault="00990535">
            <w:pPr>
              <w:numPr>
                <w:ilvl w:val="0"/>
                <w:numId w:val="9"/>
              </w:numPr>
              <w:rPr>
                <w:rFonts w:ascii="仿宋_GB2312" w:eastAsia="仿宋_GB2312" w:hAnsi="宋体"/>
                <w:szCs w:val="21"/>
              </w:rPr>
            </w:pPr>
            <w:r>
              <w:rPr>
                <w:rFonts w:ascii="仿宋_GB2312" w:eastAsia="仿宋_GB2312" w:hAnsi="宋体" w:hint="eastAsia"/>
                <w:szCs w:val="21"/>
              </w:rPr>
              <w:t>构造方法命名规则</w:t>
            </w:r>
          </w:p>
          <w:p w:rsidR="00420261" w:rsidRDefault="00990535">
            <w:pPr>
              <w:numPr>
                <w:ilvl w:val="0"/>
                <w:numId w:val="9"/>
              </w:numPr>
              <w:rPr>
                <w:rFonts w:ascii="仿宋_GB2312" w:eastAsia="仿宋_GB2312" w:hAnsi="宋体"/>
                <w:szCs w:val="21"/>
              </w:rPr>
            </w:pPr>
            <w:r>
              <w:rPr>
                <w:rFonts w:ascii="仿宋_GB2312" w:eastAsia="仿宋_GB2312" w:hAnsi="宋体" w:hint="eastAsia"/>
                <w:szCs w:val="21"/>
              </w:rPr>
              <w:t>创建有效的构造方法</w:t>
            </w:r>
          </w:p>
          <w:p w:rsidR="00420261" w:rsidRDefault="00990535">
            <w:pPr>
              <w:numPr>
                <w:ilvl w:val="0"/>
                <w:numId w:val="9"/>
              </w:numPr>
              <w:rPr>
                <w:rFonts w:ascii="仿宋_GB2312" w:eastAsia="仿宋_GB2312" w:hAnsi="宋体"/>
                <w:szCs w:val="21"/>
              </w:rPr>
            </w:pPr>
            <w:r>
              <w:rPr>
                <w:rFonts w:ascii="仿宋_GB2312" w:eastAsia="仿宋_GB2312" w:hAnsi="宋体" w:hint="eastAsia"/>
                <w:szCs w:val="21"/>
              </w:rPr>
              <w:t>构造方法的调用</w:t>
            </w:r>
          </w:p>
          <w:p w:rsidR="00420261" w:rsidRDefault="00990535">
            <w:pPr>
              <w:numPr>
                <w:ilvl w:val="0"/>
                <w:numId w:val="9"/>
              </w:numPr>
              <w:rPr>
                <w:rFonts w:ascii="仿宋_GB2312" w:eastAsia="仿宋_GB2312" w:hAnsi="宋体"/>
                <w:szCs w:val="21"/>
              </w:rPr>
            </w:pPr>
            <w:r>
              <w:rPr>
                <w:rFonts w:ascii="仿宋_GB2312" w:eastAsia="仿宋_GB2312" w:hAnsi="宋体" w:hint="eastAsia"/>
                <w:szCs w:val="21"/>
              </w:rPr>
              <w:t>为Point类引入构造方法</w:t>
            </w:r>
          </w:p>
          <w:p w:rsidR="00420261" w:rsidRDefault="00990535">
            <w:pPr>
              <w:numPr>
                <w:ilvl w:val="0"/>
                <w:numId w:val="9"/>
              </w:numPr>
              <w:rPr>
                <w:rFonts w:ascii="仿宋_GB2312" w:eastAsia="仿宋_GB2312" w:hAnsi="宋体"/>
                <w:szCs w:val="21"/>
              </w:rPr>
            </w:pPr>
            <w:r>
              <w:rPr>
                <w:rFonts w:ascii="仿宋_GB2312" w:eastAsia="仿宋_GB2312" w:hAnsi="宋体" w:hint="eastAsia"/>
                <w:szCs w:val="21"/>
              </w:rPr>
              <w:t>矩形</w:t>
            </w:r>
          </w:p>
          <w:p w:rsidR="00420261" w:rsidRDefault="00990535">
            <w:pPr>
              <w:rPr>
                <w:rFonts w:ascii="仿宋_GB2312" w:eastAsia="仿宋_GB2312" w:hAnsi="宋体"/>
                <w:szCs w:val="21"/>
              </w:rPr>
            </w:pPr>
            <w:r>
              <w:rPr>
                <w:rFonts w:ascii="仿宋_GB2312" w:eastAsia="仿宋_GB2312" w:hAnsi="宋体" w:hint="eastAsia"/>
                <w:szCs w:val="21"/>
              </w:rPr>
              <w:t>方法的重载</w:t>
            </w:r>
          </w:p>
          <w:p w:rsidR="00420261" w:rsidRDefault="00990535">
            <w:pPr>
              <w:numPr>
                <w:ilvl w:val="0"/>
                <w:numId w:val="10"/>
              </w:numPr>
              <w:rPr>
                <w:rFonts w:ascii="仿宋_GB2312" w:eastAsia="仿宋_GB2312" w:hAnsi="宋体"/>
                <w:szCs w:val="21"/>
              </w:rPr>
            </w:pPr>
            <w:r>
              <w:rPr>
                <w:rFonts w:ascii="仿宋_GB2312" w:eastAsia="仿宋_GB2312" w:hAnsi="宋体" w:hint="eastAsia"/>
                <w:szCs w:val="21"/>
              </w:rPr>
              <w:t>构造加法器</w:t>
            </w:r>
          </w:p>
          <w:p w:rsidR="00420261" w:rsidRDefault="00990535">
            <w:pPr>
              <w:numPr>
                <w:ilvl w:val="0"/>
                <w:numId w:val="10"/>
              </w:numPr>
              <w:rPr>
                <w:rFonts w:ascii="仿宋_GB2312" w:eastAsia="仿宋_GB2312" w:hAnsi="宋体"/>
                <w:szCs w:val="21"/>
              </w:rPr>
            </w:pPr>
            <w:r>
              <w:rPr>
                <w:rFonts w:ascii="仿宋_GB2312" w:eastAsia="仿宋_GB2312" w:hAnsi="宋体" w:hint="eastAsia"/>
                <w:szCs w:val="21"/>
              </w:rPr>
              <w:t>重载 distance 方法</w:t>
            </w:r>
          </w:p>
          <w:p w:rsidR="00420261" w:rsidRDefault="00990535">
            <w:pPr>
              <w:numPr>
                <w:ilvl w:val="0"/>
                <w:numId w:val="10"/>
              </w:numPr>
              <w:rPr>
                <w:rFonts w:ascii="仿宋_GB2312" w:eastAsia="仿宋_GB2312" w:hAnsi="宋体"/>
                <w:szCs w:val="21"/>
              </w:rPr>
            </w:pPr>
            <w:r>
              <w:rPr>
                <w:rFonts w:ascii="仿宋_GB2312" w:eastAsia="仿宋_GB2312" w:hAnsi="宋体" w:hint="eastAsia"/>
                <w:szCs w:val="21"/>
              </w:rPr>
              <w:t>Line中调用重载的方法</w:t>
            </w:r>
          </w:p>
          <w:p w:rsidR="00420261" w:rsidRDefault="00990535">
            <w:pPr>
              <w:numPr>
                <w:ilvl w:val="0"/>
                <w:numId w:val="10"/>
              </w:numPr>
              <w:rPr>
                <w:rFonts w:ascii="仿宋_GB2312" w:eastAsia="仿宋_GB2312" w:hAnsi="宋体"/>
                <w:szCs w:val="21"/>
              </w:rPr>
            </w:pPr>
            <w:r>
              <w:rPr>
                <w:rFonts w:ascii="仿宋_GB2312" w:eastAsia="仿宋_GB2312" w:hAnsi="宋体" w:hint="eastAsia"/>
                <w:szCs w:val="21"/>
              </w:rPr>
              <w:t>具有多个构造方法的圆类</w:t>
            </w:r>
          </w:p>
          <w:p w:rsidR="00420261" w:rsidRDefault="00990535">
            <w:pPr>
              <w:rPr>
                <w:rFonts w:ascii="仿宋_GB2312" w:eastAsia="仿宋_GB2312" w:hAnsi="宋体"/>
                <w:szCs w:val="21"/>
              </w:rPr>
            </w:pPr>
            <w:r>
              <w:rPr>
                <w:rFonts w:ascii="仿宋_GB2312" w:eastAsia="仿宋_GB2312" w:hAnsi="宋体" w:hint="eastAsia"/>
                <w:szCs w:val="21"/>
              </w:rPr>
              <w:t>封装</w:t>
            </w:r>
          </w:p>
          <w:p w:rsidR="00420261" w:rsidRDefault="00990535">
            <w:pPr>
              <w:numPr>
                <w:ilvl w:val="0"/>
                <w:numId w:val="11"/>
              </w:numPr>
              <w:rPr>
                <w:rFonts w:ascii="仿宋_GB2312" w:eastAsia="仿宋_GB2312" w:hAnsi="宋体"/>
                <w:szCs w:val="21"/>
              </w:rPr>
            </w:pPr>
            <w:r>
              <w:rPr>
                <w:rFonts w:ascii="仿宋_GB2312" w:eastAsia="仿宋_GB2312" w:hAnsi="宋体" w:hint="eastAsia"/>
                <w:szCs w:val="21"/>
              </w:rPr>
              <w:t>访问修饰符</w:t>
            </w:r>
          </w:p>
          <w:p w:rsidR="00420261" w:rsidRDefault="00990535">
            <w:pPr>
              <w:numPr>
                <w:ilvl w:val="0"/>
                <w:numId w:val="11"/>
              </w:numPr>
              <w:rPr>
                <w:rFonts w:ascii="仿宋_GB2312" w:eastAsia="仿宋_GB2312" w:hAnsi="宋体"/>
                <w:szCs w:val="21"/>
              </w:rPr>
            </w:pPr>
            <w:r>
              <w:rPr>
                <w:rFonts w:ascii="仿宋_GB2312" w:eastAsia="仿宋_GB2312" w:hAnsi="宋体" w:hint="eastAsia"/>
                <w:szCs w:val="21"/>
              </w:rPr>
              <w:t>商品类</w:t>
            </w:r>
          </w:p>
          <w:p w:rsidR="00420261" w:rsidRDefault="00990535">
            <w:pPr>
              <w:numPr>
                <w:ilvl w:val="0"/>
                <w:numId w:val="11"/>
              </w:numPr>
              <w:rPr>
                <w:rFonts w:ascii="仿宋_GB2312" w:eastAsia="仿宋_GB2312" w:hAnsi="宋体"/>
                <w:szCs w:val="21"/>
              </w:rPr>
            </w:pPr>
            <w:r>
              <w:rPr>
                <w:rFonts w:ascii="仿宋_GB2312" w:eastAsia="仿宋_GB2312" w:hAnsi="宋体" w:hint="eastAsia"/>
                <w:szCs w:val="21"/>
              </w:rPr>
              <w:t>OrderItem类</w:t>
            </w:r>
          </w:p>
          <w:p w:rsidR="00420261" w:rsidRDefault="00990535">
            <w:pPr>
              <w:numPr>
                <w:ilvl w:val="0"/>
                <w:numId w:val="11"/>
              </w:numPr>
              <w:rPr>
                <w:rFonts w:ascii="仿宋_GB2312" w:eastAsia="仿宋_GB2312" w:hAnsi="宋体"/>
                <w:szCs w:val="21"/>
              </w:rPr>
            </w:pPr>
            <w:r>
              <w:rPr>
                <w:rFonts w:ascii="仿宋_GB2312" w:eastAsia="仿宋_GB2312" w:hAnsi="宋体" w:hint="eastAsia"/>
                <w:szCs w:val="21"/>
              </w:rPr>
              <w:t>ArrayList的使用</w:t>
            </w:r>
          </w:p>
          <w:p w:rsidR="00420261" w:rsidRDefault="00990535">
            <w:pPr>
              <w:numPr>
                <w:ilvl w:val="0"/>
                <w:numId w:val="11"/>
              </w:numPr>
              <w:rPr>
                <w:rFonts w:ascii="仿宋_GB2312" w:eastAsia="仿宋_GB2312" w:hAnsi="宋体"/>
                <w:szCs w:val="21"/>
              </w:rPr>
            </w:pPr>
            <w:r>
              <w:rPr>
                <w:rFonts w:ascii="仿宋_GB2312" w:eastAsia="仿宋_GB2312" w:hAnsi="宋体" w:hint="eastAsia"/>
                <w:szCs w:val="21"/>
              </w:rPr>
              <w:t>Order类</w:t>
            </w:r>
          </w:p>
          <w:p w:rsidR="00420261" w:rsidRDefault="00990535">
            <w:pPr>
              <w:rPr>
                <w:rFonts w:ascii="仿宋_GB2312" w:eastAsia="仿宋_GB2312" w:hAnsi="宋体"/>
                <w:szCs w:val="21"/>
              </w:rPr>
            </w:pPr>
            <w:r>
              <w:rPr>
                <w:rFonts w:ascii="仿宋_GB2312" w:eastAsia="仿宋_GB2312" w:hAnsi="宋体" w:hint="eastAsia"/>
                <w:szCs w:val="21"/>
              </w:rPr>
              <w:t>类的组合总结</w:t>
            </w:r>
          </w:p>
          <w:p w:rsidR="00420261" w:rsidRDefault="00990535">
            <w:pPr>
              <w:rPr>
                <w:rFonts w:ascii="仿宋_GB2312" w:eastAsia="仿宋_GB2312" w:hAnsi="宋体"/>
                <w:szCs w:val="21"/>
              </w:rPr>
            </w:pPr>
            <w:r>
              <w:rPr>
                <w:rFonts w:ascii="仿宋_GB2312" w:eastAsia="仿宋_GB2312" w:hAnsi="宋体" w:hint="eastAsia"/>
                <w:szCs w:val="21"/>
              </w:rPr>
              <w:t>static关键字</w:t>
            </w:r>
          </w:p>
          <w:p w:rsidR="00420261" w:rsidRDefault="00990535">
            <w:pPr>
              <w:numPr>
                <w:ilvl w:val="0"/>
                <w:numId w:val="12"/>
              </w:numPr>
              <w:rPr>
                <w:rFonts w:ascii="仿宋_GB2312" w:eastAsia="仿宋_GB2312" w:hAnsi="宋体"/>
                <w:szCs w:val="21"/>
              </w:rPr>
            </w:pPr>
            <w:r>
              <w:rPr>
                <w:rFonts w:ascii="仿宋_GB2312" w:eastAsia="仿宋_GB2312" w:hAnsi="宋体" w:hint="eastAsia"/>
                <w:szCs w:val="21"/>
              </w:rPr>
              <w:t>静态变量</w:t>
            </w:r>
          </w:p>
          <w:p w:rsidR="00420261" w:rsidRDefault="00990535">
            <w:pPr>
              <w:numPr>
                <w:ilvl w:val="0"/>
                <w:numId w:val="12"/>
              </w:numPr>
              <w:rPr>
                <w:rFonts w:ascii="仿宋_GB2312" w:eastAsia="仿宋_GB2312" w:hAnsi="宋体"/>
                <w:szCs w:val="21"/>
              </w:rPr>
            </w:pPr>
            <w:r>
              <w:rPr>
                <w:rFonts w:ascii="仿宋_GB2312" w:eastAsia="仿宋_GB2312" w:hAnsi="宋体" w:hint="eastAsia"/>
                <w:szCs w:val="21"/>
              </w:rPr>
              <w:t>统计猫的个数</w:t>
            </w:r>
          </w:p>
          <w:p w:rsidR="00420261" w:rsidRDefault="00990535">
            <w:pPr>
              <w:rPr>
                <w:rFonts w:ascii="仿宋_GB2312" w:eastAsia="仿宋_GB2312" w:hAnsi="宋体"/>
                <w:szCs w:val="21"/>
              </w:rPr>
            </w:pPr>
            <w:r>
              <w:rPr>
                <w:rFonts w:ascii="仿宋_GB2312" w:eastAsia="仿宋_GB2312" w:hAnsi="宋体" w:hint="eastAsia"/>
                <w:szCs w:val="21"/>
              </w:rPr>
              <w:lastRenderedPageBreak/>
              <w:t>HashMap的使用</w:t>
            </w:r>
          </w:p>
          <w:p w:rsidR="00420261" w:rsidRDefault="00990535">
            <w:pPr>
              <w:numPr>
                <w:ilvl w:val="0"/>
                <w:numId w:val="14"/>
              </w:numPr>
              <w:rPr>
                <w:rFonts w:ascii="仿宋_GB2312" w:eastAsia="仿宋_GB2312" w:hAnsi="宋体"/>
                <w:szCs w:val="21"/>
              </w:rPr>
            </w:pPr>
            <w:r>
              <w:rPr>
                <w:rFonts w:ascii="仿宋_GB2312" w:eastAsia="仿宋_GB2312" w:hAnsi="宋体" w:hint="eastAsia"/>
                <w:szCs w:val="21"/>
              </w:rPr>
              <w:t>商品管理类的设计</w:t>
            </w:r>
          </w:p>
          <w:p w:rsidR="00420261" w:rsidRDefault="00990535">
            <w:pPr>
              <w:rPr>
                <w:rFonts w:ascii="仿宋_GB2312" w:eastAsia="仿宋_GB2312" w:hAnsi="宋体"/>
                <w:szCs w:val="21"/>
              </w:rPr>
            </w:pPr>
            <w:r>
              <w:rPr>
                <w:rFonts w:ascii="仿宋_GB2312" w:eastAsia="仿宋_GB2312" w:hAnsi="宋体" w:hint="eastAsia"/>
                <w:szCs w:val="21"/>
              </w:rPr>
              <w:t>继承1</w:t>
            </w:r>
          </w:p>
          <w:p w:rsidR="00420261" w:rsidRDefault="00990535">
            <w:pPr>
              <w:rPr>
                <w:rFonts w:ascii="仿宋_GB2312" w:eastAsia="仿宋_GB2312" w:hAnsi="宋体"/>
                <w:szCs w:val="21"/>
              </w:rPr>
            </w:pPr>
            <w:r>
              <w:rPr>
                <w:rFonts w:ascii="仿宋_GB2312" w:eastAsia="仿宋_GB2312" w:hAnsi="宋体" w:hint="eastAsia"/>
                <w:szCs w:val="21"/>
              </w:rPr>
              <w:t>继承2</w:t>
            </w:r>
          </w:p>
          <w:p w:rsidR="00420261" w:rsidRDefault="00990535">
            <w:pPr>
              <w:numPr>
                <w:ilvl w:val="0"/>
                <w:numId w:val="14"/>
              </w:numPr>
              <w:rPr>
                <w:rFonts w:ascii="仿宋_GB2312" w:eastAsia="仿宋_GB2312" w:hAnsi="宋体"/>
                <w:szCs w:val="21"/>
              </w:rPr>
            </w:pPr>
            <w:r>
              <w:rPr>
                <w:rFonts w:ascii="仿宋_GB2312" w:eastAsia="仿宋_GB2312" w:hAnsi="宋体" w:hint="eastAsia"/>
                <w:szCs w:val="21"/>
              </w:rPr>
              <w:t>Point2D和Point3D</w:t>
            </w:r>
          </w:p>
          <w:p w:rsidR="00420261" w:rsidRDefault="00990535">
            <w:pPr>
              <w:numPr>
                <w:ilvl w:val="0"/>
                <w:numId w:val="14"/>
              </w:numPr>
              <w:rPr>
                <w:rFonts w:ascii="仿宋_GB2312" w:eastAsia="仿宋_GB2312" w:hAnsi="宋体"/>
                <w:szCs w:val="21"/>
              </w:rPr>
            </w:pPr>
            <w:r>
              <w:rPr>
                <w:rFonts w:ascii="仿宋_GB2312" w:eastAsia="仿宋_GB2312" w:hAnsi="宋体" w:hint="eastAsia"/>
                <w:szCs w:val="21"/>
              </w:rPr>
              <w:t>圆和圆柱类</w:t>
            </w:r>
          </w:p>
          <w:p w:rsidR="00420261" w:rsidRDefault="00990535">
            <w:pPr>
              <w:numPr>
                <w:ilvl w:val="0"/>
                <w:numId w:val="14"/>
              </w:numPr>
              <w:rPr>
                <w:rFonts w:ascii="仿宋_GB2312" w:eastAsia="仿宋_GB2312" w:hAnsi="宋体"/>
                <w:szCs w:val="21"/>
              </w:rPr>
            </w:pPr>
            <w:r>
              <w:rPr>
                <w:rFonts w:ascii="仿宋_GB2312" w:eastAsia="仿宋_GB2312" w:hAnsi="宋体" w:hint="eastAsia"/>
                <w:szCs w:val="21"/>
              </w:rPr>
              <w:t>超类Shape及其子类</w:t>
            </w:r>
          </w:p>
          <w:p w:rsidR="00420261" w:rsidRDefault="00990535">
            <w:pPr>
              <w:numPr>
                <w:ilvl w:val="0"/>
                <w:numId w:val="14"/>
              </w:numPr>
              <w:rPr>
                <w:rFonts w:ascii="仿宋_GB2312" w:eastAsia="仿宋_GB2312" w:hAnsi="宋体"/>
                <w:szCs w:val="21"/>
              </w:rPr>
            </w:pPr>
            <w:r>
              <w:rPr>
                <w:rFonts w:ascii="仿宋_GB2312" w:eastAsia="仿宋_GB2312" w:hAnsi="宋体" w:hint="eastAsia"/>
                <w:szCs w:val="21"/>
              </w:rPr>
              <w:t>超类Person及其子类</w:t>
            </w:r>
          </w:p>
        </w:tc>
      </w:tr>
      <w:tr w:rsidR="00420261">
        <w:trPr>
          <w:trHeight w:val="163"/>
          <w:jc w:val="center"/>
        </w:trPr>
        <w:tc>
          <w:tcPr>
            <w:tcW w:w="1485" w:type="dxa"/>
            <w:vMerge/>
          </w:tcPr>
          <w:p w:rsidR="00420261" w:rsidRDefault="00420261">
            <w:pPr>
              <w:rPr>
                <w:rFonts w:ascii="仿宋" w:eastAsia="仿宋" w:hAnsi="仿宋"/>
                <w:szCs w:val="21"/>
              </w:rPr>
            </w:pPr>
          </w:p>
        </w:tc>
        <w:tc>
          <w:tcPr>
            <w:tcW w:w="3916" w:type="dxa"/>
          </w:tcPr>
          <w:p w:rsidR="00420261" w:rsidRDefault="00990535" w:rsidP="009F505E">
            <w:pPr>
              <w:rPr>
                <w:rFonts w:ascii="仿宋_GB2312" w:eastAsia="仿宋_GB2312" w:hAnsi="宋体"/>
                <w:szCs w:val="21"/>
              </w:rPr>
            </w:pPr>
            <w:r>
              <w:rPr>
                <w:rFonts w:ascii="仿宋_GB2312" w:eastAsia="仿宋_GB2312" w:hAnsi="宋体" w:hint="eastAsia"/>
                <w:szCs w:val="21"/>
              </w:rPr>
              <w:t>项目七、抽象类、接口、内部类（</w:t>
            </w:r>
            <w:r w:rsidR="009F505E">
              <w:rPr>
                <w:rFonts w:ascii="仿宋_GB2312" w:eastAsia="仿宋_GB2312" w:hAnsi="宋体" w:hint="eastAsia"/>
                <w:szCs w:val="21"/>
              </w:rPr>
              <w:t>12</w:t>
            </w:r>
            <w:r>
              <w:rPr>
                <w:rFonts w:ascii="仿宋_GB2312" w:eastAsia="仿宋_GB2312" w:hAnsi="宋体" w:hint="eastAsia"/>
                <w:szCs w:val="21"/>
              </w:rPr>
              <w:t>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抽象类</w:t>
            </w:r>
          </w:p>
          <w:p w:rsidR="00420261" w:rsidRDefault="00990535">
            <w:pPr>
              <w:numPr>
                <w:ilvl w:val="0"/>
                <w:numId w:val="15"/>
              </w:numPr>
              <w:rPr>
                <w:rFonts w:ascii="仿宋_GB2312" w:eastAsia="仿宋_GB2312" w:hAnsi="宋体"/>
                <w:szCs w:val="21"/>
              </w:rPr>
            </w:pPr>
            <w:r>
              <w:rPr>
                <w:rFonts w:ascii="仿宋_GB2312" w:eastAsia="仿宋_GB2312" w:hAnsi="宋体" w:hint="eastAsia"/>
                <w:szCs w:val="21"/>
              </w:rPr>
              <w:t>抽象方法与抽象类</w:t>
            </w:r>
          </w:p>
          <w:p w:rsidR="00420261" w:rsidRDefault="00990535">
            <w:pPr>
              <w:numPr>
                <w:ilvl w:val="0"/>
                <w:numId w:val="15"/>
              </w:numPr>
              <w:rPr>
                <w:rFonts w:ascii="仿宋_GB2312" w:eastAsia="仿宋_GB2312" w:hAnsi="宋体"/>
                <w:szCs w:val="21"/>
              </w:rPr>
            </w:pPr>
            <w:r>
              <w:rPr>
                <w:rFonts w:ascii="仿宋_GB2312" w:eastAsia="仿宋_GB2312" w:hAnsi="宋体" w:hint="eastAsia"/>
                <w:szCs w:val="21"/>
              </w:rPr>
              <w:t>创建抽象类</w:t>
            </w:r>
          </w:p>
          <w:p w:rsidR="00420261" w:rsidRDefault="00990535">
            <w:pPr>
              <w:numPr>
                <w:ilvl w:val="0"/>
                <w:numId w:val="15"/>
              </w:numPr>
              <w:rPr>
                <w:rFonts w:ascii="仿宋_GB2312" w:eastAsia="仿宋_GB2312" w:hAnsi="宋体"/>
                <w:szCs w:val="21"/>
              </w:rPr>
            </w:pPr>
            <w:r>
              <w:rPr>
                <w:rFonts w:ascii="仿宋_GB2312" w:eastAsia="仿宋_GB2312" w:hAnsi="宋体" w:hint="eastAsia"/>
                <w:szCs w:val="21"/>
              </w:rPr>
              <w:t>抽象类Shape</w:t>
            </w:r>
          </w:p>
          <w:p w:rsidR="00420261" w:rsidRDefault="00990535">
            <w:pPr>
              <w:numPr>
                <w:ilvl w:val="0"/>
                <w:numId w:val="15"/>
              </w:numPr>
              <w:rPr>
                <w:rFonts w:ascii="仿宋_GB2312" w:eastAsia="仿宋_GB2312" w:hAnsi="宋体"/>
                <w:szCs w:val="21"/>
              </w:rPr>
            </w:pPr>
            <w:r>
              <w:rPr>
                <w:rFonts w:ascii="仿宋_GB2312" w:eastAsia="仿宋_GB2312" w:hAnsi="宋体" w:hint="eastAsia"/>
                <w:szCs w:val="21"/>
              </w:rPr>
              <w:t>抽象类Monster</w:t>
            </w:r>
          </w:p>
          <w:p w:rsidR="00420261" w:rsidRDefault="00990535">
            <w:pPr>
              <w:numPr>
                <w:ilvl w:val="0"/>
                <w:numId w:val="15"/>
              </w:numPr>
              <w:rPr>
                <w:rFonts w:ascii="仿宋_GB2312" w:eastAsia="仿宋_GB2312" w:hAnsi="宋体"/>
                <w:szCs w:val="21"/>
              </w:rPr>
            </w:pPr>
            <w:r>
              <w:rPr>
                <w:rFonts w:ascii="仿宋_GB2312" w:eastAsia="仿宋_GB2312" w:hAnsi="宋体" w:hint="eastAsia"/>
                <w:szCs w:val="21"/>
              </w:rPr>
              <w:t>汽车租赁</w:t>
            </w:r>
          </w:p>
          <w:p w:rsidR="00420261" w:rsidRDefault="00990535">
            <w:pPr>
              <w:rPr>
                <w:rFonts w:ascii="仿宋_GB2312" w:eastAsia="仿宋_GB2312" w:hAnsi="宋体"/>
                <w:szCs w:val="21"/>
              </w:rPr>
            </w:pPr>
            <w:r>
              <w:rPr>
                <w:rFonts w:ascii="仿宋_GB2312" w:eastAsia="仿宋_GB2312" w:hAnsi="宋体" w:hint="eastAsia"/>
                <w:szCs w:val="21"/>
              </w:rPr>
              <w:t>接口</w:t>
            </w:r>
          </w:p>
          <w:p w:rsidR="00420261" w:rsidRDefault="00990535">
            <w:pPr>
              <w:numPr>
                <w:ilvl w:val="0"/>
                <w:numId w:val="16"/>
              </w:numPr>
              <w:rPr>
                <w:rFonts w:ascii="仿宋_GB2312" w:eastAsia="仿宋_GB2312" w:hAnsi="宋体"/>
                <w:szCs w:val="21"/>
              </w:rPr>
            </w:pPr>
            <w:r>
              <w:rPr>
                <w:rFonts w:ascii="仿宋_GB2312" w:eastAsia="仿宋_GB2312" w:hAnsi="宋体" w:hint="eastAsia"/>
                <w:szCs w:val="21"/>
              </w:rPr>
              <w:t>接口描述</w:t>
            </w:r>
          </w:p>
          <w:p w:rsidR="00420261" w:rsidRDefault="00990535">
            <w:pPr>
              <w:numPr>
                <w:ilvl w:val="0"/>
                <w:numId w:val="16"/>
              </w:numPr>
              <w:rPr>
                <w:rFonts w:ascii="仿宋_GB2312" w:eastAsia="仿宋_GB2312" w:hAnsi="宋体"/>
                <w:szCs w:val="21"/>
              </w:rPr>
            </w:pPr>
            <w:r>
              <w:rPr>
                <w:rFonts w:ascii="仿宋_GB2312" w:eastAsia="仿宋_GB2312" w:hAnsi="宋体" w:hint="eastAsia"/>
                <w:szCs w:val="21"/>
              </w:rPr>
              <w:t>填空实现Animal接口</w:t>
            </w:r>
          </w:p>
          <w:p w:rsidR="00420261" w:rsidRDefault="00990535">
            <w:pPr>
              <w:numPr>
                <w:ilvl w:val="0"/>
                <w:numId w:val="16"/>
              </w:numPr>
              <w:rPr>
                <w:rFonts w:ascii="仿宋_GB2312" w:eastAsia="仿宋_GB2312" w:hAnsi="宋体"/>
                <w:szCs w:val="21"/>
              </w:rPr>
            </w:pPr>
            <w:r>
              <w:rPr>
                <w:rFonts w:ascii="仿宋_GB2312" w:eastAsia="仿宋_GB2312" w:hAnsi="宋体" w:hint="eastAsia"/>
                <w:szCs w:val="21"/>
              </w:rPr>
              <w:t>比较接口与实现</w:t>
            </w:r>
          </w:p>
          <w:p w:rsidR="00420261" w:rsidRDefault="00990535">
            <w:pPr>
              <w:numPr>
                <w:ilvl w:val="0"/>
                <w:numId w:val="16"/>
              </w:numPr>
              <w:rPr>
                <w:rFonts w:ascii="仿宋_GB2312" w:eastAsia="仿宋_GB2312" w:hAnsi="宋体"/>
                <w:szCs w:val="21"/>
              </w:rPr>
            </w:pPr>
            <w:r>
              <w:rPr>
                <w:rFonts w:ascii="仿宋_GB2312" w:eastAsia="仿宋_GB2312" w:hAnsi="宋体" w:hint="eastAsia"/>
                <w:szCs w:val="21"/>
              </w:rPr>
              <w:t>接口Movable及其实现</w:t>
            </w:r>
          </w:p>
          <w:p w:rsidR="00420261" w:rsidRDefault="00990535">
            <w:pPr>
              <w:numPr>
                <w:ilvl w:val="0"/>
                <w:numId w:val="16"/>
              </w:numPr>
              <w:rPr>
                <w:rFonts w:ascii="仿宋_GB2312" w:eastAsia="仿宋_GB2312" w:hAnsi="宋体"/>
                <w:szCs w:val="21"/>
              </w:rPr>
            </w:pPr>
            <w:r>
              <w:rPr>
                <w:rFonts w:ascii="仿宋_GB2312" w:eastAsia="仿宋_GB2312" w:hAnsi="宋体" w:hint="eastAsia"/>
                <w:szCs w:val="21"/>
              </w:rPr>
              <w:t>几何图形及重置大小接口</w:t>
            </w:r>
          </w:p>
          <w:p w:rsidR="00420261" w:rsidRDefault="00990535">
            <w:pPr>
              <w:rPr>
                <w:rFonts w:ascii="仿宋_GB2312" w:eastAsia="仿宋_GB2312" w:hAnsi="宋体"/>
                <w:szCs w:val="21"/>
              </w:rPr>
            </w:pPr>
            <w:r>
              <w:rPr>
                <w:rFonts w:ascii="仿宋_GB2312" w:eastAsia="仿宋_GB2312" w:hAnsi="宋体" w:hint="eastAsia"/>
                <w:szCs w:val="21"/>
              </w:rPr>
              <w:t>内部类</w:t>
            </w:r>
          </w:p>
          <w:p w:rsidR="00420261" w:rsidRDefault="00990535">
            <w:pPr>
              <w:numPr>
                <w:ilvl w:val="0"/>
                <w:numId w:val="17"/>
              </w:numPr>
              <w:rPr>
                <w:rFonts w:ascii="仿宋_GB2312" w:eastAsia="仿宋_GB2312" w:hAnsi="宋体"/>
                <w:szCs w:val="21"/>
              </w:rPr>
            </w:pPr>
            <w:r>
              <w:rPr>
                <w:rFonts w:ascii="仿宋_GB2312" w:eastAsia="仿宋_GB2312" w:hAnsi="宋体" w:hint="eastAsia"/>
                <w:szCs w:val="21"/>
              </w:rPr>
              <w:t>理解内部类</w:t>
            </w:r>
          </w:p>
          <w:p w:rsidR="00420261" w:rsidRDefault="00990535">
            <w:pPr>
              <w:numPr>
                <w:ilvl w:val="0"/>
                <w:numId w:val="17"/>
              </w:numPr>
              <w:rPr>
                <w:rFonts w:ascii="仿宋_GB2312" w:eastAsia="仿宋_GB2312" w:hAnsi="宋体"/>
                <w:szCs w:val="21"/>
              </w:rPr>
            </w:pPr>
            <w:r>
              <w:rPr>
                <w:rFonts w:ascii="仿宋_GB2312" w:eastAsia="仿宋_GB2312" w:hAnsi="宋体" w:hint="eastAsia"/>
                <w:szCs w:val="21"/>
              </w:rPr>
              <w:t>补全内部类</w:t>
            </w:r>
          </w:p>
          <w:p w:rsidR="00420261" w:rsidRDefault="00990535">
            <w:pPr>
              <w:numPr>
                <w:ilvl w:val="0"/>
                <w:numId w:val="17"/>
              </w:numPr>
              <w:rPr>
                <w:rFonts w:ascii="仿宋_GB2312" w:eastAsia="仿宋_GB2312" w:hAnsi="宋体"/>
                <w:szCs w:val="21"/>
              </w:rPr>
            </w:pPr>
            <w:r>
              <w:rPr>
                <w:rFonts w:ascii="仿宋_GB2312" w:eastAsia="仿宋_GB2312" w:hAnsi="宋体" w:hint="eastAsia"/>
                <w:szCs w:val="21"/>
              </w:rPr>
              <w:t>Outer类</w:t>
            </w:r>
          </w:p>
          <w:p w:rsidR="00420261" w:rsidRDefault="00990535">
            <w:pPr>
              <w:numPr>
                <w:ilvl w:val="0"/>
                <w:numId w:val="17"/>
              </w:numPr>
              <w:rPr>
                <w:rFonts w:ascii="仿宋_GB2312" w:eastAsia="仿宋_GB2312" w:hAnsi="宋体"/>
                <w:szCs w:val="21"/>
              </w:rPr>
            </w:pPr>
            <w:r>
              <w:rPr>
                <w:rFonts w:ascii="仿宋_GB2312" w:eastAsia="仿宋_GB2312" w:hAnsi="宋体" w:hint="eastAsia"/>
                <w:szCs w:val="21"/>
              </w:rPr>
              <w:t>创建匿名内部类</w:t>
            </w:r>
          </w:p>
        </w:tc>
      </w:tr>
      <w:tr w:rsidR="00420261">
        <w:trPr>
          <w:trHeight w:val="163"/>
          <w:jc w:val="center"/>
        </w:trPr>
        <w:tc>
          <w:tcPr>
            <w:tcW w:w="1485" w:type="dxa"/>
            <w:vMerge/>
          </w:tcPr>
          <w:p w:rsidR="00420261" w:rsidRDefault="00420261">
            <w:pPr>
              <w:rPr>
                <w:rFonts w:ascii="仿宋" w:eastAsia="仿宋" w:hAnsi="仿宋"/>
                <w:szCs w:val="21"/>
              </w:rPr>
            </w:pPr>
          </w:p>
        </w:tc>
        <w:tc>
          <w:tcPr>
            <w:tcW w:w="3916" w:type="dxa"/>
          </w:tcPr>
          <w:p w:rsidR="00420261" w:rsidRDefault="00990535" w:rsidP="00AB773A">
            <w:pPr>
              <w:rPr>
                <w:rFonts w:ascii="仿宋_GB2312" w:eastAsia="仿宋_GB2312" w:hAnsi="宋体"/>
                <w:szCs w:val="21"/>
              </w:rPr>
            </w:pPr>
            <w:r>
              <w:rPr>
                <w:rFonts w:ascii="仿宋_GB2312" w:eastAsia="仿宋_GB2312" w:hAnsi="宋体" w:hint="eastAsia"/>
                <w:szCs w:val="21"/>
              </w:rPr>
              <w:t>项目八、异常（</w:t>
            </w:r>
            <w:r w:rsidR="00AB773A">
              <w:rPr>
                <w:rFonts w:ascii="仿宋_GB2312" w:eastAsia="仿宋_GB2312" w:hAnsi="宋体" w:hint="eastAsia"/>
                <w:szCs w:val="21"/>
              </w:rPr>
              <w:t>4</w:t>
            </w:r>
            <w:r>
              <w:rPr>
                <w:rFonts w:ascii="仿宋_GB2312" w:eastAsia="仿宋_GB2312" w:hAnsi="宋体" w:hint="eastAsia"/>
                <w:szCs w:val="21"/>
              </w:rPr>
              <w:t>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异常的概念</w:t>
            </w:r>
          </w:p>
          <w:p w:rsidR="00420261" w:rsidRDefault="00990535">
            <w:pPr>
              <w:numPr>
                <w:ilvl w:val="0"/>
                <w:numId w:val="18"/>
              </w:numPr>
              <w:rPr>
                <w:rFonts w:ascii="仿宋_GB2312" w:eastAsia="仿宋_GB2312" w:hAnsi="宋体"/>
                <w:szCs w:val="21"/>
              </w:rPr>
            </w:pPr>
            <w:r>
              <w:rPr>
                <w:rFonts w:ascii="仿宋_GB2312" w:eastAsia="仿宋_GB2312" w:hAnsi="宋体" w:hint="eastAsia"/>
                <w:szCs w:val="21"/>
              </w:rPr>
              <w:t>关于异常</w:t>
            </w:r>
          </w:p>
          <w:p w:rsidR="00420261" w:rsidRDefault="00990535">
            <w:pPr>
              <w:numPr>
                <w:ilvl w:val="0"/>
                <w:numId w:val="18"/>
              </w:numPr>
              <w:rPr>
                <w:rFonts w:ascii="仿宋_GB2312" w:eastAsia="仿宋_GB2312" w:hAnsi="宋体"/>
                <w:szCs w:val="21"/>
              </w:rPr>
            </w:pPr>
            <w:r>
              <w:rPr>
                <w:rFonts w:ascii="仿宋_GB2312" w:eastAsia="仿宋_GB2312" w:hAnsi="宋体" w:hint="eastAsia"/>
                <w:szCs w:val="21"/>
              </w:rPr>
              <w:t>初始异常</w:t>
            </w:r>
          </w:p>
          <w:p w:rsidR="00420261" w:rsidRDefault="00990535">
            <w:pPr>
              <w:numPr>
                <w:ilvl w:val="0"/>
                <w:numId w:val="18"/>
              </w:numPr>
              <w:rPr>
                <w:rFonts w:ascii="仿宋_GB2312" w:eastAsia="仿宋_GB2312" w:hAnsi="宋体"/>
                <w:szCs w:val="21"/>
              </w:rPr>
            </w:pPr>
            <w:r>
              <w:rPr>
                <w:rFonts w:ascii="仿宋_GB2312" w:eastAsia="仿宋_GB2312" w:hAnsi="宋体" w:hint="eastAsia"/>
                <w:szCs w:val="21"/>
              </w:rPr>
              <w:t>数据格式异常</w:t>
            </w:r>
          </w:p>
          <w:p w:rsidR="00420261" w:rsidRDefault="00990535">
            <w:pPr>
              <w:numPr>
                <w:ilvl w:val="0"/>
                <w:numId w:val="18"/>
              </w:numPr>
              <w:rPr>
                <w:rFonts w:ascii="仿宋_GB2312" w:eastAsia="仿宋_GB2312" w:hAnsi="宋体"/>
                <w:szCs w:val="21"/>
              </w:rPr>
            </w:pPr>
            <w:r>
              <w:rPr>
                <w:rFonts w:ascii="仿宋_GB2312" w:eastAsia="仿宋_GB2312" w:hAnsi="宋体" w:hint="eastAsia"/>
                <w:szCs w:val="21"/>
              </w:rPr>
              <w:t>异常处理</w:t>
            </w:r>
          </w:p>
          <w:p w:rsidR="00420261" w:rsidRDefault="00990535">
            <w:pPr>
              <w:numPr>
                <w:ilvl w:val="0"/>
                <w:numId w:val="18"/>
              </w:numPr>
              <w:rPr>
                <w:rFonts w:ascii="仿宋_GB2312" w:eastAsia="仿宋_GB2312" w:hAnsi="宋体"/>
                <w:szCs w:val="21"/>
              </w:rPr>
            </w:pPr>
            <w:r>
              <w:rPr>
                <w:rFonts w:ascii="仿宋_GB2312" w:eastAsia="仿宋_GB2312" w:hAnsi="宋体" w:hint="eastAsia"/>
                <w:szCs w:val="21"/>
              </w:rPr>
              <w:t>数组下标越界</w:t>
            </w:r>
          </w:p>
          <w:p w:rsidR="00420261" w:rsidRDefault="00990535">
            <w:pPr>
              <w:rPr>
                <w:rFonts w:ascii="仿宋_GB2312" w:eastAsia="仿宋_GB2312" w:hAnsi="宋体"/>
                <w:szCs w:val="21"/>
              </w:rPr>
            </w:pPr>
            <w:r>
              <w:rPr>
                <w:rFonts w:ascii="仿宋_GB2312" w:eastAsia="仿宋_GB2312" w:hAnsi="宋体" w:hint="eastAsia"/>
                <w:szCs w:val="21"/>
              </w:rPr>
              <w:t>异常的分类</w:t>
            </w:r>
          </w:p>
          <w:p w:rsidR="00420261" w:rsidRDefault="00990535">
            <w:pPr>
              <w:numPr>
                <w:ilvl w:val="0"/>
                <w:numId w:val="19"/>
              </w:numPr>
              <w:rPr>
                <w:rFonts w:ascii="仿宋_GB2312" w:eastAsia="仿宋_GB2312" w:hAnsi="宋体"/>
                <w:szCs w:val="21"/>
              </w:rPr>
            </w:pPr>
            <w:r>
              <w:rPr>
                <w:rFonts w:ascii="仿宋_GB2312" w:eastAsia="仿宋_GB2312" w:hAnsi="宋体" w:hint="eastAsia"/>
                <w:szCs w:val="21"/>
              </w:rPr>
              <w:t>异常类的父类</w:t>
            </w:r>
          </w:p>
          <w:p w:rsidR="00420261" w:rsidRDefault="00990535">
            <w:pPr>
              <w:numPr>
                <w:ilvl w:val="0"/>
                <w:numId w:val="19"/>
              </w:numPr>
              <w:rPr>
                <w:rFonts w:ascii="仿宋_GB2312" w:eastAsia="仿宋_GB2312" w:hAnsi="宋体"/>
                <w:szCs w:val="21"/>
              </w:rPr>
            </w:pPr>
            <w:r>
              <w:rPr>
                <w:rFonts w:ascii="仿宋_GB2312" w:eastAsia="仿宋_GB2312" w:hAnsi="宋体" w:hint="eastAsia"/>
                <w:szCs w:val="21"/>
              </w:rPr>
              <w:t>运行时与</w:t>
            </w:r>
            <w:proofErr w:type="gramStart"/>
            <w:r>
              <w:rPr>
                <w:rFonts w:ascii="仿宋_GB2312" w:eastAsia="仿宋_GB2312" w:hAnsi="宋体" w:hint="eastAsia"/>
                <w:szCs w:val="21"/>
              </w:rPr>
              <w:t>非运行</w:t>
            </w:r>
            <w:proofErr w:type="gramEnd"/>
            <w:r>
              <w:rPr>
                <w:rFonts w:ascii="仿宋_GB2312" w:eastAsia="仿宋_GB2312" w:hAnsi="宋体" w:hint="eastAsia"/>
                <w:szCs w:val="21"/>
              </w:rPr>
              <w:t>时异常</w:t>
            </w:r>
          </w:p>
          <w:p w:rsidR="00420261" w:rsidRDefault="00990535">
            <w:pPr>
              <w:numPr>
                <w:ilvl w:val="0"/>
                <w:numId w:val="19"/>
              </w:numPr>
              <w:rPr>
                <w:rFonts w:ascii="仿宋_GB2312" w:eastAsia="仿宋_GB2312" w:hAnsi="宋体"/>
                <w:szCs w:val="21"/>
              </w:rPr>
            </w:pPr>
            <w:r>
              <w:rPr>
                <w:rFonts w:ascii="仿宋_GB2312" w:eastAsia="仿宋_GB2312" w:hAnsi="宋体" w:hint="eastAsia"/>
                <w:szCs w:val="21"/>
              </w:rPr>
              <w:t>关于Error</w:t>
            </w:r>
          </w:p>
          <w:p w:rsidR="00420261" w:rsidRDefault="00990535">
            <w:pPr>
              <w:numPr>
                <w:ilvl w:val="0"/>
                <w:numId w:val="19"/>
              </w:numPr>
              <w:rPr>
                <w:rFonts w:ascii="仿宋_GB2312" w:eastAsia="仿宋_GB2312" w:hAnsi="宋体"/>
                <w:szCs w:val="21"/>
              </w:rPr>
            </w:pPr>
            <w:r>
              <w:rPr>
                <w:rFonts w:ascii="仿宋_GB2312" w:eastAsia="仿宋_GB2312" w:hAnsi="宋体" w:hint="eastAsia"/>
                <w:szCs w:val="21"/>
              </w:rPr>
              <w:t>对异常进行分类</w:t>
            </w:r>
          </w:p>
          <w:p w:rsidR="00420261" w:rsidRDefault="00990535">
            <w:pPr>
              <w:rPr>
                <w:rFonts w:ascii="仿宋_GB2312" w:eastAsia="仿宋_GB2312" w:hAnsi="宋体"/>
                <w:szCs w:val="21"/>
              </w:rPr>
            </w:pPr>
            <w:r>
              <w:rPr>
                <w:rFonts w:ascii="仿宋_GB2312" w:eastAsia="仿宋_GB2312" w:hAnsi="宋体" w:hint="eastAsia"/>
                <w:szCs w:val="21"/>
              </w:rPr>
              <w:t>异常的抛出</w:t>
            </w:r>
          </w:p>
          <w:p w:rsidR="00420261" w:rsidRDefault="00990535">
            <w:pPr>
              <w:numPr>
                <w:ilvl w:val="0"/>
                <w:numId w:val="20"/>
              </w:numPr>
              <w:rPr>
                <w:rFonts w:ascii="仿宋_GB2312" w:eastAsia="仿宋_GB2312" w:hAnsi="宋体"/>
                <w:szCs w:val="21"/>
              </w:rPr>
            </w:pPr>
            <w:r>
              <w:rPr>
                <w:rFonts w:ascii="仿宋_GB2312" w:eastAsia="仿宋_GB2312" w:hAnsi="宋体" w:hint="eastAsia"/>
                <w:szCs w:val="21"/>
              </w:rPr>
              <w:t>三角形边长异常</w:t>
            </w:r>
          </w:p>
          <w:p w:rsidR="00420261" w:rsidRDefault="00990535">
            <w:pPr>
              <w:numPr>
                <w:ilvl w:val="0"/>
                <w:numId w:val="20"/>
              </w:numPr>
              <w:rPr>
                <w:rFonts w:ascii="仿宋_GB2312" w:eastAsia="仿宋_GB2312" w:hAnsi="宋体"/>
                <w:szCs w:val="21"/>
              </w:rPr>
            </w:pPr>
            <w:r>
              <w:rPr>
                <w:rFonts w:ascii="仿宋_GB2312" w:eastAsia="仿宋_GB2312" w:hAnsi="宋体" w:hint="eastAsia"/>
                <w:szCs w:val="21"/>
              </w:rPr>
              <w:t>圆半径为零或负数时抛出异常</w:t>
            </w:r>
          </w:p>
          <w:p w:rsidR="00420261" w:rsidRDefault="00990535">
            <w:pPr>
              <w:rPr>
                <w:rFonts w:ascii="仿宋_GB2312" w:eastAsia="仿宋_GB2312" w:hAnsi="宋体"/>
                <w:szCs w:val="21"/>
              </w:rPr>
            </w:pPr>
            <w:r>
              <w:rPr>
                <w:rFonts w:ascii="仿宋_GB2312" w:eastAsia="仿宋_GB2312" w:hAnsi="宋体" w:hint="eastAsia"/>
                <w:szCs w:val="21"/>
              </w:rPr>
              <w:t>异常的捕获与处理</w:t>
            </w:r>
          </w:p>
          <w:p w:rsidR="00420261" w:rsidRDefault="00990535">
            <w:pPr>
              <w:numPr>
                <w:ilvl w:val="0"/>
                <w:numId w:val="21"/>
              </w:numPr>
              <w:rPr>
                <w:rFonts w:ascii="仿宋_GB2312" w:eastAsia="仿宋_GB2312" w:hAnsi="宋体"/>
                <w:szCs w:val="21"/>
              </w:rPr>
            </w:pPr>
            <w:r>
              <w:rPr>
                <w:rFonts w:ascii="仿宋_GB2312" w:eastAsia="仿宋_GB2312" w:hAnsi="宋体" w:hint="eastAsia"/>
                <w:szCs w:val="21"/>
              </w:rPr>
              <w:t>catch子句的排列</w:t>
            </w:r>
          </w:p>
          <w:p w:rsidR="00420261" w:rsidRDefault="00990535">
            <w:pPr>
              <w:numPr>
                <w:ilvl w:val="0"/>
                <w:numId w:val="21"/>
              </w:numPr>
              <w:rPr>
                <w:rFonts w:ascii="仿宋_GB2312" w:eastAsia="仿宋_GB2312" w:hAnsi="宋体"/>
                <w:szCs w:val="21"/>
              </w:rPr>
            </w:pPr>
            <w:r>
              <w:rPr>
                <w:rFonts w:ascii="仿宋_GB2312" w:eastAsia="仿宋_GB2312" w:hAnsi="宋体" w:hint="eastAsia"/>
                <w:szCs w:val="21"/>
              </w:rPr>
              <w:t>填空引发IOException</w:t>
            </w:r>
          </w:p>
          <w:p w:rsidR="00420261" w:rsidRDefault="00990535">
            <w:pPr>
              <w:numPr>
                <w:ilvl w:val="0"/>
                <w:numId w:val="21"/>
              </w:numPr>
              <w:rPr>
                <w:rFonts w:ascii="仿宋_GB2312" w:eastAsia="仿宋_GB2312" w:hAnsi="宋体"/>
                <w:szCs w:val="21"/>
              </w:rPr>
            </w:pPr>
            <w:r>
              <w:rPr>
                <w:rFonts w:ascii="仿宋_GB2312" w:eastAsia="仿宋_GB2312" w:hAnsi="宋体" w:hint="eastAsia"/>
                <w:szCs w:val="21"/>
              </w:rPr>
              <w:t>定义div方法</w:t>
            </w:r>
          </w:p>
          <w:p w:rsidR="00420261" w:rsidRDefault="00990535">
            <w:pPr>
              <w:numPr>
                <w:ilvl w:val="0"/>
                <w:numId w:val="21"/>
              </w:numPr>
              <w:rPr>
                <w:rFonts w:ascii="仿宋_GB2312" w:eastAsia="仿宋_GB2312" w:hAnsi="宋体"/>
                <w:szCs w:val="21"/>
              </w:rPr>
            </w:pPr>
            <w:r>
              <w:rPr>
                <w:rFonts w:ascii="仿宋_GB2312" w:eastAsia="仿宋_GB2312" w:hAnsi="宋体" w:hint="eastAsia"/>
                <w:szCs w:val="21"/>
              </w:rPr>
              <w:t>圆半径为零和负数的异常处理</w:t>
            </w:r>
          </w:p>
          <w:p w:rsidR="00420261" w:rsidRDefault="00990535">
            <w:pPr>
              <w:numPr>
                <w:ilvl w:val="0"/>
                <w:numId w:val="21"/>
              </w:numPr>
              <w:rPr>
                <w:rFonts w:ascii="仿宋_GB2312" w:eastAsia="仿宋_GB2312" w:hAnsi="宋体"/>
                <w:szCs w:val="21"/>
              </w:rPr>
            </w:pPr>
            <w:r>
              <w:rPr>
                <w:rFonts w:ascii="仿宋_GB2312" w:eastAsia="仿宋_GB2312" w:hAnsi="宋体" w:hint="eastAsia"/>
                <w:szCs w:val="21"/>
              </w:rPr>
              <w:t>三角形异常处理</w:t>
            </w:r>
          </w:p>
          <w:p w:rsidR="00420261" w:rsidRDefault="00990535">
            <w:pPr>
              <w:numPr>
                <w:ilvl w:val="0"/>
                <w:numId w:val="21"/>
              </w:numPr>
              <w:rPr>
                <w:rFonts w:ascii="仿宋_GB2312" w:eastAsia="仿宋_GB2312" w:hAnsi="宋体"/>
                <w:szCs w:val="21"/>
              </w:rPr>
            </w:pPr>
            <w:r>
              <w:rPr>
                <w:rFonts w:ascii="仿宋_GB2312" w:eastAsia="仿宋_GB2312" w:hAnsi="宋体" w:hint="eastAsia"/>
                <w:szCs w:val="21"/>
              </w:rPr>
              <w:t>数组处理</w:t>
            </w:r>
          </w:p>
          <w:p w:rsidR="00420261" w:rsidRDefault="00990535">
            <w:pPr>
              <w:rPr>
                <w:rFonts w:ascii="仿宋_GB2312" w:eastAsia="仿宋_GB2312" w:hAnsi="宋体"/>
                <w:szCs w:val="21"/>
              </w:rPr>
            </w:pPr>
            <w:r>
              <w:rPr>
                <w:rFonts w:ascii="仿宋_GB2312" w:eastAsia="仿宋_GB2312" w:hAnsi="宋体" w:hint="eastAsia"/>
                <w:szCs w:val="21"/>
              </w:rPr>
              <w:lastRenderedPageBreak/>
              <w:t>自定义异常</w:t>
            </w:r>
          </w:p>
          <w:p w:rsidR="00420261" w:rsidRDefault="00990535">
            <w:pPr>
              <w:numPr>
                <w:ilvl w:val="0"/>
                <w:numId w:val="22"/>
              </w:numPr>
              <w:rPr>
                <w:rFonts w:ascii="仿宋_GB2312" w:eastAsia="仿宋_GB2312" w:hAnsi="宋体"/>
                <w:szCs w:val="21"/>
              </w:rPr>
            </w:pPr>
            <w:r>
              <w:rPr>
                <w:rFonts w:ascii="仿宋_GB2312" w:eastAsia="仿宋_GB2312" w:hAnsi="宋体" w:hint="eastAsia"/>
                <w:szCs w:val="21"/>
              </w:rPr>
              <w:t>余额不足异常</w:t>
            </w:r>
          </w:p>
        </w:tc>
      </w:tr>
      <w:tr w:rsidR="00420261">
        <w:trPr>
          <w:trHeight w:val="163"/>
          <w:jc w:val="center"/>
        </w:trPr>
        <w:tc>
          <w:tcPr>
            <w:tcW w:w="1485" w:type="dxa"/>
          </w:tcPr>
          <w:p w:rsidR="00420261" w:rsidRDefault="00420261">
            <w:pPr>
              <w:rPr>
                <w:rFonts w:ascii="仿宋" w:eastAsia="仿宋" w:hAnsi="仿宋"/>
                <w:szCs w:val="21"/>
              </w:rPr>
            </w:pPr>
          </w:p>
        </w:tc>
        <w:tc>
          <w:tcPr>
            <w:tcW w:w="3916" w:type="dxa"/>
          </w:tcPr>
          <w:p w:rsidR="00420261" w:rsidRDefault="00990535" w:rsidP="009A2292">
            <w:pPr>
              <w:rPr>
                <w:rFonts w:ascii="仿宋_GB2312" w:eastAsia="仿宋_GB2312" w:hAnsi="宋体"/>
                <w:szCs w:val="21"/>
              </w:rPr>
            </w:pPr>
            <w:r>
              <w:rPr>
                <w:rFonts w:ascii="仿宋_GB2312" w:eastAsia="仿宋_GB2312" w:hAnsi="宋体" w:hint="eastAsia"/>
                <w:szCs w:val="21"/>
              </w:rPr>
              <w:t>项目九、Java输入输出（</w:t>
            </w:r>
            <w:r w:rsidR="009A2292">
              <w:rPr>
                <w:rFonts w:ascii="仿宋_GB2312" w:eastAsia="仿宋_GB2312" w:hAnsi="宋体" w:hint="eastAsia"/>
                <w:szCs w:val="21"/>
              </w:rPr>
              <w:t>4</w:t>
            </w:r>
            <w:r>
              <w:rPr>
                <w:rFonts w:ascii="仿宋_GB2312" w:eastAsia="仿宋_GB2312" w:hAnsi="宋体" w:hint="eastAsia"/>
                <w:szCs w:val="21"/>
              </w:rPr>
              <w:t>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输入输出流</w:t>
            </w:r>
          </w:p>
          <w:p w:rsidR="00420261" w:rsidRDefault="00990535">
            <w:pPr>
              <w:rPr>
                <w:rFonts w:ascii="仿宋_GB2312" w:eastAsia="仿宋_GB2312" w:hAnsi="宋体"/>
                <w:szCs w:val="21"/>
              </w:rPr>
            </w:pPr>
            <w:r>
              <w:rPr>
                <w:rFonts w:ascii="仿宋_GB2312" w:eastAsia="仿宋_GB2312" w:hAnsi="宋体" w:hint="eastAsia"/>
                <w:szCs w:val="21"/>
              </w:rPr>
              <w:t>标准输入流</w:t>
            </w:r>
          </w:p>
          <w:p w:rsidR="00420261" w:rsidRDefault="00990535">
            <w:pPr>
              <w:rPr>
                <w:rFonts w:ascii="仿宋_GB2312" w:eastAsia="仿宋_GB2312" w:hAnsi="宋体"/>
                <w:szCs w:val="21"/>
              </w:rPr>
            </w:pPr>
            <w:r>
              <w:rPr>
                <w:rFonts w:ascii="仿宋_GB2312" w:eastAsia="仿宋_GB2312" w:hAnsi="宋体" w:hint="eastAsia"/>
                <w:szCs w:val="21"/>
              </w:rPr>
              <w:t>标准输出流</w:t>
            </w:r>
          </w:p>
          <w:p w:rsidR="00420261" w:rsidRDefault="00990535">
            <w:pPr>
              <w:rPr>
                <w:rFonts w:ascii="仿宋_GB2312" w:eastAsia="仿宋_GB2312" w:hAnsi="宋体"/>
                <w:szCs w:val="21"/>
              </w:rPr>
            </w:pPr>
            <w:r>
              <w:rPr>
                <w:rFonts w:ascii="仿宋_GB2312" w:eastAsia="仿宋_GB2312" w:hAnsi="宋体" w:hint="eastAsia"/>
                <w:szCs w:val="21"/>
              </w:rPr>
              <w:t>File类的使用</w:t>
            </w:r>
          </w:p>
          <w:p w:rsidR="00420261" w:rsidRDefault="00990535">
            <w:pPr>
              <w:rPr>
                <w:rFonts w:ascii="仿宋_GB2312" w:eastAsia="仿宋_GB2312" w:hAnsi="宋体"/>
                <w:szCs w:val="21"/>
              </w:rPr>
            </w:pPr>
            <w:r>
              <w:rPr>
                <w:rFonts w:ascii="仿宋_GB2312" w:eastAsia="仿宋_GB2312" w:hAnsi="宋体" w:hint="eastAsia"/>
                <w:szCs w:val="21"/>
              </w:rPr>
              <w:t>文件字节输入流的使用</w:t>
            </w:r>
          </w:p>
          <w:p w:rsidR="00420261" w:rsidRDefault="00990535">
            <w:pPr>
              <w:rPr>
                <w:rFonts w:ascii="仿宋_GB2312" w:eastAsia="仿宋_GB2312" w:hAnsi="宋体"/>
                <w:szCs w:val="21"/>
              </w:rPr>
            </w:pPr>
            <w:r>
              <w:rPr>
                <w:rFonts w:ascii="仿宋_GB2312" w:eastAsia="仿宋_GB2312" w:hAnsi="宋体" w:hint="eastAsia"/>
                <w:szCs w:val="21"/>
              </w:rPr>
              <w:t>文件字节输出流的使用</w:t>
            </w:r>
          </w:p>
          <w:p w:rsidR="00420261" w:rsidRDefault="00990535">
            <w:pPr>
              <w:rPr>
                <w:rFonts w:ascii="仿宋_GB2312" w:eastAsia="仿宋_GB2312" w:hAnsi="宋体"/>
                <w:szCs w:val="21"/>
              </w:rPr>
            </w:pPr>
            <w:r>
              <w:rPr>
                <w:rFonts w:ascii="仿宋_GB2312" w:eastAsia="仿宋_GB2312" w:hAnsi="宋体" w:hint="eastAsia"/>
                <w:szCs w:val="21"/>
              </w:rPr>
              <w:t>数据读取异常时的处理</w:t>
            </w:r>
          </w:p>
          <w:p w:rsidR="00420261" w:rsidRDefault="00990535">
            <w:pPr>
              <w:rPr>
                <w:rFonts w:ascii="仿宋_GB2312" w:eastAsia="仿宋_GB2312" w:hAnsi="宋体"/>
                <w:szCs w:val="21"/>
              </w:rPr>
            </w:pPr>
            <w:r>
              <w:rPr>
                <w:rFonts w:ascii="仿宋_GB2312" w:eastAsia="仿宋_GB2312" w:hAnsi="宋体" w:hint="eastAsia"/>
                <w:szCs w:val="21"/>
              </w:rPr>
              <w:t>使用字节</w:t>
            </w:r>
            <w:proofErr w:type="gramStart"/>
            <w:r>
              <w:rPr>
                <w:rFonts w:ascii="仿宋_GB2312" w:eastAsia="仿宋_GB2312" w:hAnsi="宋体" w:hint="eastAsia"/>
                <w:szCs w:val="21"/>
              </w:rPr>
              <w:t>流实现</w:t>
            </w:r>
            <w:proofErr w:type="gramEnd"/>
            <w:r>
              <w:rPr>
                <w:rFonts w:ascii="仿宋_GB2312" w:eastAsia="仿宋_GB2312" w:hAnsi="宋体" w:hint="eastAsia"/>
                <w:szCs w:val="21"/>
              </w:rPr>
              <w:t>文字的拷贝</w:t>
            </w:r>
          </w:p>
          <w:p w:rsidR="00420261" w:rsidRDefault="00990535">
            <w:pPr>
              <w:rPr>
                <w:rFonts w:ascii="仿宋_GB2312" w:eastAsia="仿宋_GB2312" w:hAnsi="宋体"/>
                <w:szCs w:val="21"/>
              </w:rPr>
            </w:pPr>
            <w:r>
              <w:rPr>
                <w:rFonts w:ascii="仿宋_GB2312" w:eastAsia="仿宋_GB2312" w:hAnsi="宋体" w:hint="eastAsia"/>
                <w:szCs w:val="21"/>
              </w:rPr>
              <w:t>使用字节</w:t>
            </w:r>
            <w:proofErr w:type="gramStart"/>
            <w:r>
              <w:rPr>
                <w:rFonts w:ascii="仿宋_GB2312" w:eastAsia="仿宋_GB2312" w:hAnsi="宋体" w:hint="eastAsia"/>
                <w:szCs w:val="21"/>
              </w:rPr>
              <w:t>流实现</w:t>
            </w:r>
            <w:proofErr w:type="gramEnd"/>
            <w:r>
              <w:rPr>
                <w:rFonts w:ascii="仿宋_GB2312" w:eastAsia="仿宋_GB2312" w:hAnsi="宋体" w:hint="eastAsia"/>
                <w:szCs w:val="21"/>
              </w:rPr>
              <w:t>文件的拷贝</w:t>
            </w:r>
          </w:p>
          <w:p w:rsidR="00420261" w:rsidRDefault="00990535">
            <w:pPr>
              <w:rPr>
                <w:rFonts w:ascii="仿宋_GB2312" w:eastAsia="仿宋_GB2312" w:hAnsi="宋体"/>
                <w:szCs w:val="21"/>
              </w:rPr>
            </w:pPr>
            <w:r>
              <w:rPr>
                <w:rFonts w:ascii="仿宋_GB2312" w:eastAsia="仿宋_GB2312" w:hAnsi="宋体" w:hint="eastAsia"/>
                <w:szCs w:val="21"/>
              </w:rPr>
              <w:t>字节流的缓冲区</w:t>
            </w:r>
          </w:p>
          <w:p w:rsidR="00420261" w:rsidRDefault="00990535">
            <w:pPr>
              <w:rPr>
                <w:rFonts w:ascii="仿宋_GB2312" w:eastAsia="仿宋_GB2312" w:hAnsi="宋体"/>
                <w:szCs w:val="21"/>
              </w:rPr>
            </w:pPr>
            <w:r>
              <w:rPr>
                <w:rFonts w:ascii="仿宋_GB2312" w:eastAsia="仿宋_GB2312" w:hAnsi="宋体" w:hint="eastAsia"/>
                <w:szCs w:val="21"/>
              </w:rPr>
              <w:t>字节缓冲流的使用</w:t>
            </w:r>
          </w:p>
          <w:p w:rsidR="00420261" w:rsidRDefault="00990535">
            <w:pPr>
              <w:rPr>
                <w:rFonts w:ascii="仿宋_GB2312" w:eastAsia="仿宋_GB2312" w:hAnsi="宋体"/>
                <w:szCs w:val="21"/>
              </w:rPr>
            </w:pPr>
            <w:r>
              <w:rPr>
                <w:rFonts w:ascii="仿宋_GB2312" w:eastAsia="仿宋_GB2312" w:hAnsi="宋体" w:hint="eastAsia"/>
                <w:szCs w:val="21"/>
              </w:rPr>
              <w:t>字符流的使用</w:t>
            </w:r>
          </w:p>
          <w:p w:rsidR="00420261" w:rsidRDefault="00990535">
            <w:pPr>
              <w:rPr>
                <w:rFonts w:ascii="仿宋_GB2312" w:eastAsia="仿宋_GB2312" w:hAnsi="宋体"/>
                <w:szCs w:val="21"/>
              </w:rPr>
            </w:pPr>
            <w:r>
              <w:rPr>
                <w:rFonts w:ascii="仿宋_GB2312" w:eastAsia="仿宋_GB2312" w:hAnsi="宋体" w:hint="eastAsia"/>
                <w:szCs w:val="21"/>
              </w:rPr>
              <w:t>使用字符流实现文本文件内容的显示</w:t>
            </w:r>
          </w:p>
          <w:p w:rsidR="00420261" w:rsidRDefault="00990535">
            <w:pPr>
              <w:rPr>
                <w:rFonts w:ascii="仿宋_GB2312" w:eastAsia="仿宋_GB2312" w:hAnsi="宋体"/>
                <w:szCs w:val="21"/>
              </w:rPr>
            </w:pPr>
            <w:r>
              <w:rPr>
                <w:rFonts w:ascii="仿宋_GB2312" w:eastAsia="仿宋_GB2312" w:hAnsi="宋体" w:hint="eastAsia"/>
                <w:szCs w:val="21"/>
              </w:rPr>
              <w:t>使用带缓冲的字符流实现文件的拷贝</w:t>
            </w:r>
          </w:p>
          <w:p w:rsidR="00420261" w:rsidRDefault="00990535">
            <w:pPr>
              <w:rPr>
                <w:rFonts w:ascii="仿宋_GB2312" w:eastAsia="仿宋_GB2312" w:hAnsi="宋体"/>
                <w:szCs w:val="21"/>
              </w:rPr>
            </w:pPr>
            <w:r>
              <w:rPr>
                <w:rFonts w:ascii="仿宋_GB2312" w:eastAsia="仿宋_GB2312" w:hAnsi="宋体" w:hint="eastAsia"/>
                <w:szCs w:val="21"/>
              </w:rPr>
              <w:t>带缓冲的字符流使用示例</w:t>
            </w:r>
          </w:p>
          <w:p w:rsidR="00420261" w:rsidRDefault="00990535">
            <w:pPr>
              <w:rPr>
                <w:rFonts w:ascii="仿宋_GB2312" w:eastAsia="仿宋_GB2312" w:hAnsi="宋体"/>
                <w:szCs w:val="21"/>
              </w:rPr>
            </w:pPr>
            <w:r>
              <w:rPr>
                <w:rFonts w:ascii="仿宋_GB2312" w:eastAsia="仿宋_GB2312" w:hAnsi="宋体" w:hint="eastAsia"/>
                <w:szCs w:val="21"/>
              </w:rPr>
              <w:t>对象序列化</w:t>
            </w:r>
          </w:p>
          <w:p w:rsidR="00420261" w:rsidRDefault="00990535">
            <w:pPr>
              <w:rPr>
                <w:rFonts w:ascii="仿宋_GB2312" w:eastAsia="仿宋_GB2312" w:hAnsi="宋体"/>
                <w:szCs w:val="21"/>
              </w:rPr>
            </w:pPr>
            <w:r>
              <w:rPr>
                <w:rFonts w:ascii="仿宋_GB2312" w:eastAsia="仿宋_GB2312" w:hAnsi="宋体" w:hint="eastAsia"/>
                <w:szCs w:val="21"/>
              </w:rPr>
              <w:t>向main方法传递参数</w:t>
            </w:r>
          </w:p>
          <w:p w:rsidR="00420261" w:rsidRDefault="00990535">
            <w:pPr>
              <w:rPr>
                <w:rFonts w:ascii="仿宋_GB2312" w:eastAsia="仿宋_GB2312" w:hAnsi="宋体"/>
                <w:szCs w:val="21"/>
              </w:rPr>
            </w:pPr>
            <w:r>
              <w:rPr>
                <w:rFonts w:ascii="仿宋_GB2312" w:eastAsia="仿宋_GB2312" w:hAnsi="宋体" w:hint="eastAsia"/>
                <w:szCs w:val="21"/>
              </w:rPr>
              <w:t>输入输出总结</w:t>
            </w:r>
          </w:p>
        </w:tc>
      </w:tr>
      <w:tr w:rsidR="00420261">
        <w:trPr>
          <w:trHeight w:val="163"/>
          <w:jc w:val="center"/>
        </w:trPr>
        <w:tc>
          <w:tcPr>
            <w:tcW w:w="1485" w:type="dxa"/>
          </w:tcPr>
          <w:p w:rsidR="00420261" w:rsidRDefault="00420261">
            <w:pPr>
              <w:rPr>
                <w:rFonts w:ascii="仿宋" w:eastAsia="仿宋" w:hAnsi="仿宋"/>
                <w:szCs w:val="21"/>
              </w:rPr>
            </w:pPr>
          </w:p>
        </w:tc>
        <w:tc>
          <w:tcPr>
            <w:tcW w:w="3916" w:type="dxa"/>
          </w:tcPr>
          <w:p w:rsidR="00420261" w:rsidRDefault="00990535" w:rsidP="00531E29">
            <w:pPr>
              <w:rPr>
                <w:rFonts w:ascii="仿宋_GB2312" w:eastAsia="仿宋_GB2312" w:hAnsi="宋体"/>
                <w:szCs w:val="21"/>
              </w:rPr>
            </w:pPr>
            <w:r>
              <w:rPr>
                <w:rFonts w:ascii="仿宋_GB2312" w:eastAsia="仿宋_GB2312" w:hAnsi="宋体" w:hint="eastAsia"/>
                <w:szCs w:val="21"/>
              </w:rPr>
              <w:t>项目十、GUI程序设计（</w:t>
            </w:r>
            <w:r w:rsidR="00531E29">
              <w:rPr>
                <w:rFonts w:ascii="仿宋_GB2312" w:eastAsia="仿宋_GB2312" w:hAnsi="宋体" w:hint="eastAsia"/>
                <w:szCs w:val="21"/>
              </w:rPr>
              <w:t>8</w:t>
            </w:r>
            <w:r>
              <w:rPr>
                <w:rFonts w:ascii="仿宋_GB2312" w:eastAsia="仿宋_GB2312" w:hAnsi="宋体" w:hint="eastAsia"/>
                <w:szCs w:val="21"/>
              </w:rPr>
              <w:t>学时）</w:t>
            </w:r>
          </w:p>
        </w:tc>
        <w:tc>
          <w:tcPr>
            <w:tcW w:w="3962" w:type="dxa"/>
          </w:tcPr>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AWT和Swing概述</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JFrame窗体组件</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Swing组件的用法</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GUI简单应用程序</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布局管理器1</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布局管理器2</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顺序布局程序</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网格布局程序</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手工布局程序</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Swing基本组件</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界面编程实例</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带标签的GUI简单应用程序</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油耗计算程序</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用户注册功能</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事件处理机制</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事件处理实例1</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事件处理实例2</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事件处理总结</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按钮显示程序</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按钮事件程序</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按钮综合应用程序</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用户登录判断程序</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四则运算计算器</w:t>
            </w:r>
          </w:p>
          <w:p w:rsidR="00420261" w:rsidRDefault="00990535">
            <w:pPr>
              <w:pStyle w:val="1"/>
              <w:ind w:leftChars="-11" w:hangingChars="11" w:hanging="23"/>
              <w:rPr>
                <w:rFonts w:ascii="仿宋_GB2312" w:eastAsia="仿宋_GB2312" w:hAnsi="宋体"/>
                <w:szCs w:val="21"/>
              </w:rPr>
            </w:pPr>
            <w:r>
              <w:rPr>
                <w:rFonts w:ascii="仿宋_GB2312" w:eastAsia="仿宋_GB2312" w:hAnsi="宋体" w:hint="eastAsia"/>
                <w:szCs w:val="21"/>
              </w:rPr>
              <w:t>学院专业选择器</w:t>
            </w:r>
          </w:p>
        </w:tc>
      </w:tr>
      <w:tr w:rsidR="00420261">
        <w:trPr>
          <w:trHeight w:val="163"/>
          <w:jc w:val="center"/>
        </w:trPr>
        <w:tc>
          <w:tcPr>
            <w:tcW w:w="1485" w:type="dxa"/>
          </w:tcPr>
          <w:p w:rsidR="00420261" w:rsidRDefault="00990535">
            <w:pPr>
              <w:rPr>
                <w:rFonts w:ascii="仿宋" w:eastAsia="仿宋" w:hAnsi="仿宋"/>
                <w:szCs w:val="21"/>
              </w:rPr>
            </w:pPr>
            <w:r>
              <w:br/>
            </w:r>
          </w:p>
        </w:tc>
        <w:tc>
          <w:tcPr>
            <w:tcW w:w="3916" w:type="dxa"/>
          </w:tcPr>
          <w:p w:rsidR="00420261" w:rsidRDefault="00990535" w:rsidP="00C830BD">
            <w:pPr>
              <w:rPr>
                <w:rFonts w:ascii="仿宋_GB2312" w:eastAsia="仿宋_GB2312" w:hAnsi="宋体"/>
                <w:szCs w:val="21"/>
              </w:rPr>
            </w:pPr>
            <w:r>
              <w:rPr>
                <w:rFonts w:ascii="仿宋_GB2312" w:eastAsia="仿宋_GB2312" w:hAnsi="宋体" w:hint="eastAsia"/>
                <w:szCs w:val="21"/>
              </w:rPr>
              <w:t>项目十一、Java数据库编程（</w:t>
            </w:r>
            <w:r w:rsidR="00C830BD">
              <w:rPr>
                <w:rFonts w:ascii="仿宋_GB2312" w:eastAsia="仿宋_GB2312" w:hAnsi="宋体" w:hint="eastAsia"/>
                <w:szCs w:val="21"/>
              </w:rPr>
              <w:t>4</w:t>
            </w:r>
            <w:r>
              <w:rPr>
                <w:rFonts w:ascii="仿宋_GB2312" w:eastAsia="仿宋_GB2312" w:hAnsi="宋体" w:hint="eastAsia"/>
                <w:szCs w:val="21"/>
              </w:rPr>
              <w:t>学时）</w:t>
            </w:r>
          </w:p>
        </w:tc>
        <w:tc>
          <w:tcPr>
            <w:tcW w:w="3962" w:type="dxa"/>
          </w:tcPr>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JDBC介绍</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连接数据库</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lastRenderedPageBreak/>
              <w:t>数据库连接</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数据库打开和关闭</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查询所有学生记录</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插入操作</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增删改操作</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学生信息管理程序之实现记录的增删改</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结果集的使用</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PreparedStatement对象</w:t>
            </w:r>
          </w:p>
        </w:tc>
      </w:tr>
      <w:tr w:rsidR="00420261">
        <w:trPr>
          <w:trHeight w:val="163"/>
          <w:jc w:val="center"/>
        </w:trPr>
        <w:tc>
          <w:tcPr>
            <w:tcW w:w="1485" w:type="dxa"/>
          </w:tcPr>
          <w:p w:rsidR="00420261" w:rsidRDefault="00420261">
            <w:pPr>
              <w:rPr>
                <w:rFonts w:ascii="仿宋" w:eastAsia="仿宋" w:hAnsi="仿宋"/>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项目十二、课程设计项目（1</w:t>
            </w:r>
            <w:r>
              <w:rPr>
                <w:rFonts w:ascii="仿宋_GB2312" w:eastAsia="仿宋_GB2312" w:hAnsi="宋体"/>
                <w:szCs w:val="21"/>
              </w:rPr>
              <w:t>2</w:t>
            </w:r>
            <w:r>
              <w:rPr>
                <w:rFonts w:ascii="仿宋_GB2312" w:eastAsia="仿宋_GB2312" w:hAnsi="宋体" w:hint="eastAsia"/>
                <w:szCs w:val="21"/>
              </w:rPr>
              <w:t>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学生个人或分组制作Java项目</w:t>
            </w:r>
          </w:p>
        </w:tc>
      </w:tr>
      <w:tr w:rsidR="00420261">
        <w:trPr>
          <w:trHeight w:val="446"/>
          <w:jc w:val="center"/>
        </w:trPr>
        <w:tc>
          <w:tcPr>
            <w:tcW w:w="1485" w:type="dxa"/>
            <w:vAlign w:val="center"/>
          </w:tcPr>
          <w:p w:rsidR="00420261" w:rsidRDefault="00990535">
            <w:pPr>
              <w:rPr>
                <w:rFonts w:ascii="仿宋" w:eastAsia="仿宋" w:hAnsi="仿宋"/>
                <w:szCs w:val="21"/>
              </w:rPr>
            </w:pPr>
            <w:r>
              <w:rPr>
                <w:rFonts w:ascii="仿宋_GB2312" w:eastAsia="仿宋_GB2312" w:hAnsi="宋体" w:hint="eastAsia"/>
                <w:szCs w:val="21"/>
              </w:rPr>
              <w:t>教学建议</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本课程是理论+实操课程，掌握编程思路、做出项目是目的。建议采用项目引领、任务驱动的教学方法，通过一个个具体的实用任务，引导学生发现问题、分析问题，掌握Java编程的基本概念和流程、Java编程的相关技巧。</w:t>
            </w:r>
          </w:p>
        </w:tc>
      </w:tr>
      <w:tr w:rsidR="00420261">
        <w:trPr>
          <w:trHeight w:val="555"/>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教学环境</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多功能计算机机房，安装J</w:t>
            </w:r>
            <w:r>
              <w:rPr>
                <w:rFonts w:ascii="仿宋_GB2312" w:eastAsia="仿宋_GB2312" w:hAnsi="宋体"/>
                <w:szCs w:val="21"/>
              </w:rPr>
              <w:t>DK</w:t>
            </w:r>
            <w:r>
              <w:rPr>
                <w:rFonts w:ascii="仿宋_GB2312" w:eastAsia="仿宋_GB2312" w:hAnsi="宋体" w:hint="eastAsia"/>
                <w:szCs w:val="21"/>
              </w:rPr>
              <w:t>、Eclipse、Mysql等软件。学生最好有自己的个人电脑，便于在机房外的环境中自主学习。</w:t>
            </w:r>
          </w:p>
        </w:tc>
      </w:tr>
      <w:tr w:rsidR="00420261">
        <w:trPr>
          <w:trHeight w:val="52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成绩评定</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本课程采用形成性考核方式，注重程序设计和实现的实际操作能力。总成绩=出勤（</w:t>
            </w:r>
            <w:r>
              <w:rPr>
                <w:rFonts w:ascii="仿宋_GB2312" w:eastAsia="仿宋_GB2312" w:hAnsi="宋体"/>
                <w:szCs w:val="21"/>
              </w:rPr>
              <w:t>30%</w:t>
            </w:r>
            <w:r>
              <w:rPr>
                <w:rFonts w:ascii="仿宋_GB2312" w:eastAsia="仿宋_GB2312" w:hAnsi="宋体" w:hint="eastAsia"/>
                <w:szCs w:val="21"/>
              </w:rPr>
              <w:t>）+平时作业（</w:t>
            </w:r>
            <w:r>
              <w:rPr>
                <w:rFonts w:ascii="仿宋_GB2312" w:eastAsia="仿宋_GB2312" w:hAnsi="宋体"/>
                <w:szCs w:val="21"/>
              </w:rPr>
              <w:t>40%</w:t>
            </w:r>
            <w:r>
              <w:rPr>
                <w:rFonts w:ascii="仿宋_GB2312" w:eastAsia="仿宋_GB2312" w:hAnsi="宋体" w:hint="eastAsia"/>
                <w:szCs w:val="21"/>
              </w:rPr>
              <w:t>）+期末作品（</w:t>
            </w:r>
            <w:r>
              <w:rPr>
                <w:rFonts w:ascii="仿宋_GB2312" w:eastAsia="仿宋_GB2312" w:hAnsi="宋体"/>
                <w:szCs w:val="21"/>
              </w:rPr>
              <w:t>30%</w:t>
            </w:r>
            <w:r>
              <w:rPr>
                <w:rFonts w:ascii="仿宋_GB2312" w:eastAsia="仿宋_GB2312" w:hAnsi="宋体" w:hint="eastAsia"/>
                <w:szCs w:val="21"/>
              </w:rPr>
              <w:t>）</w:t>
            </w:r>
          </w:p>
        </w:tc>
      </w:tr>
    </w:tbl>
    <w:p w:rsidR="00420261" w:rsidRDefault="00420261">
      <w:pPr>
        <w:spacing w:line="460" w:lineRule="exact"/>
        <w:ind w:firstLine="482"/>
      </w:pPr>
    </w:p>
    <w:p w:rsidR="00420261" w:rsidRDefault="00601C25">
      <w:pPr>
        <w:spacing w:line="360" w:lineRule="auto"/>
        <w:rPr>
          <w:rFonts w:ascii="宋体" w:hAnsi="宋体"/>
          <w:sz w:val="24"/>
        </w:rPr>
      </w:pPr>
      <w:r>
        <w:rPr>
          <w:rFonts w:ascii="宋体" w:hAnsi="宋体" w:hint="eastAsia"/>
          <w:sz w:val="24"/>
        </w:rPr>
        <w:t>4</w:t>
      </w:r>
      <w:r w:rsidR="00990535">
        <w:rPr>
          <w:rFonts w:ascii="宋体" w:hAnsi="宋体" w:hint="eastAsia"/>
          <w:sz w:val="24"/>
        </w:rPr>
        <w:t>.《数据库技术》课程（72学时）</w:t>
      </w:r>
    </w:p>
    <w:p w:rsidR="00420261" w:rsidRDefault="00990535">
      <w:pPr>
        <w:pStyle w:val="a3"/>
        <w:jc w:val="center"/>
      </w:pPr>
      <w:r>
        <w:rPr>
          <w:rFonts w:ascii="宋体" w:hAnsi="宋体" w:hint="eastAsia"/>
          <w:color w:val="000000"/>
          <w:kern w:val="2"/>
          <w:sz w:val="21"/>
          <w:szCs w:val="21"/>
        </w:rPr>
        <w:t>表6-</w:t>
      </w:r>
      <w:r w:rsidR="00EE118A">
        <w:rPr>
          <w:rFonts w:ascii="宋体" w:hAnsi="宋体" w:hint="eastAsia"/>
          <w:color w:val="000000"/>
          <w:kern w:val="2"/>
          <w:sz w:val="21"/>
          <w:szCs w:val="21"/>
        </w:rPr>
        <w:t>4</w:t>
      </w:r>
      <w:r>
        <w:rPr>
          <w:rFonts w:ascii="宋体" w:hAnsi="宋体" w:hint="eastAsia"/>
          <w:color w:val="000000"/>
          <w:kern w:val="2"/>
          <w:sz w:val="21"/>
          <w:szCs w:val="21"/>
        </w:rPr>
        <w:t>《</w:t>
      </w:r>
      <w:r>
        <w:rPr>
          <w:rFonts w:ascii="宋体" w:hAnsi="宋体" w:hint="eastAsia"/>
          <w:sz w:val="21"/>
          <w:szCs w:val="21"/>
        </w:rPr>
        <w:t>数据库技术</w:t>
      </w:r>
      <w:r>
        <w:rPr>
          <w:rFonts w:ascii="宋体" w:hAnsi="宋体" w:hint="eastAsia"/>
          <w:color w:val="000000"/>
          <w:kern w:val="2"/>
          <w:sz w:val="21"/>
          <w:szCs w:val="21"/>
        </w:rPr>
        <w:t>》</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3395"/>
        <w:gridCol w:w="4483"/>
      </w:tblGrid>
      <w:tr w:rsidR="00420261">
        <w:trPr>
          <w:trHeight w:val="527"/>
          <w:jc w:val="center"/>
        </w:trPr>
        <w:tc>
          <w:tcPr>
            <w:tcW w:w="1485" w:type="dxa"/>
            <w:vAlign w:val="center"/>
          </w:tcPr>
          <w:p w:rsidR="00420261" w:rsidRDefault="00990535">
            <w:pPr>
              <w:rPr>
                <w:rFonts w:ascii="仿宋_GB2312" w:eastAsia="仿宋_GB2312" w:hAnsi="宋体"/>
                <w:sz w:val="28"/>
                <w:szCs w:val="28"/>
              </w:rPr>
            </w:pPr>
            <w:r>
              <w:rPr>
                <w:rFonts w:ascii="仿宋_GB2312" w:eastAsia="仿宋_GB2312" w:hAnsi="宋体" w:hint="eastAsia"/>
                <w:szCs w:val="21"/>
              </w:rPr>
              <w:t>课程目标</w:t>
            </w:r>
          </w:p>
        </w:tc>
        <w:tc>
          <w:tcPr>
            <w:tcW w:w="7878" w:type="dxa"/>
            <w:gridSpan w:val="2"/>
            <w:vAlign w:val="center"/>
          </w:tcPr>
          <w:p w:rsidR="00420261" w:rsidRDefault="00990535">
            <w:pPr>
              <w:rPr>
                <w:rFonts w:ascii="仿宋_GB2312" w:eastAsia="仿宋_GB2312" w:hAnsi="宋体"/>
                <w:szCs w:val="21"/>
              </w:rPr>
            </w:pPr>
            <w:r>
              <w:rPr>
                <w:rFonts w:ascii="仿宋_GB2312" w:eastAsia="仿宋_GB2312" w:hAnsi="宋体" w:hint="eastAsia"/>
                <w:szCs w:val="21"/>
              </w:rPr>
              <w:t>本门课程介绍MySQL数据库安装与配置、SQL指令操作、用户权限、索引、事务、数据库优化、数据库编程以及数据备份与还原等内容。通过本课程的学习，学生能够了解数据库技术的发展，掌握MySQL数据库的应用，能够根据实际的需求完成数据库的设计与优化。</w:t>
            </w:r>
          </w:p>
        </w:tc>
      </w:tr>
      <w:tr w:rsidR="00420261">
        <w:trPr>
          <w:trHeight w:val="360"/>
          <w:jc w:val="center"/>
        </w:trPr>
        <w:tc>
          <w:tcPr>
            <w:tcW w:w="1485" w:type="dxa"/>
            <w:vMerge w:val="restart"/>
            <w:vAlign w:val="center"/>
          </w:tcPr>
          <w:p w:rsidR="00420261" w:rsidRDefault="00990535">
            <w:pPr>
              <w:rPr>
                <w:rFonts w:ascii="仿宋_GB2312" w:eastAsia="仿宋_GB2312" w:hAnsi="宋体"/>
                <w:szCs w:val="21"/>
              </w:rPr>
            </w:pPr>
            <w:r>
              <w:rPr>
                <w:rFonts w:ascii="仿宋_GB2312" w:eastAsia="仿宋_GB2312" w:hAnsi="宋体" w:hint="eastAsia"/>
                <w:szCs w:val="21"/>
              </w:rPr>
              <w:t>教学内容</w:t>
            </w:r>
          </w:p>
        </w:tc>
        <w:tc>
          <w:tcPr>
            <w:tcW w:w="3395" w:type="dxa"/>
            <w:vAlign w:val="center"/>
          </w:tcPr>
          <w:p w:rsidR="00420261" w:rsidRDefault="00990535">
            <w:pPr>
              <w:rPr>
                <w:rFonts w:ascii="仿宋_GB2312" w:eastAsia="仿宋_GB2312" w:hAnsi="宋体"/>
                <w:szCs w:val="21"/>
              </w:rPr>
            </w:pPr>
            <w:r>
              <w:rPr>
                <w:rFonts w:ascii="仿宋_GB2312" w:eastAsia="仿宋_GB2312" w:hAnsi="宋体" w:hint="eastAsia"/>
                <w:szCs w:val="21"/>
              </w:rPr>
              <w:t>项目</w:t>
            </w:r>
          </w:p>
        </w:tc>
        <w:tc>
          <w:tcPr>
            <w:tcW w:w="4483" w:type="dxa"/>
            <w:vAlign w:val="center"/>
          </w:tcPr>
          <w:p w:rsidR="00420261" w:rsidRDefault="00990535">
            <w:pPr>
              <w:rPr>
                <w:rFonts w:ascii="仿宋_GB2312" w:eastAsia="仿宋_GB2312" w:hAnsi="宋体"/>
                <w:szCs w:val="21"/>
              </w:rPr>
            </w:pPr>
            <w:r>
              <w:rPr>
                <w:rFonts w:ascii="仿宋_GB2312" w:eastAsia="仿宋_GB2312" w:hAnsi="宋体" w:hint="eastAsia"/>
                <w:szCs w:val="21"/>
              </w:rPr>
              <w:t>工作任务</w:t>
            </w:r>
          </w:p>
        </w:tc>
      </w:tr>
      <w:tr w:rsidR="00420261">
        <w:trPr>
          <w:trHeight w:val="163"/>
          <w:jc w:val="center"/>
        </w:trPr>
        <w:tc>
          <w:tcPr>
            <w:tcW w:w="1485" w:type="dxa"/>
            <w:vMerge/>
          </w:tcPr>
          <w:p w:rsidR="00420261" w:rsidRDefault="00420261">
            <w:pPr>
              <w:numPr>
                <w:ilvl w:val="0"/>
                <w:numId w:val="23"/>
              </w:numPr>
              <w:ind w:left="0" w:firstLine="0"/>
              <w:rPr>
                <w:rFonts w:ascii="仿宋_GB2312" w:eastAsia="仿宋_GB2312" w:hAnsi="宋体"/>
                <w:szCs w:val="21"/>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项目一、数据库入门（</w:t>
            </w:r>
            <w:r>
              <w:rPr>
                <w:rFonts w:ascii="仿宋_GB2312" w:eastAsia="仿宋_GB2312" w:hAnsi="宋体"/>
                <w:szCs w:val="21"/>
              </w:rPr>
              <w:t>4</w:t>
            </w:r>
            <w:r>
              <w:rPr>
                <w:rFonts w:ascii="仿宋_GB2312" w:eastAsia="仿宋_GB2312" w:hAnsi="宋体" w:hint="eastAsia"/>
                <w:szCs w:val="21"/>
              </w:rPr>
              <w:t>学时）</w:t>
            </w:r>
          </w:p>
        </w:tc>
        <w:tc>
          <w:tcPr>
            <w:tcW w:w="4483" w:type="dxa"/>
          </w:tcPr>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掌握数据库、数据库系统、数据库管理系统的基本概念</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了解数据库技术发展经历的三个阶段</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掌握关系模型、SQL语言的基本概念</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掌握MySQL的安装、配置、启动、登录等操作</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了解常用图形化工具的使用</w:t>
            </w:r>
          </w:p>
        </w:tc>
      </w:tr>
      <w:tr w:rsidR="00420261">
        <w:trPr>
          <w:trHeight w:val="163"/>
          <w:jc w:val="center"/>
        </w:trPr>
        <w:tc>
          <w:tcPr>
            <w:tcW w:w="1485" w:type="dxa"/>
            <w:vMerge/>
          </w:tcPr>
          <w:p w:rsidR="00420261" w:rsidRDefault="00420261">
            <w:pPr>
              <w:numPr>
                <w:ilvl w:val="0"/>
                <w:numId w:val="23"/>
              </w:numPr>
              <w:ind w:left="0" w:firstLine="0"/>
              <w:rPr>
                <w:rFonts w:ascii="仿宋_GB2312" w:eastAsia="仿宋_GB2312" w:hAnsi="宋体"/>
                <w:szCs w:val="21"/>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项目二、数据库基本操作（8学时）</w:t>
            </w:r>
          </w:p>
        </w:tc>
        <w:tc>
          <w:tcPr>
            <w:tcW w:w="4483" w:type="dxa"/>
          </w:tcPr>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掌握数据库的创建、查看、选择与删除操作</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掌握数据表的创建、查看、修改与删除操作</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掌握数据的添加、查询、修改与删除操作</w:t>
            </w:r>
          </w:p>
        </w:tc>
      </w:tr>
      <w:tr w:rsidR="00420261">
        <w:trPr>
          <w:trHeight w:val="163"/>
          <w:jc w:val="center"/>
        </w:trPr>
        <w:tc>
          <w:tcPr>
            <w:tcW w:w="1485" w:type="dxa"/>
            <w:vMerge/>
          </w:tcPr>
          <w:p w:rsidR="00420261" w:rsidRDefault="00420261">
            <w:pPr>
              <w:numPr>
                <w:ilvl w:val="0"/>
                <w:numId w:val="23"/>
              </w:numPr>
              <w:ind w:left="0" w:firstLine="0"/>
              <w:rPr>
                <w:rFonts w:ascii="仿宋_GB2312" w:eastAsia="仿宋_GB2312" w:hAnsi="宋体"/>
                <w:szCs w:val="21"/>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项目三、数据类型与约束（8学时）</w:t>
            </w:r>
          </w:p>
        </w:tc>
        <w:tc>
          <w:tcPr>
            <w:tcW w:w="4483" w:type="dxa"/>
          </w:tcPr>
          <w:p w:rsidR="00420261" w:rsidRDefault="00990535">
            <w:pPr>
              <w:rPr>
                <w:rFonts w:ascii="仿宋_GB2312" w:eastAsia="仿宋_GB2312" w:hAnsi="宋体"/>
                <w:szCs w:val="21"/>
              </w:rPr>
            </w:pPr>
            <w:r>
              <w:rPr>
                <w:rFonts w:ascii="仿宋_GB2312" w:eastAsia="仿宋_GB2312" w:hAnsi="宋体" w:hint="eastAsia"/>
                <w:szCs w:val="21"/>
              </w:rPr>
              <w:t>掌握MySQL中常用的数据类型的使用</w:t>
            </w:r>
          </w:p>
          <w:p w:rsidR="00420261" w:rsidRDefault="00990535">
            <w:pPr>
              <w:rPr>
                <w:rFonts w:ascii="仿宋_GB2312" w:eastAsia="仿宋_GB2312" w:hAnsi="宋体"/>
                <w:szCs w:val="21"/>
              </w:rPr>
            </w:pPr>
            <w:r>
              <w:rPr>
                <w:rFonts w:ascii="仿宋_GB2312" w:eastAsia="仿宋_GB2312" w:hAnsi="宋体" w:hint="eastAsia"/>
                <w:szCs w:val="21"/>
              </w:rPr>
              <w:t>掌握MySQL中常用约束的使用</w:t>
            </w:r>
          </w:p>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掌握MySQL中字符集的设置与处理</w:t>
            </w:r>
          </w:p>
        </w:tc>
      </w:tr>
      <w:tr w:rsidR="00420261">
        <w:trPr>
          <w:trHeight w:val="163"/>
          <w:jc w:val="center"/>
        </w:trPr>
        <w:tc>
          <w:tcPr>
            <w:tcW w:w="1485" w:type="dxa"/>
            <w:vMerge/>
          </w:tcPr>
          <w:p w:rsidR="00420261" w:rsidRDefault="00420261">
            <w:pPr>
              <w:rPr>
                <w:rFonts w:ascii="仿宋_GB2312" w:eastAsia="仿宋_GB2312" w:hAnsi="宋体"/>
                <w:sz w:val="28"/>
                <w:szCs w:val="28"/>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项目四、数据库设计（6学时）</w:t>
            </w:r>
          </w:p>
        </w:tc>
        <w:tc>
          <w:tcPr>
            <w:tcW w:w="4483" w:type="dxa"/>
          </w:tcPr>
          <w:p w:rsidR="00420261" w:rsidRDefault="00990535">
            <w:pPr>
              <w:rPr>
                <w:rFonts w:ascii="仿宋_GB2312" w:eastAsia="仿宋_GB2312" w:hAnsi="宋体"/>
                <w:szCs w:val="21"/>
              </w:rPr>
            </w:pPr>
            <w:r>
              <w:rPr>
                <w:rFonts w:ascii="仿宋_GB2312" w:eastAsia="仿宋_GB2312" w:hAnsi="宋体" w:hint="eastAsia"/>
                <w:szCs w:val="21"/>
              </w:rPr>
              <w:t>熟悉数据库设计的基本步骤</w:t>
            </w:r>
          </w:p>
          <w:p w:rsidR="00420261" w:rsidRDefault="00990535">
            <w:pPr>
              <w:rPr>
                <w:rFonts w:ascii="仿宋_GB2312" w:eastAsia="仿宋_GB2312" w:hAnsi="宋体"/>
                <w:szCs w:val="21"/>
              </w:rPr>
            </w:pPr>
            <w:r>
              <w:rPr>
                <w:rFonts w:ascii="仿宋_GB2312" w:eastAsia="仿宋_GB2312" w:hAnsi="宋体" w:hint="eastAsia"/>
                <w:szCs w:val="21"/>
              </w:rPr>
              <w:t>掌握数据库设计范式的使用</w:t>
            </w:r>
          </w:p>
          <w:p w:rsidR="00420261" w:rsidRDefault="00990535">
            <w:pPr>
              <w:rPr>
                <w:rFonts w:ascii="仿宋_GB2312" w:eastAsia="仿宋_GB2312" w:hAnsi="宋体"/>
                <w:szCs w:val="21"/>
              </w:rPr>
            </w:pPr>
            <w:r>
              <w:rPr>
                <w:rFonts w:ascii="仿宋_GB2312" w:eastAsia="仿宋_GB2312" w:hAnsi="宋体" w:hint="eastAsia"/>
                <w:szCs w:val="21"/>
              </w:rPr>
              <w:t>掌握电子商务网站的数据库设计</w:t>
            </w:r>
          </w:p>
        </w:tc>
      </w:tr>
      <w:tr w:rsidR="00420261">
        <w:trPr>
          <w:trHeight w:val="163"/>
          <w:jc w:val="center"/>
        </w:trPr>
        <w:tc>
          <w:tcPr>
            <w:tcW w:w="1485" w:type="dxa"/>
            <w:vMerge/>
          </w:tcPr>
          <w:p w:rsidR="00420261" w:rsidRDefault="00420261">
            <w:pPr>
              <w:rPr>
                <w:rFonts w:ascii="仿宋_GB2312" w:eastAsia="仿宋_GB2312" w:hAnsi="宋体"/>
                <w:sz w:val="28"/>
                <w:szCs w:val="28"/>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项目五、单表操作（1</w:t>
            </w:r>
            <w:r>
              <w:rPr>
                <w:rFonts w:ascii="仿宋_GB2312" w:eastAsia="仿宋_GB2312" w:hAnsi="宋体"/>
                <w:szCs w:val="21"/>
              </w:rPr>
              <w:t>2</w:t>
            </w:r>
            <w:r>
              <w:rPr>
                <w:rFonts w:ascii="仿宋_GB2312" w:eastAsia="仿宋_GB2312" w:hAnsi="宋体" w:hint="eastAsia"/>
                <w:szCs w:val="21"/>
              </w:rPr>
              <w:t>学时）</w:t>
            </w:r>
          </w:p>
        </w:tc>
        <w:tc>
          <w:tcPr>
            <w:tcW w:w="4483" w:type="dxa"/>
          </w:tcPr>
          <w:p w:rsidR="00420261" w:rsidRDefault="00990535">
            <w:pPr>
              <w:rPr>
                <w:rFonts w:ascii="仿宋_GB2312" w:eastAsia="仿宋_GB2312" w:hAnsi="宋体"/>
                <w:szCs w:val="21"/>
              </w:rPr>
            </w:pPr>
            <w:r>
              <w:rPr>
                <w:rFonts w:ascii="仿宋_GB2312" w:eastAsia="仿宋_GB2312" w:hAnsi="宋体" w:hint="eastAsia"/>
                <w:szCs w:val="21"/>
              </w:rPr>
              <w:t>掌握复制表结构与数据的操作</w:t>
            </w:r>
          </w:p>
          <w:p w:rsidR="00420261" w:rsidRDefault="00990535">
            <w:pPr>
              <w:rPr>
                <w:rFonts w:ascii="仿宋_GB2312" w:eastAsia="仿宋_GB2312" w:hAnsi="宋体"/>
                <w:szCs w:val="21"/>
              </w:rPr>
            </w:pPr>
            <w:r>
              <w:rPr>
                <w:rFonts w:ascii="仿宋_GB2312" w:eastAsia="仿宋_GB2312" w:hAnsi="宋体" w:hint="eastAsia"/>
                <w:szCs w:val="21"/>
              </w:rPr>
              <w:t>掌握数据的排序、限量与分组</w:t>
            </w:r>
          </w:p>
          <w:p w:rsidR="00420261" w:rsidRDefault="00990535">
            <w:pPr>
              <w:rPr>
                <w:rFonts w:ascii="仿宋_GB2312" w:eastAsia="仿宋_GB2312" w:hAnsi="宋体"/>
                <w:szCs w:val="21"/>
              </w:rPr>
            </w:pPr>
            <w:r>
              <w:rPr>
                <w:rFonts w:ascii="仿宋_GB2312" w:eastAsia="仿宋_GB2312" w:hAnsi="宋体" w:hint="eastAsia"/>
                <w:szCs w:val="21"/>
              </w:rPr>
              <w:t>掌握常用聚合函数与比较函数</w:t>
            </w:r>
          </w:p>
          <w:p w:rsidR="00420261" w:rsidRDefault="00990535">
            <w:pPr>
              <w:rPr>
                <w:rFonts w:ascii="仿宋_GB2312" w:eastAsia="仿宋_GB2312" w:hAnsi="宋体"/>
                <w:szCs w:val="21"/>
              </w:rPr>
            </w:pPr>
            <w:r>
              <w:rPr>
                <w:rFonts w:ascii="仿宋_GB2312" w:eastAsia="仿宋_GB2312" w:hAnsi="宋体" w:hint="eastAsia"/>
                <w:szCs w:val="21"/>
              </w:rPr>
              <w:t>掌握MySQL常用运算符的使用</w:t>
            </w:r>
          </w:p>
        </w:tc>
      </w:tr>
      <w:tr w:rsidR="00420261">
        <w:trPr>
          <w:trHeight w:val="163"/>
          <w:jc w:val="center"/>
        </w:trPr>
        <w:tc>
          <w:tcPr>
            <w:tcW w:w="1485" w:type="dxa"/>
            <w:vMerge/>
          </w:tcPr>
          <w:p w:rsidR="00420261" w:rsidRDefault="00420261">
            <w:pPr>
              <w:rPr>
                <w:rFonts w:ascii="仿宋_GB2312" w:eastAsia="仿宋_GB2312" w:hAnsi="宋体"/>
                <w:sz w:val="28"/>
                <w:szCs w:val="28"/>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项目六、多表操作（8学时）</w:t>
            </w:r>
          </w:p>
        </w:tc>
        <w:tc>
          <w:tcPr>
            <w:tcW w:w="4483" w:type="dxa"/>
          </w:tcPr>
          <w:p w:rsidR="00420261" w:rsidRDefault="00990535">
            <w:pPr>
              <w:rPr>
                <w:rFonts w:ascii="仿宋_GB2312" w:eastAsia="仿宋_GB2312" w:hAnsi="宋体"/>
                <w:szCs w:val="21"/>
              </w:rPr>
            </w:pPr>
            <w:r>
              <w:rPr>
                <w:rFonts w:ascii="仿宋_GB2312" w:eastAsia="仿宋_GB2312" w:hAnsi="宋体" w:hint="eastAsia"/>
                <w:szCs w:val="21"/>
              </w:rPr>
              <w:t>掌握多表之间的内连接、左外连接以及右外连</w:t>
            </w:r>
            <w:r>
              <w:rPr>
                <w:rFonts w:ascii="仿宋_GB2312" w:eastAsia="仿宋_GB2312" w:hAnsi="宋体" w:hint="eastAsia"/>
                <w:szCs w:val="21"/>
              </w:rPr>
              <w:lastRenderedPageBreak/>
              <w:t>接查询</w:t>
            </w:r>
          </w:p>
          <w:p w:rsidR="00420261" w:rsidRDefault="00990535">
            <w:pPr>
              <w:rPr>
                <w:rFonts w:ascii="仿宋_GB2312" w:eastAsia="仿宋_GB2312" w:hAnsi="宋体"/>
                <w:szCs w:val="21"/>
              </w:rPr>
            </w:pPr>
            <w:r>
              <w:rPr>
                <w:rFonts w:ascii="仿宋_GB2312" w:eastAsia="仿宋_GB2312" w:hAnsi="宋体" w:hint="eastAsia"/>
                <w:szCs w:val="21"/>
              </w:rPr>
              <w:t>掌握子查询的分类以及带关键字的子查询</w:t>
            </w:r>
          </w:p>
          <w:p w:rsidR="00420261" w:rsidRDefault="00990535">
            <w:pPr>
              <w:rPr>
                <w:rFonts w:ascii="仿宋_GB2312" w:eastAsia="仿宋_GB2312" w:hAnsi="宋体"/>
                <w:szCs w:val="21"/>
              </w:rPr>
            </w:pPr>
            <w:proofErr w:type="gramStart"/>
            <w:r>
              <w:rPr>
                <w:rFonts w:ascii="仿宋_GB2312" w:eastAsia="仿宋_GB2312" w:hAnsi="宋体" w:hint="eastAsia"/>
                <w:szCs w:val="21"/>
              </w:rPr>
              <w:t>熟悉外键约束</w:t>
            </w:r>
            <w:proofErr w:type="gramEnd"/>
            <w:r>
              <w:rPr>
                <w:rFonts w:ascii="仿宋_GB2312" w:eastAsia="仿宋_GB2312" w:hAnsi="宋体" w:hint="eastAsia"/>
                <w:szCs w:val="21"/>
              </w:rPr>
              <w:t>的添加、删除以及关联表之间的操作</w:t>
            </w:r>
          </w:p>
        </w:tc>
      </w:tr>
      <w:tr w:rsidR="00420261">
        <w:trPr>
          <w:trHeight w:val="163"/>
          <w:jc w:val="center"/>
        </w:trPr>
        <w:tc>
          <w:tcPr>
            <w:tcW w:w="1485" w:type="dxa"/>
            <w:vMerge/>
          </w:tcPr>
          <w:p w:rsidR="00420261" w:rsidRDefault="00420261">
            <w:pPr>
              <w:rPr>
                <w:rFonts w:ascii="仿宋_GB2312" w:eastAsia="仿宋_GB2312" w:hAnsi="宋体"/>
                <w:sz w:val="28"/>
                <w:szCs w:val="28"/>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项目七、用户与权限（4学时）</w:t>
            </w:r>
          </w:p>
        </w:tc>
        <w:tc>
          <w:tcPr>
            <w:tcW w:w="4483" w:type="dxa"/>
          </w:tcPr>
          <w:p w:rsidR="00420261" w:rsidRDefault="00990535">
            <w:pPr>
              <w:rPr>
                <w:rFonts w:ascii="仿宋_GB2312" w:eastAsia="仿宋_GB2312" w:hAnsi="宋体"/>
                <w:szCs w:val="21"/>
              </w:rPr>
            </w:pPr>
            <w:r>
              <w:rPr>
                <w:rFonts w:ascii="仿宋_GB2312" w:eastAsia="仿宋_GB2312" w:hAnsi="宋体" w:hint="eastAsia"/>
                <w:szCs w:val="21"/>
              </w:rPr>
              <w:t>了解用户与权限的作用</w:t>
            </w:r>
          </w:p>
          <w:p w:rsidR="00420261" w:rsidRDefault="00990535">
            <w:pPr>
              <w:rPr>
                <w:rFonts w:ascii="仿宋_GB2312" w:eastAsia="仿宋_GB2312" w:hAnsi="宋体"/>
                <w:szCs w:val="21"/>
              </w:rPr>
            </w:pPr>
            <w:r>
              <w:rPr>
                <w:rFonts w:ascii="仿宋_GB2312" w:eastAsia="仿宋_GB2312" w:hAnsi="宋体" w:hint="eastAsia"/>
                <w:szCs w:val="21"/>
              </w:rPr>
              <w:t>掌握CREATE USE创建用户</w:t>
            </w:r>
          </w:p>
          <w:p w:rsidR="00420261" w:rsidRDefault="00990535">
            <w:pPr>
              <w:rPr>
                <w:rFonts w:ascii="仿宋_GB2312" w:eastAsia="仿宋_GB2312" w:hAnsi="宋体"/>
                <w:szCs w:val="21"/>
              </w:rPr>
            </w:pPr>
            <w:r>
              <w:rPr>
                <w:rFonts w:ascii="仿宋_GB2312" w:eastAsia="仿宋_GB2312" w:hAnsi="宋体" w:hint="eastAsia"/>
                <w:szCs w:val="21"/>
              </w:rPr>
              <w:t>掌握ALTER USE设置密码</w:t>
            </w:r>
          </w:p>
          <w:p w:rsidR="00420261" w:rsidRDefault="00990535">
            <w:pPr>
              <w:rPr>
                <w:rFonts w:ascii="仿宋_GB2312" w:eastAsia="仿宋_GB2312" w:hAnsi="宋体"/>
                <w:szCs w:val="21"/>
              </w:rPr>
            </w:pPr>
            <w:r>
              <w:rPr>
                <w:rFonts w:ascii="仿宋_GB2312" w:eastAsia="仿宋_GB2312" w:hAnsi="宋体" w:hint="eastAsia"/>
                <w:szCs w:val="21"/>
              </w:rPr>
              <w:t>掌握GRANT授予用户权限</w:t>
            </w:r>
          </w:p>
        </w:tc>
      </w:tr>
      <w:tr w:rsidR="00420261">
        <w:trPr>
          <w:trHeight w:val="163"/>
          <w:jc w:val="center"/>
        </w:trPr>
        <w:tc>
          <w:tcPr>
            <w:tcW w:w="1485" w:type="dxa"/>
            <w:vMerge/>
          </w:tcPr>
          <w:p w:rsidR="00420261" w:rsidRDefault="00420261">
            <w:pPr>
              <w:rPr>
                <w:rFonts w:ascii="仿宋_GB2312" w:eastAsia="仿宋_GB2312" w:hAnsi="宋体"/>
                <w:sz w:val="28"/>
                <w:szCs w:val="28"/>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项目八、视图（4学时）</w:t>
            </w:r>
          </w:p>
        </w:tc>
        <w:tc>
          <w:tcPr>
            <w:tcW w:w="4483" w:type="dxa"/>
          </w:tcPr>
          <w:p w:rsidR="00420261" w:rsidRDefault="00990535">
            <w:pPr>
              <w:rPr>
                <w:rFonts w:ascii="仿宋_GB2312" w:eastAsia="仿宋_GB2312" w:hAnsi="宋体"/>
                <w:szCs w:val="21"/>
              </w:rPr>
            </w:pPr>
            <w:r>
              <w:rPr>
                <w:rFonts w:ascii="仿宋_GB2312" w:eastAsia="仿宋_GB2312" w:hAnsi="宋体" w:hint="eastAsia"/>
                <w:szCs w:val="21"/>
              </w:rPr>
              <w:t>解视图的概念和作用</w:t>
            </w:r>
          </w:p>
          <w:p w:rsidR="00420261" w:rsidRDefault="00990535">
            <w:pPr>
              <w:rPr>
                <w:rFonts w:ascii="仿宋_GB2312" w:eastAsia="仿宋_GB2312" w:hAnsi="宋体"/>
                <w:szCs w:val="21"/>
              </w:rPr>
            </w:pPr>
            <w:r>
              <w:rPr>
                <w:rFonts w:ascii="仿宋_GB2312" w:eastAsia="仿宋_GB2312" w:hAnsi="宋体" w:hint="eastAsia"/>
                <w:szCs w:val="21"/>
              </w:rPr>
              <w:t>掌握视图的创建、查看、修改和删除操作</w:t>
            </w:r>
          </w:p>
          <w:p w:rsidR="00420261" w:rsidRDefault="00990535">
            <w:pPr>
              <w:rPr>
                <w:rFonts w:ascii="仿宋_GB2312" w:eastAsia="仿宋_GB2312" w:hAnsi="宋体"/>
                <w:szCs w:val="21"/>
              </w:rPr>
            </w:pPr>
            <w:r>
              <w:rPr>
                <w:rFonts w:ascii="仿宋_GB2312" w:eastAsia="仿宋_GB2312" w:hAnsi="宋体" w:hint="eastAsia"/>
                <w:szCs w:val="21"/>
              </w:rPr>
              <w:t>掌握视图的数据操作</w:t>
            </w:r>
          </w:p>
        </w:tc>
      </w:tr>
      <w:tr w:rsidR="00420261">
        <w:trPr>
          <w:trHeight w:val="163"/>
          <w:jc w:val="center"/>
        </w:trPr>
        <w:tc>
          <w:tcPr>
            <w:tcW w:w="1485" w:type="dxa"/>
          </w:tcPr>
          <w:p w:rsidR="00420261" w:rsidRDefault="00420261">
            <w:pPr>
              <w:rPr>
                <w:rFonts w:ascii="仿宋_GB2312" w:eastAsia="仿宋_GB2312" w:hAnsi="宋体"/>
                <w:sz w:val="28"/>
                <w:szCs w:val="28"/>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项目九、事务（4学时）</w:t>
            </w:r>
          </w:p>
        </w:tc>
        <w:tc>
          <w:tcPr>
            <w:tcW w:w="4483" w:type="dxa"/>
          </w:tcPr>
          <w:p w:rsidR="00420261" w:rsidRDefault="00990535">
            <w:pPr>
              <w:rPr>
                <w:rFonts w:ascii="仿宋_GB2312" w:eastAsia="仿宋_GB2312" w:hAnsi="宋体"/>
                <w:szCs w:val="21"/>
              </w:rPr>
            </w:pPr>
            <w:r>
              <w:rPr>
                <w:rFonts w:ascii="仿宋_GB2312" w:eastAsia="仿宋_GB2312" w:hAnsi="宋体" w:hint="eastAsia"/>
                <w:szCs w:val="21"/>
              </w:rPr>
              <w:t>理解事务的概念和4个基本特性</w:t>
            </w:r>
          </w:p>
          <w:p w:rsidR="00420261" w:rsidRDefault="00990535">
            <w:pPr>
              <w:rPr>
                <w:rFonts w:ascii="仿宋_GB2312" w:eastAsia="仿宋_GB2312" w:hAnsi="宋体"/>
                <w:szCs w:val="21"/>
              </w:rPr>
            </w:pPr>
            <w:r>
              <w:rPr>
                <w:rFonts w:ascii="仿宋_GB2312" w:eastAsia="仿宋_GB2312" w:hAnsi="宋体" w:hint="eastAsia"/>
                <w:szCs w:val="21"/>
              </w:rPr>
              <w:t>掌握事务的开启、提交</w:t>
            </w:r>
            <w:proofErr w:type="gramStart"/>
            <w:r>
              <w:rPr>
                <w:rFonts w:ascii="仿宋_GB2312" w:eastAsia="仿宋_GB2312" w:hAnsi="宋体" w:hint="eastAsia"/>
                <w:szCs w:val="21"/>
              </w:rPr>
              <w:t>和回滚操作</w:t>
            </w:r>
            <w:proofErr w:type="gramEnd"/>
          </w:p>
          <w:p w:rsidR="00420261" w:rsidRDefault="00990535">
            <w:pPr>
              <w:rPr>
                <w:rFonts w:ascii="仿宋_GB2312" w:eastAsia="仿宋_GB2312" w:hAnsi="宋体"/>
                <w:szCs w:val="21"/>
              </w:rPr>
            </w:pPr>
            <w:r>
              <w:rPr>
                <w:rFonts w:ascii="仿宋_GB2312" w:eastAsia="仿宋_GB2312" w:hAnsi="宋体" w:hint="eastAsia"/>
                <w:szCs w:val="21"/>
              </w:rPr>
              <w:t>掌握事务的4种隔离级别</w:t>
            </w:r>
          </w:p>
        </w:tc>
      </w:tr>
      <w:tr w:rsidR="00420261">
        <w:trPr>
          <w:trHeight w:val="163"/>
          <w:jc w:val="center"/>
        </w:trPr>
        <w:tc>
          <w:tcPr>
            <w:tcW w:w="1485" w:type="dxa"/>
          </w:tcPr>
          <w:p w:rsidR="00420261" w:rsidRDefault="00420261">
            <w:pPr>
              <w:rPr>
                <w:rFonts w:ascii="仿宋_GB2312" w:eastAsia="仿宋_GB2312" w:hAnsi="宋体"/>
                <w:sz w:val="28"/>
                <w:szCs w:val="28"/>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项目十、数据库编程（</w:t>
            </w:r>
            <w:r>
              <w:rPr>
                <w:rFonts w:ascii="仿宋_GB2312" w:eastAsia="仿宋_GB2312" w:hAnsi="宋体"/>
                <w:szCs w:val="21"/>
              </w:rPr>
              <w:t>6</w:t>
            </w:r>
            <w:r>
              <w:rPr>
                <w:rFonts w:ascii="仿宋_GB2312" w:eastAsia="仿宋_GB2312" w:hAnsi="宋体" w:hint="eastAsia"/>
                <w:szCs w:val="21"/>
              </w:rPr>
              <w:t>学时）</w:t>
            </w:r>
          </w:p>
        </w:tc>
        <w:tc>
          <w:tcPr>
            <w:tcW w:w="4483" w:type="dxa"/>
          </w:tcPr>
          <w:p w:rsidR="00420261" w:rsidRDefault="00990535">
            <w:pPr>
              <w:rPr>
                <w:rFonts w:ascii="仿宋_GB2312" w:eastAsia="仿宋_GB2312" w:hAnsi="宋体"/>
                <w:szCs w:val="21"/>
              </w:rPr>
            </w:pPr>
            <w:r>
              <w:rPr>
                <w:rFonts w:ascii="仿宋_GB2312" w:eastAsia="仿宋_GB2312" w:hAnsi="宋体" w:hint="eastAsia"/>
                <w:szCs w:val="21"/>
              </w:rPr>
              <w:t>熟悉内置函数以及自定义函数</w:t>
            </w:r>
          </w:p>
          <w:p w:rsidR="00420261" w:rsidRDefault="00990535">
            <w:pPr>
              <w:rPr>
                <w:rFonts w:ascii="仿宋_GB2312" w:eastAsia="仿宋_GB2312" w:hAnsi="宋体"/>
                <w:szCs w:val="21"/>
              </w:rPr>
            </w:pPr>
            <w:r>
              <w:rPr>
                <w:rFonts w:ascii="仿宋_GB2312" w:eastAsia="仿宋_GB2312" w:hAnsi="宋体" w:hint="eastAsia"/>
                <w:szCs w:val="21"/>
              </w:rPr>
              <w:t>掌握存储过程及变量的使用</w:t>
            </w:r>
          </w:p>
          <w:p w:rsidR="00420261" w:rsidRDefault="00990535">
            <w:pPr>
              <w:rPr>
                <w:rFonts w:ascii="仿宋_GB2312" w:eastAsia="仿宋_GB2312" w:hAnsi="宋体"/>
                <w:szCs w:val="21"/>
              </w:rPr>
            </w:pPr>
            <w:r>
              <w:rPr>
                <w:rFonts w:ascii="仿宋_GB2312" w:eastAsia="仿宋_GB2312" w:hAnsi="宋体" w:hint="eastAsia"/>
                <w:szCs w:val="21"/>
              </w:rPr>
              <w:t>熟悉流程控制及游标的用法</w:t>
            </w:r>
          </w:p>
          <w:p w:rsidR="00420261" w:rsidRDefault="00990535">
            <w:pPr>
              <w:rPr>
                <w:rFonts w:ascii="仿宋_GB2312" w:eastAsia="仿宋_GB2312" w:hAnsi="宋体"/>
                <w:szCs w:val="21"/>
              </w:rPr>
            </w:pPr>
            <w:r>
              <w:rPr>
                <w:rFonts w:ascii="仿宋_GB2312" w:eastAsia="仿宋_GB2312" w:hAnsi="宋体" w:hint="eastAsia"/>
                <w:szCs w:val="21"/>
              </w:rPr>
              <w:t>掌握特定事件的定时处理</w:t>
            </w:r>
          </w:p>
          <w:p w:rsidR="00420261" w:rsidRDefault="00990535">
            <w:pPr>
              <w:rPr>
                <w:rFonts w:ascii="仿宋_GB2312" w:eastAsia="仿宋_GB2312" w:hAnsi="宋体"/>
                <w:szCs w:val="21"/>
              </w:rPr>
            </w:pPr>
            <w:r>
              <w:rPr>
                <w:rFonts w:ascii="仿宋_GB2312" w:eastAsia="仿宋_GB2312" w:hAnsi="宋体" w:hint="eastAsia"/>
                <w:szCs w:val="21"/>
              </w:rPr>
              <w:t>了解预处理SQL语句的应用</w:t>
            </w:r>
          </w:p>
        </w:tc>
      </w:tr>
      <w:tr w:rsidR="00420261">
        <w:trPr>
          <w:trHeight w:val="163"/>
          <w:jc w:val="center"/>
        </w:trPr>
        <w:tc>
          <w:tcPr>
            <w:tcW w:w="1485" w:type="dxa"/>
          </w:tcPr>
          <w:p w:rsidR="00420261" w:rsidRDefault="00990535">
            <w:pPr>
              <w:rPr>
                <w:rFonts w:ascii="仿宋_GB2312" w:eastAsia="仿宋_GB2312" w:hAnsi="宋体"/>
                <w:sz w:val="28"/>
                <w:szCs w:val="28"/>
              </w:rPr>
            </w:pPr>
            <w:r>
              <w:br/>
            </w: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项目十一、数据库技术综合应用（8学时）</w:t>
            </w:r>
          </w:p>
        </w:tc>
        <w:tc>
          <w:tcPr>
            <w:tcW w:w="4483" w:type="dxa"/>
          </w:tcPr>
          <w:p w:rsidR="00420261" w:rsidRDefault="00990535">
            <w:pPr>
              <w:pStyle w:val="1"/>
              <w:ind w:firstLineChars="0" w:firstLine="0"/>
              <w:rPr>
                <w:rFonts w:ascii="仿宋_GB2312" w:eastAsia="仿宋_GB2312" w:hAnsi="宋体"/>
                <w:szCs w:val="21"/>
              </w:rPr>
            </w:pPr>
            <w:r>
              <w:rPr>
                <w:rFonts w:ascii="仿宋_GB2312" w:eastAsia="仿宋_GB2312" w:hAnsi="宋体" w:hint="eastAsia"/>
                <w:szCs w:val="21"/>
              </w:rPr>
              <w:t>学生个人或分组</w:t>
            </w:r>
            <w:proofErr w:type="gramStart"/>
            <w:r>
              <w:rPr>
                <w:rFonts w:ascii="仿宋_GB2312" w:eastAsia="仿宋_GB2312" w:hAnsi="宋体" w:hint="eastAsia"/>
                <w:szCs w:val="21"/>
              </w:rPr>
              <w:t>做项目</w:t>
            </w:r>
            <w:proofErr w:type="gramEnd"/>
          </w:p>
        </w:tc>
      </w:tr>
      <w:tr w:rsidR="00420261">
        <w:trPr>
          <w:trHeight w:val="446"/>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教学建议</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本课程是理论+实操课程，其中，课堂主要采用多媒体的方式进行授课，并且会通过测试</w:t>
            </w:r>
            <w:proofErr w:type="gramStart"/>
            <w:r>
              <w:rPr>
                <w:rFonts w:ascii="仿宋_GB2312" w:eastAsia="仿宋_GB2312" w:hAnsi="宋体" w:hint="eastAsia"/>
                <w:szCs w:val="21"/>
              </w:rPr>
              <w:t>题阶段</w:t>
            </w:r>
            <w:proofErr w:type="gramEnd"/>
            <w:r>
              <w:rPr>
                <w:rFonts w:ascii="仿宋_GB2312" w:eastAsia="仿宋_GB2312" w:hAnsi="宋体" w:hint="eastAsia"/>
                <w:szCs w:val="21"/>
              </w:rPr>
              <w:t>测试学生的掌握程度；上机主要是编写程序，要求学生动手完成指定的程序设计或验证。基于工作过程开发课程内容，以行动为导向进行教学内容设计，以学生为主体，以案例（项目）实训为手段，设计出理论学习与技能掌握相融合的课程内容体系。教学整体设计“以职业技能培养为目标，以案例（项目）任务实现为载体、理论学习与实际操作相结合”。</w:t>
            </w:r>
          </w:p>
        </w:tc>
      </w:tr>
      <w:tr w:rsidR="00420261">
        <w:trPr>
          <w:trHeight w:val="143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教学环境</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多功能计算机机房</w:t>
            </w:r>
          </w:p>
          <w:p w:rsidR="00420261" w:rsidRDefault="00990535">
            <w:pPr>
              <w:rPr>
                <w:rFonts w:ascii="仿宋_GB2312" w:eastAsia="仿宋_GB2312" w:hAnsi="宋体"/>
                <w:szCs w:val="21"/>
              </w:rPr>
            </w:pPr>
            <w:r>
              <w:rPr>
                <w:rFonts w:ascii="仿宋_GB2312" w:eastAsia="仿宋_GB2312" w:hAnsi="宋体" w:hint="eastAsia"/>
                <w:szCs w:val="21"/>
              </w:rPr>
              <w:t>操作系统：Windows 7、Windows 10、Linux</w:t>
            </w:r>
          </w:p>
          <w:p w:rsidR="00420261" w:rsidRDefault="00990535">
            <w:pPr>
              <w:rPr>
                <w:rFonts w:ascii="仿宋_GB2312" w:eastAsia="仿宋_GB2312" w:hAnsi="宋体"/>
                <w:szCs w:val="21"/>
              </w:rPr>
            </w:pPr>
            <w:r>
              <w:rPr>
                <w:rFonts w:ascii="仿宋_GB2312" w:eastAsia="仿宋_GB2312" w:hAnsi="宋体" w:hint="eastAsia"/>
                <w:szCs w:val="21"/>
              </w:rPr>
              <w:t>软件：Mysql 8.0或其他高级版本</w:t>
            </w:r>
          </w:p>
          <w:p w:rsidR="00420261" w:rsidRDefault="00990535">
            <w:pPr>
              <w:rPr>
                <w:rFonts w:ascii="仿宋_GB2312" w:eastAsia="仿宋_GB2312" w:hAnsi="宋体"/>
                <w:szCs w:val="21"/>
              </w:rPr>
            </w:pPr>
            <w:r>
              <w:rPr>
                <w:rFonts w:ascii="仿宋_GB2312" w:eastAsia="仿宋_GB2312" w:hAnsi="宋体" w:hint="eastAsia"/>
                <w:szCs w:val="21"/>
              </w:rPr>
              <w:t>开发工具：命令行工具（如cmd）、图形化工具（如SQLyog、Navicat等）</w:t>
            </w:r>
          </w:p>
        </w:tc>
      </w:tr>
      <w:tr w:rsidR="00420261">
        <w:trPr>
          <w:trHeight w:val="52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成绩评定</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本课程采用形成性考核方式，注重数据库技术和数据库设计的实际操作能力。总成绩=出勤（2</w:t>
            </w:r>
            <w:r>
              <w:rPr>
                <w:rFonts w:ascii="仿宋_GB2312" w:eastAsia="仿宋_GB2312" w:hAnsi="宋体"/>
                <w:szCs w:val="21"/>
              </w:rPr>
              <w:t>0%</w:t>
            </w:r>
            <w:r>
              <w:rPr>
                <w:rFonts w:ascii="仿宋_GB2312" w:eastAsia="仿宋_GB2312" w:hAnsi="宋体" w:hint="eastAsia"/>
                <w:szCs w:val="21"/>
              </w:rPr>
              <w:t>）+平时作业（</w:t>
            </w:r>
            <w:r>
              <w:rPr>
                <w:rFonts w:ascii="仿宋_GB2312" w:eastAsia="仿宋_GB2312" w:hAnsi="宋体"/>
                <w:szCs w:val="21"/>
              </w:rPr>
              <w:t>40%</w:t>
            </w:r>
            <w:r>
              <w:rPr>
                <w:rFonts w:ascii="仿宋_GB2312" w:eastAsia="仿宋_GB2312" w:hAnsi="宋体" w:hint="eastAsia"/>
                <w:szCs w:val="21"/>
              </w:rPr>
              <w:t>）+期末作品（</w:t>
            </w:r>
            <w:r>
              <w:rPr>
                <w:rFonts w:ascii="仿宋_GB2312" w:eastAsia="仿宋_GB2312" w:hAnsi="宋体"/>
                <w:szCs w:val="21"/>
              </w:rPr>
              <w:t>40%</w:t>
            </w:r>
            <w:r>
              <w:rPr>
                <w:rFonts w:ascii="仿宋_GB2312" w:eastAsia="仿宋_GB2312" w:hAnsi="宋体" w:hint="eastAsia"/>
                <w:szCs w:val="21"/>
              </w:rPr>
              <w:t>）</w:t>
            </w:r>
          </w:p>
        </w:tc>
      </w:tr>
    </w:tbl>
    <w:p w:rsidR="00420261" w:rsidRDefault="00420261">
      <w:pPr>
        <w:spacing w:line="360" w:lineRule="auto"/>
        <w:rPr>
          <w:rFonts w:ascii="宋体" w:hAnsi="宋体"/>
          <w:sz w:val="24"/>
        </w:rPr>
      </w:pPr>
    </w:p>
    <w:p w:rsidR="00870D9F" w:rsidRDefault="00870D9F" w:rsidP="00870D9F">
      <w:pPr>
        <w:spacing w:line="360" w:lineRule="auto"/>
        <w:rPr>
          <w:rFonts w:ascii="宋体" w:hAnsi="宋体"/>
          <w:sz w:val="24"/>
        </w:rPr>
      </w:pPr>
      <w:r>
        <w:rPr>
          <w:rFonts w:ascii="宋体" w:hAnsi="宋体" w:hint="eastAsia"/>
          <w:sz w:val="24"/>
        </w:rPr>
        <w:t>5.《计算机网络基础》课程（</w:t>
      </w:r>
      <w:r w:rsidR="00CC2553">
        <w:rPr>
          <w:rFonts w:ascii="宋体" w:hAnsi="宋体" w:hint="eastAsia"/>
          <w:sz w:val="24"/>
        </w:rPr>
        <w:t>36</w:t>
      </w:r>
      <w:r>
        <w:rPr>
          <w:rFonts w:ascii="宋体" w:hAnsi="宋体" w:hint="eastAsia"/>
          <w:sz w:val="24"/>
        </w:rPr>
        <w:t>学时）</w:t>
      </w:r>
    </w:p>
    <w:p w:rsidR="00870D9F" w:rsidRDefault="00870D9F" w:rsidP="00870D9F">
      <w:pPr>
        <w:pStyle w:val="a3"/>
        <w:jc w:val="center"/>
      </w:pPr>
      <w:r>
        <w:rPr>
          <w:rFonts w:ascii="宋体" w:hAnsi="宋体" w:hint="eastAsia"/>
          <w:color w:val="000000"/>
          <w:kern w:val="2"/>
          <w:sz w:val="21"/>
          <w:szCs w:val="21"/>
        </w:rPr>
        <w:t>表6-</w:t>
      </w:r>
      <w:r w:rsidR="0034306A">
        <w:rPr>
          <w:rFonts w:ascii="宋体" w:hAnsi="宋体" w:hint="eastAsia"/>
          <w:color w:val="000000"/>
          <w:kern w:val="2"/>
          <w:sz w:val="21"/>
          <w:szCs w:val="21"/>
        </w:rPr>
        <w:t>5</w:t>
      </w:r>
      <w:r>
        <w:rPr>
          <w:rFonts w:ascii="宋体" w:hAnsi="宋体" w:hint="eastAsia"/>
          <w:color w:val="000000"/>
          <w:kern w:val="2"/>
          <w:sz w:val="21"/>
          <w:szCs w:val="21"/>
        </w:rPr>
        <w:t>《</w:t>
      </w:r>
      <w:r w:rsidR="00276558">
        <w:rPr>
          <w:rFonts w:ascii="宋体" w:hAnsi="宋体" w:hint="eastAsia"/>
          <w:sz w:val="24"/>
        </w:rPr>
        <w:t>计算机网络基础</w:t>
      </w:r>
      <w:r>
        <w:rPr>
          <w:rFonts w:ascii="宋体" w:hAnsi="宋体" w:hint="eastAsia"/>
          <w:color w:val="000000"/>
          <w:kern w:val="2"/>
          <w:sz w:val="21"/>
          <w:szCs w:val="21"/>
        </w:rPr>
        <w:t>》</w:t>
      </w:r>
    </w:p>
    <w:tbl>
      <w:tblPr>
        <w:tblW w:w="9704"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3119"/>
        <w:gridCol w:w="5824"/>
      </w:tblGrid>
      <w:tr w:rsidR="00870D9F" w:rsidTr="00F14658">
        <w:trPr>
          <w:trHeight w:val="527"/>
          <w:jc w:val="center"/>
        </w:trPr>
        <w:tc>
          <w:tcPr>
            <w:tcW w:w="761" w:type="dxa"/>
            <w:vAlign w:val="center"/>
          </w:tcPr>
          <w:p w:rsidR="00870D9F" w:rsidRDefault="00870D9F" w:rsidP="00EA6089">
            <w:pPr>
              <w:rPr>
                <w:rFonts w:ascii="仿宋_GB2312" w:eastAsia="仿宋_GB2312" w:hAnsi="宋体"/>
                <w:szCs w:val="21"/>
              </w:rPr>
            </w:pPr>
            <w:r>
              <w:rPr>
                <w:rFonts w:ascii="仿宋_GB2312" w:eastAsia="仿宋_GB2312" w:hAnsi="宋体" w:hint="eastAsia"/>
                <w:szCs w:val="21"/>
              </w:rPr>
              <w:t>课程目标</w:t>
            </w:r>
          </w:p>
        </w:tc>
        <w:tc>
          <w:tcPr>
            <w:tcW w:w="8943" w:type="dxa"/>
            <w:gridSpan w:val="2"/>
            <w:vAlign w:val="center"/>
          </w:tcPr>
          <w:p w:rsidR="00276558" w:rsidRPr="00276558" w:rsidRDefault="00276558" w:rsidP="00276558">
            <w:pPr>
              <w:pStyle w:val="af1"/>
              <w:numPr>
                <w:ilvl w:val="0"/>
                <w:numId w:val="44"/>
              </w:numPr>
              <w:ind w:firstLineChars="0"/>
              <w:rPr>
                <w:rFonts w:ascii="仿宋_GB2312" w:eastAsia="仿宋_GB2312" w:hAnsi="宋体"/>
                <w:szCs w:val="21"/>
              </w:rPr>
            </w:pPr>
            <w:r w:rsidRPr="00276558">
              <w:rPr>
                <w:rFonts w:ascii="仿宋_GB2312" w:eastAsia="仿宋_GB2312" w:hAnsi="宋体" w:hint="eastAsia"/>
                <w:szCs w:val="21"/>
              </w:rPr>
              <w:t>知识理解：使学生掌握计算机网络的基本概念、原理、体系结构以及关键的网络协议。</w:t>
            </w:r>
          </w:p>
          <w:p w:rsidR="00276558" w:rsidRPr="00276558" w:rsidRDefault="00276558" w:rsidP="00276558">
            <w:pPr>
              <w:pStyle w:val="af1"/>
              <w:numPr>
                <w:ilvl w:val="0"/>
                <w:numId w:val="44"/>
              </w:numPr>
              <w:ind w:firstLineChars="0"/>
              <w:rPr>
                <w:rFonts w:ascii="仿宋_GB2312" w:eastAsia="仿宋_GB2312" w:hAnsi="宋体"/>
                <w:szCs w:val="21"/>
              </w:rPr>
            </w:pPr>
            <w:r w:rsidRPr="00276558">
              <w:rPr>
                <w:rFonts w:ascii="仿宋_GB2312" w:eastAsia="仿宋_GB2312" w:hAnsi="宋体" w:hint="eastAsia"/>
                <w:szCs w:val="21"/>
              </w:rPr>
              <w:t>技能应用：培养学生能够配置简单的网络设备和进行基本的网络故障排查。</w:t>
            </w:r>
          </w:p>
          <w:p w:rsidR="00276558" w:rsidRPr="00276558" w:rsidRDefault="00276558" w:rsidP="00276558">
            <w:pPr>
              <w:pStyle w:val="af1"/>
              <w:numPr>
                <w:ilvl w:val="0"/>
                <w:numId w:val="44"/>
              </w:numPr>
              <w:ind w:firstLineChars="0"/>
              <w:rPr>
                <w:rFonts w:ascii="仿宋_GB2312" w:eastAsia="仿宋_GB2312" w:hAnsi="宋体"/>
                <w:szCs w:val="21"/>
              </w:rPr>
            </w:pPr>
            <w:r w:rsidRPr="00276558">
              <w:rPr>
                <w:rFonts w:ascii="仿宋_GB2312" w:eastAsia="仿宋_GB2312" w:hAnsi="宋体" w:hint="eastAsia"/>
                <w:szCs w:val="21"/>
              </w:rPr>
              <w:t>项目实践：通过项目式学习，使学生能够应用所学知识解决实际问题，提升动手能力和团队协作能力。</w:t>
            </w:r>
          </w:p>
          <w:p w:rsidR="00870D9F" w:rsidRPr="002F02EB" w:rsidRDefault="00276558" w:rsidP="00276558">
            <w:pPr>
              <w:pStyle w:val="af1"/>
              <w:numPr>
                <w:ilvl w:val="0"/>
                <w:numId w:val="44"/>
              </w:numPr>
              <w:ind w:firstLineChars="0"/>
              <w:rPr>
                <w:rFonts w:ascii="仿宋_GB2312" w:eastAsia="仿宋_GB2312" w:hAnsi="宋体"/>
                <w:szCs w:val="21"/>
              </w:rPr>
            </w:pPr>
            <w:r w:rsidRPr="00276558">
              <w:rPr>
                <w:rFonts w:ascii="仿宋_GB2312" w:eastAsia="仿宋_GB2312" w:hAnsi="宋体" w:hint="eastAsia"/>
                <w:szCs w:val="21"/>
              </w:rPr>
              <w:t>安全意识：培养学生的网络安全意识，了解网络安全的基本知识和防护措施。</w:t>
            </w:r>
          </w:p>
          <w:p w:rsidR="00870D9F" w:rsidRPr="005C0023" w:rsidRDefault="00870D9F" w:rsidP="00EA6089">
            <w:pPr>
              <w:pStyle w:val="af1"/>
              <w:numPr>
                <w:ilvl w:val="0"/>
                <w:numId w:val="44"/>
              </w:numPr>
              <w:ind w:firstLineChars="0"/>
              <w:rPr>
                <w:rFonts w:ascii="仿宋_GB2312" w:eastAsia="仿宋_GB2312" w:hAnsi="宋体"/>
                <w:szCs w:val="21"/>
              </w:rPr>
            </w:pPr>
            <w:r w:rsidRPr="002F02EB">
              <w:rPr>
                <w:rFonts w:ascii="仿宋_GB2312" w:eastAsia="仿宋_GB2312" w:hAnsi="宋体" w:hint="eastAsia"/>
                <w:szCs w:val="21"/>
              </w:rPr>
              <w:t>团队协作与沟通：培养学生的团队协作能力，通过小组项目增强沟通和项目管理能力。</w:t>
            </w:r>
          </w:p>
        </w:tc>
      </w:tr>
      <w:tr w:rsidR="00870D9F" w:rsidTr="00F14658">
        <w:trPr>
          <w:trHeight w:val="360"/>
          <w:jc w:val="center"/>
        </w:trPr>
        <w:tc>
          <w:tcPr>
            <w:tcW w:w="761" w:type="dxa"/>
            <w:vMerge w:val="restart"/>
            <w:vAlign w:val="center"/>
          </w:tcPr>
          <w:p w:rsidR="00870D9F" w:rsidRDefault="00870D9F" w:rsidP="00EA6089">
            <w:pPr>
              <w:rPr>
                <w:rFonts w:ascii="仿宋_GB2312" w:eastAsia="仿宋_GB2312" w:hAnsi="宋体"/>
                <w:szCs w:val="21"/>
              </w:rPr>
            </w:pPr>
            <w:r>
              <w:rPr>
                <w:rFonts w:ascii="仿宋_GB2312" w:eastAsia="仿宋_GB2312" w:hAnsi="宋体" w:hint="eastAsia"/>
                <w:szCs w:val="21"/>
              </w:rPr>
              <w:lastRenderedPageBreak/>
              <w:t>教学内容</w:t>
            </w:r>
          </w:p>
        </w:tc>
        <w:tc>
          <w:tcPr>
            <w:tcW w:w="3119" w:type="dxa"/>
            <w:vAlign w:val="center"/>
          </w:tcPr>
          <w:p w:rsidR="00870D9F" w:rsidRDefault="00870D9F" w:rsidP="00EA6089">
            <w:pPr>
              <w:rPr>
                <w:rFonts w:ascii="仿宋_GB2312" w:eastAsia="仿宋_GB2312" w:hAnsi="宋体"/>
                <w:szCs w:val="21"/>
              </w:rPr>
            </w:pPr>
            <w:r>
              <w:rPr>
                <w:rFonts w:ascii="仿宋_GB2312" w:eastAsia="仿宋_GB2312" w:hAnsi="宋体"/>
                <w:szCs w:val="21"/>
              </w:rPr>
              <w:t>内容</w:t>
            </w:r>
          </w:p>
        </w:tc>
        <w:tc>
          <w:tcPr>
            <w:tcW w:w="5824" w:type="dxa"/>
            <w:vAlign w:val="center"/>
          </w:tcPr>
          <w:p w:rsidR="00870D9F" w:rsidRDefault="00870D9F" w:rsidP="00EA6089">
            <w:pPr>
              <w:rPr>
                <w:rFonts w:ascii="仿宋_GB2312" w:eastAsia="仿宋_GB2312" w:hAnsi="宋体"/>
                <w:szCs w:val="21"/>
              </w:rPr>
            </w:pPr>
            <w:r>
              <w:rPr>
                <w:rFonts w:ascii="仿宋_GB2312" w:eastAsia="仿宋_GB2312" w:hAnsi="宋体" w:hint="eastAsia"/>
                <w:szCs w:val="21"/>
              </w:rPr>
              <w:t>工作任务</w:t>
            </w:r>
          </w:p>
        </w:tc>
      </w:tr>
      <w:tr w:rsidR="00870D9F" w:rsidTr="00F14658">
        <w:trPr>
          <w:trHeight w:val="163"/>
          <w:jc w:val="center"/>
        </w:trPr>
        <w:tc>
          <w:tcPr>
            <w:tcW w:w="761" w:type="dxa"/>
            <w:vMerge/>
          </w:tcPr>
          <w:p w:rsidR="00870D9F" w:rsidRDefault="00870D9F" w:rsidP="00EA6089">
            <w:pPr>
              <w:numPr>
                <w:ilvl w:val="0"/>
                <w:numId w:val="2"/>
              </w:numPr>
              <w:ind w:left="0" w:firstLine="0"/>
              <w:rPr>
                <w:rFonts w:ascii="仿宋_GB2312" w:eastAsia="仿宋_GB2312" w:hAnsi="宋体"/>
                <w:szCs w:val="21"/>
              </w:rPr>
            </w:pPr>
          </w:p>
        </w:tc>
        <w:tc>
          <w:tcPr>
            <w:tcW w:w="3119" w:type="dxa"/>
          </w:tcPr>
          <w:p w:rsidR="00870D9F" w:rsidRDefault="000068AD" w:rsidP="00EA6089">
            <w:pPr>
              <w:rPr>
                <w:rFonts w:ascii="仿宋_GB2312" w:eastAsia="仿宋_GB2312" w:hAnsi="宋体"/>
                <w:szCs w:val="21"/>
              </w:rPr>
            </w:pPr>
            <w:r w:rsidRPr="000068AD">
              <w:rPr>
                <w:rFonts w:ascii="仿宋_GB2312" w:eastAsia="仿宋_GB2312" w:hAnsi="宋体" w:hint="eastAsia"/>
                <w:szCs w:val="21"/>
              </w:rPr>
              <w:t>计算机网络概述（4课时）</w:t>
            </w:r>
          </w:p>
        </w:tc>
        <w:tc>
          <w:tcPr>
            <w:tcW w:w="5824" w:type="dxa"/>
          </w:tcPr>
          <w:p w:rsidR="000068AD" w:rsidRPr="000068AD" w:rsidRDefault="000068AD" w:rsidP="000068AD">
            <w:pPr>
              <w:pStyle w:val="1"/>
              <w:ind w:firstLineChars="0" w:firstLine="0"/>
              <w:rPr>
                <w:rFonts w:ascii="仿宋_GB2312" w:eastAsia="仿宋_GB2312" w:hAnsi="宋体"/>
                <w:szCs w:val="21"/>
              </w:rPr>
            </w:pPr>
            <w:r w:rsidRPr="000068AD">
              <w:rPr>
                <w:rFonts w:ascii="仿宋_GB2312" w:eastAsia="仿宋_GB2312" w:hAnsi="宋体" w:hint="eastAsia"/>
                <w:szCs w:val="21"/>
              </w:rPr>
              <w:t>计算机网络的概念、分类和发展历程</w:t>
            </w:r>
          </w:p>
          <w:p w:rsidR="000068AD" w:rsidRPr="000068AD" w:rsidRDefault="000068AD" w:rsidP="000068AD">
            <w:pPr>
              <w:pStyle w:val="1"/>
              <w:ind w:firstLineChars="0" w:firstLine="0"/>
              <w:rPr>
                <w:rFonts w:ascii="仿宋_GB2312" w:eastAsia="仿宋_GB2312" w:hAnsi="宋体"/>
                <w:szCs w:val="21"/>
              </w:rPr>
            </w:pPr>
            <w:r w:rsidRPr="000068AD">
              <w:rPr>
                <w:rFonts w:ascii="仿宋_GB2312" w:eastAsia="仿宋_GB2312" w:hAnsi="宋体" w:hint="eastAsia"/>
                <w:szCs w:val="21"/>
              </w:rPr>
              <w:t>计算机网络的主要性能指标</w:t>
            </w:r>
          </w:p>
          <w:p w:rsidR="00870D9F" w:rsidRDefault="000068AD" w:rsidP="000068AD">
            <w:pPr>
              <w:rPr>
                <w:rFonts w:ascii="仿宋_GB2312" w:eastAsia="仿宋_GB2312" w:hAnsi="宋体"/>
                <w:szCs w:val="21"/>
              </w:rPr>
            </w:pPr>
            <w:r w:rsidRPr="000068AD">
              <w:rPr>
                <w:rFonts w:ascii="仿宋_GB2312" w:eastAsia="仿宋_GB2312" w:hAnsi="宋体" w:hint="eastAsia"/>
                <w:szCs w:val="21"/>
              </w:rPr>
              <w:t>计算机网络体系结构</w:t>
            </w:r>
          </w:p>
        </w:tc>
      </w:tr>
      <w:tr w:rsidR="00870D9F" w:rsidTr="00F14658">
        <w:trPr>
          <w:trHeight w:val="163"/>
          <w:jc w:val="center"/>
        </w:trPr>
        <w:tc>
          <w:tcPr>
            <w:tcW w:w="761" w:type="dxa"/>
            <w:vMerge/>
          </w:tcPr>
          <w:p w:rsidR="00870D9F" w:rsidRDefault="00870D9F" w:rsidP="00EA6089">
            <w:pPr>
              <w:rPr>
                <w:rFonts w:ascii="仿宋" w:eastAsia="仿宋" w:hAnsi="仿宋"/>
                <w:szCs w:val="21"/>
              </w:rPr>
            </w:pPr>
          </w:p>
        </w:tc>
        <w:tc>
          <w:tcPr>
            <w:tcW w:w="3119" w:type="dxa"/>
          </w:tcPr>
          <w:p w:rsidR="00870D9F" w:rsidRDefault="000068AD" w:rsidP="00EA6089">
            <w:pPr>
              <w:rPr>
                <w:rFonts w:ascii="仿宋_GB2312" w:eastAsia="仿宋_GB2312" w:hAnsi="宋体"/>
                <w:szCs w:val="21"/>
              </w:rPr>
            </w:pPr>
            <w:r w:rsidRPr="000068AD">
              <w:rPr>
                <w:rFonts w:ascii="仿宋_GB2312" w:eastAsia="仿宋_GB2312" w:hAnsi="宋体" w:hint="eastAsia"/>
                <w:szCs w:val="21"/>
              </w:rPr>
              <w:t>物理层与数据通信基础（4课时）</w:t>
            </w:r>
          </w:p>
        </w:tc>
        <w:tc>
          <w:tcPr>
            <w:tcW w:w="5824" w:type="dxa"/>
          </w:tcPr>
          <w:p w:rsidR="000068AD" w:rsidRPr="000068AD" w:rsidRDefault="000068AD" w:rsidP="000068AD">
            <w:pPr>
              <w:pStyle w:val="1"/>
              <w:ind w:firstLineChars="0" w:firstLine="0"/>
              <w:rPr>
                <w:rFonts w:ascii="仿宋_GB2312" w:eastAsia="仿宋_GB2312" w:hAnsi="宋体"/>
                <w:szCs w:val="21"/>
              </w:rPr>
            </w:pPr>
            <w:r w:rsidRPr="000068AD">
              <w:rPr>
                <w:rFonts w:ascii="仿宋_GB2312" w:eastAsia="仿宋_GB2312" w:hAnsi="宋体" w:hint="eastAsia"/>
                <w:szCs w:val="21"/>
              </w:rPr>
              <w:t>数据通信的基本概念</w:t>
            </w:r>
          </w:p>
          <w:p w:rsidR="000068AD" w:rsidRPr="000068AD" w:rsidRDefault="000068AD" w:rsidP="000068AD">
            <w:pPr>
              <w:pStyle w:val="1"/>
              <w:ind w:firstLineChars="0" w:firstLine="0"/>
              <w:rPr>
                <w:rFonts w:ascii="仿宋_GB2312" w:eastAsia="仿宋_GB2312" w:hAnsi="宋体"/>
                <w:szCs w:val="21"/>
              </w:rPr>
            </w:pPr>
            <w:r w:rsidRPr="000068AD">
              <w:rPr>
                <w:rFonts w:ascii="仿宋_GB2312" w:eastAsia="仿宋_GB2312" w:hAnsi="宋体" w:hint="eastAsia"/>
                <w:szCs w:val="21"/>
              </w:rPr>
              <w:t>物理层的主要任务与传输介质</w:t>
            </w:r>
          </w:p>
          <w:p w:rsidR="00870D9F" w:rsidRDefault="000068AD" w:rsidP="000068AD">
            <w:pPr>
              <w:pStyle w:val="1"/>
              <w:ind w:firstLineChars="0" w:firstLine="0"/>
              <w:rPr>
                <w:rFonts w:ascii="仿宋_GB2312" w:eastAsia="仿宋_GB2312" w:hAnsi="宋体"/>
                <w:szCs w:val="21"/>
              </w:rPr>
            </w:pPr>
            <w:r w:rsidRPr="000068AD">
              <w:rPr>
                <w:rFonts w:ascii="仿宋_GB2312" w:eastAsia="仿宋_GB2312" w:hAnsi="宋体" w:hint="eastAsia"/>
                <w:szCs w:val="21"/>
              </w:rPr>
              <w:t>数据编码与调制技术</w:t>
            </w:r>
          </w:p>
        </w:tc>
      </w:tr>
      <w:tr w:rsidR="00870D9F" w:rsidTr="00F14658">
        <w:trPr>
          <w:trHeight w:val="163"/>
          <w:jc w:val="center"/>
        </w:trPr>
        <w:tc>
          <w:tcPr>
            <w:tcW w:w="761" w:type="dxa"/>
            <w:vMerge/>
          </w:tcPr>
          <w:p w:rsidR="00870D9F" w:rsidRDefault="00870D9F" w:rsidP="00EA6089">
            <w:pPr>
              <w:rPr>
                <w:rFonts w:ascii="仿宋" w:eastAsia="仿宋" w:hAnsi="仿宋"/>
                <w:szCs w:val="21"/>
              </w:rPr>
            </w:pPr>
          </w:p>
        </w:tc>
        <w:tc>
          <w:tcPr>
            <w:tcW w:w="3119" w:type="dxa"/>
          </w:tcPr>
          <w:p w:rsidR="00870D9F" w:rsidRDefault="000068AD" w:rsidP="00EA6089">
            <w:pPr>
              <w:rPr>
                <w:rFonts w:ascii="仿宋_GB2312" w:eastAsia="仿宋_GB2312" w:hAnsi="宋体"/>
                <w:szCs w:val="21"/>
              </w:rPr>
            </w:pPr>
            <w:r w:rsidRPr="000068AD">
              <w:rPr>
                <w:rFonts w:ascii="仿宋_GB2312" w:eastAsia="仿宋_GB2312" w:hAnsi="宋体" w:hint="eastAsia"/>
                <w:szCs w:val="21"/>
              </w:rPr>
              <w:t>数据链路层（6课时）</w:t>
            </w:r>
          </w:p>
        </w:tc>
        <w:tc>
          <w:tcPr>
            <w:tcW w:w="5824" w:type="dxa"/>
          </w:tcPr>
          <w:p w:rsidR="000068AD" w:rsidRPr="000068AD" w:rsidRDefault="000068AD" w:rsidP="000068AD">
            <w:pPr>
              <w:rPr>
                <w:rFonts w:ascii="仿宋_GB2312" w:eastAsia="仿宋_GB2312" w:hAnsi="宋体"/>
                <w:szCs w:val="21"/>
              </w:rPr>
            </w:pPr>
            <w:r w:rsidRPr="000068AD">
              <w:rPr>
                <w:rFonts w:ascii="仿宋_GB2312" w:eastAsia="仿宋_GB2312" w:hAnsi="宋体" w:hint="eastAsia"/>
                <w:szCs w:val="21"/>
              </w:rPr>
              <w:t>数据链路层的功能与服务</w:t>
            </w:r>
          </w:p>
          <w:p w:rsidR="000068AD" w:rsidRPr="000068AD" w:rsidRDefault="000068AD" w:rsidP="000068AD">
            <w:pPr>
              <w:rPr>
                <w:rFonts w:ascii="仿宋_GB2312" w:eastAsia="仿宋_GB2312" w:hAnsi="宋体"/>
                <w:szCs w:val="21"/>
              </w:rPr>
            </w:pPr>
            <w:r w:rsidRPr="000068AD">
              <w:rPr>
                <w:rFonts w:ascii="仿宋_GB2312" w:eastAsia="仿宋_GB2312" w:hAnsi="宋体" w:hint="eastAsia"/>
                <w:szCs w:val="21"/>
              </w:rPr>
              <w:t>差错控制方法（如CRC）</w:t>
            </w:r>
          </w:p>
          <w:p w:rsidR="000068AD" w:rsidRPr="000068AD" w:rsidRDefault="000068AD" w:rsidP="000068AD">
            <w:pPr>
              <w:rPr>
                <w:rFonts w:ascii="仿宋_GB2312" w:eastAsia="仿宋_GB2312" w:hAnsi="宋体"/>
                <w:szCs w:val="21"/>
              </w:rPr>
            </w:pPr>
            <w:r w:rsidRPr="000068AD">
              <w:rPr>
                <w:rFonts w:ascii="仿宋_GB2312" w:eastAsia="仿宋_GB2312" w:hAnsi="宋体" w:hint="eastAsia"/>
                <w:szCs w:val="21"/>
              </w:rPr>
              <w:t>流量控制与可靠传输机制（如停止等待协议、滑动窗口协议）</w:t>
            </w:r>
          </w:p>
          <w:p w:rsidR="00870D9F" w:rsidRDefault="000068AD" w:rsidP="00EA6089">
            <w:pPr>
              <w:rPr>
                <w:rFonts w:ascii="仿宋_GB2312" w:eastAsia="仿宋_GB2312" w:hAnsi="宋体"/>
                <w:szCs w:val="21"/>
              </w:rPr>
            </w:pPr>
            <w:r w:rsidRPr="000068AD">
              <w:rPr>
                <w:rFonts w:ascii="仿宋_GB2312" w:eastAsia="仿宋_GB2312" w:hAnsi="宋体" w:hint="eastAsia"/>
                <w:szCs w:val="21"/>
              </w:rPr>
              <w:t>局域网技术（如以太网）</w:t>
            </w:r>
          </w:p>
        </w:tc>
      </w:tr>
      <w:tr w:rsidR="00870D9F" w:rsidTr="00F14658">
        <w:trPr>
          <w:trHeight w:val="163"/>
          <w:jc w:val="center"/>
        </w:trPr>
        <w:tc>
          <w:tcPr>
            <w:tcW w:w="761" w:type="dxa"/>
            <w:vMerge/>
          </w:tcPr>
          <w:p w:rsidR="00870D9F" w:rsidRDefault="00870D9F" w:rsidP="00EA6089">
            <w:pPr>
              <w:rPr>
                <w:rFonts w:ascii="仿宋" w:eastAsia="仿宋" w:hAnsi="仿宋"/>
                <w:szCs w:val="21"/>
              </w:rPr>
            </w:pPr>
          </w:p>
        </w:tc>
        <w:tc>
          <w:tcPr>
            <w:tcW w:w="3119" w:type="dxa"/>
          </w:tcPr>
          <w:p w:rsidR="00870D9F" w:rsidRDefault="000068AD" w:rsidP="00EA6089">
            <w:pPr>
              <w:rPr>
                <w:rFonts w:ascii="仿宋_GB2312" w:eastAsia="仿宋_GB2312" w:hAnsi="宋体"/>
                <w:szCs w:val="21"/>
              </w:rPr>
            </w:pPr>
            <w:r w:rsidRPr="000068AD">
              <w:rPr>
                <w:rFonts w:ascii="仿宋_GB2312" w:eastAsia="仿宋_GB2312" w:hAnsi="宋体" w:hint="eastAsia"/>
                <w:szCs w:val="21"/>
              </w:rPr>
              <w:t>网络层（8课时）</w:t>
            </w:r>
          </w:p>
        </w:tc>
        <w:tc>
          <w:tcPr>
            <w:tcW w:w="5824" w:type="dxa"/>
          </w:tcPr>
          <w:p w:rsidR="000068AD" w:rsidRPr="000068AD" w:rsidRDefault="000068AD" w:rsidP="000068AD">
            <w:pPr>
              <w:rPr>
                <w:rFonts w:ascii="仿宋_GB2312" w:eastAsia="仿宋_GB2312" w:hAnsi="宋体"/>
                <w:szCs w:val="21"/>
              </w:rPr>
            </w:pPr>
            <w:r w:rsidRPr="000068AD">
              <w:rPr>
                <w:rFonts w:ascii="仿宋_GB2312" w:eastAsia="仿宋_GB2312" w:hAnsi="宋体" w:hint="eastAsia"/>
                <w:szCs w:val="21"/>
              </w:rPr>
              <w:t>网络层的功能与服务</w:t>
            </w:r>
          </w:p>
          <w:p w:rsidR="000068AD" w:rsidRPr="000068AD" w:rsidRDefault="000068AD" w:rsidP="000068AD">
            <w:pPr>
              <w:rPr>
                <w:rFonts w:ascii="仿宋_GB2312" w:eastAsia="仿宋_GB2312" w:hAnsi="宋体"/>
                <w:szCs w:val="21"/>
              </w:rPr>
            </w:pPr>
            <w:r w:rsidRPr="000068AD">
              <w:rPr>
                <w:rFonts w:ascii="仿宋_GB2312" w:eastAsia="仿宋_GB2312" w:hAnsi="宋体" w:hint="eastAsia"/>
                <w:szCs w:val="21"/>
              </w:rPr>
              <w:t>IP地址与子网划分</w:t>
            </w:r>
          </w:p>
          <w:p w:rsidR="000068AD" w:rsidRPr="000068AD" w:rsidRDefault="000068AD" w:rsidP="000068AD">
            <w:pPr>
              <w:rPr>
                <w:rFonts w:ascii="仿宋_GB2312" w:eastAsia="仿宋_GB2312" w:hAnsi="宋体"/>
                <w:szCs w:val="21"/>
              </w:rPr>
            </w:pPr>
            <w:r w:rsidRPr="000068AD">
              <w:rPr>
                <w:rFonts w:ascii="仿宋_GB2312" w:eastAsia="仿宋_GB2312" w:hAnsi="宋体" w:hint="eastAsia"/>
                <w:szCs w:val="21"/>
              </w:rPr>
              <w:t>路由选择与路由算法</w:t>
            </w:r>
          </w:p>
          <w:p w:rsidR="000068AD" w:rsidRPr="000068AD" w:rsidRDefault="000068AD" w:rsidP="000068AD">
            <w:pPr>
              <w:rPr>
                <w:rFonts w:ascii="仿宋_GB2312" w:eastAsia="仿宋_GB2312" w:hAnsi="宋体"/>
                <w:szCs w:val="21"/>
              </w:rPr>
            </w:pPr>
            <w:r w:rsidRPr="000068AD">
              <w:rPr>
                <w:rFonts w:ascii="仿宋_GB2312" w:eastAsia="仿宋_GB2312" w:hAnsi="宋体" w:hint="eastAsia"/>
                <w:szCs w:val="21"/>
              </w:rPr>
              <w:t>IPv4与IPv6的比较</w:t>
            </w:r>
          </w:p>
          <w:p w:rsidR="00870D9F" w:rsidRDefault="000068AD" w:rsidP="000068AD">
            <w:pPr>
              <w:rPr>
                <w:rFonts w:ascii="仿宋_GB2312" w:eastAsia="仿宋_GB2312" w:hAnsi="宋体"/>
                <w:szCs w:val="21"/>
              </w:rPr>
            </w:pPr>
            <w:r w:rsidRPr="000068AD">
              <w:rPr>
                <w:rFonts w:ascii="仿宋_GB2312" w:eastAsia="仿宋_GB2312" w:hAnsi="宋体" w:hint="eastAsia"/>
                <w:szCs w:val="21"/>
              </w:rPr>
              <w:t>ICMP、ARP与RARP协议</w:t>
            </w:r>
          </w:p>
        </w:tc>
      </w:tr>
      <w:tr w:rsidR="00870D9F" w:rsidTr="00F14658">
        <w:trPr>
          <w:trHeight w:val="163"/>
          <w:jc w:val="center"/>
        </w:trPr>
        <w:tc>
          <w:tcPr>
            <w:tcW w:w="761" w:type="dxa"/>
            <w:vMerge/>
          </w:tcPr>
          <w:p w:rsidR="00870D9F" w:rsidRDefault="00870D9F" w:rsidP="00EA6089">
            <w:pPr>
              <w:rPr>
                <w:rFonts w:ascii="仿宋" w:eastAsia="仿宋" w:hAnsi="仿宋"/>
                <w:szCs w:val="21"/>
              </w:rPr>
            </w:pPr>
          </w:p>
        </w:tc>
        <w:tc>
          <w:tcPr>
            <w:tcW w:w="3119" w:type="dxa"/>
          </w:tcPr>
          <w:p w:rsidR="00870D9F" w:rsidRDefault="000068AD" w:rsidP="00EA6089">
            <w:pPr>
              <w:rPr>
                <w:rFonts w:ascii="仿宋_GB2312" w:eastAsia="仿宋_GB2312" w:hAnsi="宋体"/>
                <w:szCs w:val="21"/>
              </w:rPr>
            </w:pPr>
            <w:r w:rsidRPr="000068AD">
              <w:rPr>
                <w:rFonts w:ascii="仿宋_GB2312" w:eastAsia="仿宋_GB2312" w:hAnsi="宋体" w:hint="eastAsia"/>
                <w:szCs w:val="21"/>
              </w:rPr>
              <w:t>传输层（4课时）</w:t>
            </w:r>
          </w:p>
        </w:tc>
        <w:tc>
          <w:tcPr>
            <w:tcW w:w="5824" w:type="dxa"/>
          </w:tcPr>
          <w:p w:rsidR="000068AD" w:rsidRPr="000068AD" w:rsidRDefault="000068AD" w:rsidP="000068AD">
            <w:pPr>
              <w:rPr>
                <w:rFonts w:ascii="仿宋_GB2312" w:eastAsia="仿宋_GB2312" w:hAnsi="宋体"/>
                <w:szCs w:val="21"/>
              </w:rPr>
            </w:pPr>
            <w:r w:rsidRPr="000068AD">
              <w:rPr>
                <w:rFonts w:ascii="仿宋_GB2312" w:eastAsia="仿宋_GB2312" w:hAnsi="宋体" w:hint="eastAsia"/>
                <w:szCs w:val="21"/>
              </w:rPr>
              <w:t>传输层的功能与服务</w:t>
            </w:r>
          </w:p>
          <w:p w:rsidR="000068AD" w:rsidRPr="000068AD" w:rsidRDefault="000068AD" w:rsidP="000068AD">
            <w:pPr>
              <w:rPr>
                <w:rFonts w:ascii="仿宋_GB2312" w:eastAsia="仿宋_GB2312" w:hAnsi="宋体"/>
                <w:szCs w:val="21"/>
              </w:rPr>
            </w:pPr>
            <w:r w:rsidRPr="000068AD">
              <w:rPr>
                <w:rFonts w:ascii="仿宋_GB2312" w:eastAsia="仿宋_GB2312" w:hAnsi="宋体" w:hint="eastAsia"/>
                <w:szCs w:val="21"/>
              </w:rPr>
              <w:t>TCP与UDP协议的比较</w:t>
            </w:r>
          </w:p>
          <w:p w:rsidR="000068AD" w:rsidRPr="000068AD" w:rsidRDefault="000068AD" w:rsidP="000068AD">
            <w:pPr>
              <w:rPr>
                <w:rFonts w:ascii="仿宋_GB2312" w:eastAsia="仿宋_GB2312" w:hAnsi="宋体"/>
                <w:szCs w:val="21"/>
              </w:rPr>
            </w:pPr>
            <w:r w:rsidRPr="000068AD">
              <w:rPr>
                <w:rFonts w:ascii="仿宋_GB2312" w:eastAsia="仿宋_GB2312" w:hAnsi="宋体" w:hint="eastAsia"/>
                <w:szCs w:val="21"/>
              </w:rPr>
              <w:t>TCP的三次握手与四次挥手</w:t>
            </w:r>
          </w:p>
          <w:p w:rsidR="00870D9F" w:rsidRDefault="000068AD" w:rsidP="000068AD">
            <w:pPr>
              <w:rPr>
                <w:rFonts w:ascii="仿宋_GB2312" w:eastAsia="仿宋_GB2312" w:hAnsi="宋体"/>
                <w:szCs w:val="21"/>
              </w:rPr>
            </w:pPr>
            <w:r w:rsidRPr="000068AD">
              <w:rPr>
                <w:rFonts w:ascii="仿宋_GB2312" w:eastAsia="仿宋_GB2312" w:hAnsi="宋体" w:hint="eastAsia"/>
                <w:szCs w:val="21"/>
              </w:rPr>
              <w:t>端口与套接字</w:t>
            </w:r>
          </w:p>
        </w:tc>
      </w:tr>
      <w:tr w:rsidR="00870D9F" w:rsidTr="00F14658">
        <w:trPr>
          <w:trHeight w:val="163"/>
          <w:jc w:val="center"/>
        </w:trPr>
        <w:tc>
          <w:tcPr>
            <w:tcW w:w="761" w:type="dxa"/>
            <w:vMerge/>
          </w:tcPr>
          <w:p w:rsidR="00870D9F" w:rsidRDefault="00870D9F" w:rsidP="00EA6089">
            <w:pPr>
              <w:rPr>
                <w:rFonts w:ascii="仿宋" w:eastAsia="仿宋" w:hAnsi="仿宋"/>
                <w:szCs w:val="21"/>
              </w:rPr>
            </w:pPr>
          </w:p>
        </w:tc>
        <w:tc>
          <w:tcPr>
            <w:tcW w:w="3119" w:type="dxa"/>
          </w:tcPr>
          <w:p w:rsidR="00870D9F" w:rsidRDefault="000068AD" w:rsidP="00EA6089">
            <w:pPr>
              <w:rPr>
                <w:rFonts w:ascii="仿宋_GB2312" w:eastAsia="仿宋_GB2312" w:hAnsi="宋体"/>
                <w:szCs w:val="21"/>
              </w:rPr>
            </w:pPr>
            <w:r w:rsidRPr="000068AD">
              <w:rPr>
                <w:rFonts w:ascii="仿宋_GB2312" w:eastAsia="仿宋_GB2312" w:hAnsi="宋体" w:hint="eastAsia"/>
                <w:szCs w:val="21"/>
              </w:rPr>
              <w:t>应用层（4课时）</w:t>
            </w:r>
            <w:r w:rsidR="00870D9F" w:rsidRPr="007D267E">
              <w:rPr>
                <w:rFonts w:ascii="仿宋_GB2312" w:eastAsia="仿宋_GB2312" w:hAnsi="宋体" w:hint="eastAsia"/>
                <w:szCs w:val="21"/>
              </w:rPr>
              <w:t>）</w:t>
            </w:r>
          </w:p>
        </w:tc>
        <w:tc>
          <w:tcPr>
            <w:tcW w:w="5824" w:type="dxa"/>
          </w:tcPr>
          <w:p w:rsidR="000068AD" w:rsidRPr="000068AD" w:rsidRDefault="000068AD" w:rsidP="000068AD">
            <w:pPr>
              <w:rPr>
                <w:rFonts w:ascii="仿宋_GB2312" w:eastAsia="仿宋_GB2312" w:hAnsi="宋体"/>
                <w:szCs w:val="21"/>
              </w:rPr>
            </w:pPr>
            <w:r w:rsidRPr="000068AD">
              <w:rPr>
                <w:rFonts w:ascii="仿宋_GB2312" w:eastAsia="仿宋_GB2312" w:hAnsi="宋体" w:hint="eastAsia"/>
                <w:szCs w:val="21"/>
              </w:rPr>
              <w:t>应用层协议概述</w:t>
            </w:r>
          </w:p>
          <w:p w:rsidR="000068AD" w:rsidRPr="000068AD" w:rsidRDefault="000068AD" w:rsidP="000068AD">
            <w:pPr>
              <w:rPr>
                <w:rFonts w:ascii="仿宋_GB2312" w:eastAsia="仿宋_GB2312" w:hAnsi="宋体"/>
                <w:szCs w:val="21"/>
              </w:rPr>
            </w:pPr>
            <w:r w:rsidRPr="000068AD">
              <w:rPr>
                <w:rFonts w:ascii="仿宋_GB2312" w:eastAsia="仿宋_GB2312" w:hAnsi="宋体" w:hint="eastAsia"/>
                <w:szCs w:val="21"/>
              </w:rPr>
              <w:t>DNS、HTTP、FTP等常用应用层协议</w:t>
            </w:r>
          </w:p>
          <w:p w:rsidR="00870D9F" w:rsidRDefault="000068AD" w:rsidP="000068AD">
            <w:pPr>
              <w:rPr>
                <w:rFonts w:ascii="仿宋_GB2312" w:eastAsia="仿宋_GB2312" w:hAnsi="宋体"/>
                <w:szCs w:val="21"/>
              </w:rPr>
            </w:pPr>
            <w:r w:rsidRPr="000068AD">
              <w:rPr>
                <w:rFonts w:ascii="仿宋_GB2312" w:eastAsia="仿宋_GB2312" w:hAnsi="宋体" w:hint="eastAsia"/>
                <w:szCs w:val="21"/>
              </w:rPr>
              <w:t>电子邮件系统的工作原理</w:t>
            </w:r>
          </w:p>
        </w:tc>
      </w:tr>
      <w:tr w:rsidR="000068AD" w:rsidTr="00F14658">
        <w:trPr>
          <w:trHeight w:val="163"/>
          <w:jc w:val="center"/>
        </w:trPr>
        <w:tc>
          <w:tcPr>
            <w:tcW w:w="761" w:type="dxa"/>
          </w:tcPr>
          <w:p w:rsidR="000068AD" w:rsidRDefault="000068AD" w:rsidP="00EA6089">
            <w:pPr>
              <w:rPr>
                <w:rFonts w:ascii="仿宋" w:eastAsia="仿宋" w:hAnsi="仿宋"/>
                <w:szCs w:val="21"/>
              </w:rPr>
            </w:pPr>
          </w:p>
        </w:tc>
        <w:tc>
          <w:tcPr>
            <w:tcW w:w="3119" w:type="dxa"/>
          </w:tcPr>
          <w:p w:rsidR="000068AD" w:rsidRPr="000068AD" w:rsidRDefault="0047312C" w:rsidP="00EA6089">
            <w:pPr>
              <w:rPr>
                <w:rFonts w:ascii="仿宋_GB2312" w:eastAsia="仿宋_GB2312" w:hAnsi="宋体"/>
                <w:szCs w:val="21"/>
              </w:rPr>
            </w:pPr>
            <w:r w:rsidRPr="0047312C">
              <w:rPr>
                <w:rFonts w:ascii="仿宋_GB2312" w:eastAsia="仿宋_GB2312" w:hAnsi="宋体" w:hint="eastAsia"/>
                <w:szCs w:val="21"/>
              </w:rPr>
              <w:t>网络安全基础（2课时）</w:t>
            </w:r>
          </w:p>
        </w:tc>
        <w:tc>
          <w:tcPr>
            <w:tcW w:w="5824" w:type="dxa"/>
          </w:tcPr>
          <w:p w:rsidR="0047312C" w:rsidRPr="0047312C" w:rsidRDefault="0047312C" w:rsidP="0047312C">
            <w:pPr>
              <w:rPr>
                <w:rFonts w:ascii="仿宋_GB2312" w:eastAsia="仿宋_GB2312" w:hAnsi="宋体"/>
                <w:szCs w:val="21"/>
              </w:rPr>
            </w:pPr>
            <w:r w:rsidRPr="0047312C">
              <w:rPr>
                <w:rFonts w:ascii="仿宋_GB2312" w:eastAsia="仿宋_GB2312" w:hAnsi="宋体" w:hint="eastAsia"/>
                <w:szCs w:val="21"/>
              </w:rPr>
              <w:t>网络安全的基本概念</w:t>
            </w:r>
          </w:p>
          <w:p w:rsidR="0047312C" w:rsidRPr="0047312C" w:rsidRDefault="0047312C" w:rsidP="0047312C">
            <w:pPr>
              <w:rPr>
                <w:rFonts w:ascii="仿宋_GB2312" w:eastAsia="仿宋_GB2312" w:hAnsi="宋体"/>
                <w:szCs w:val="21"/>
              </w:rPr>
            </w:pPr>
            <w:r w:rsidRPr="0047312C">
              <w:rPr>
                <w:rFonts w:ascii="仿宋_GB2312" w:eastAsia="仿宋_GB2312" w:hAnsi="宋体" w:hint="eastAsia"/>
                <w:szCs w:val="21"/>
              </w:rPr>
              <w:t>常见的网络攻击与防护措施</w:t>
            </w:r>
          </w:p>
          <w:p w:rsidR="000068AD" w:rsidRPr="000068AD" w:rsidRDefault="0047312C" w:rsidP="0047312C">
            <w:pPr>
              <w:rPr>
                <w:rFonts w:ascii="仿宋_GB2312" w:eastAsia="仿宋_GB2312" w:hAnsi="宋体"/>
                <w:szCs w:val="21"/>
              </w:rPr>
            </w:pPr>
            <w:r w:rsidRPr="0047312C">
              <w:rPr>
                <w:rFonts w:ascii="仿宋_GB2312" w:eastAsia="仿宋_GB2312" w:hAnsi="宋体" w:hint="eastAsia"/>
                <w:szCs w:val="21"/>
              </w:rPr>
              <w:t>加密技术与网络安全协议</w:t>
            </w:r>
          </w:p>
        </w:tc>
      </w:tr>
      <w:tr w:rsidR="0047312C" w:rsidTr="00F14658">
        <w:trPr>
          <w:trHeight w:val="163"/>
          <w:jc w:val="center"/>
        </w:trPr>
        <w:tc>
          <w:tcPr>
            <w:tcW w:w="761" w:type="dxa"/>
          </w:tcPr>
          <w:p w:rsidR="0047312C" w:rsidRDefault="0047312C" w:rsidP="00EA6089">
            <w:pPr>
              <w:rPr>
                <w:rFonts w:ascii="仿宋" w:eastAsia="仿宋" w:hAnsi="仿宋"/>
                <w:szCs w:val="21"/>
              </w:rPr>
            </w:pPr>
          </w:p>
        </w:tc>
        <w:tc>
          <w:tcPr>
            <w:tcW w:w="3119" w:type="dxa"/>
          </w:tcPr>
          <w:p w:rsidR="0047312C" w:rsidRPr="0047312C" w:rsidRDefault="0047312C" w:rsidP="00EA6089">
            <w:pPr>
              <w:rPr>
                <w:rFonts w:ascii="仿宋_GB2312" w:eastAsia="仿宋_GB2312" w:hAnsi="宋体"/>
                <w:szCs w:val="21"/>
              </w:rPr>
            </w:pPr>
            <w:r w:rsidRPr="0047312C">
              <w:rPr>
                <w:rFonts w:ascii="仿宋_GB2312" w:eastAsia="仿宋_GB2312" w:hAnsi="宋体" w:hint="eastAsia"/>
                <w:szCs w:val="21"/>
              </w:rPr>
              <w:t>项目实践：构建小型局域网（4课时）</w:t>
            </w:r>
          </w:p>
        </w:tc>
        <w:tc>
          <w:tcPr>
            <w:tcW w:w="5824" w:type="dxa"/>
          </w:tcPr>
          <w:p w:rsidR="0047312C" w:rsidRPr="0047312C" w:rsidRDefault="0047312C" w:rsidP="0047312C">
            <w:pPr>
              <w:rPr>
                <w:rFonts w:ascii="仿宋_GB2312" w:eastAsia="仿宋_GB2312" w:hAnsi="宋体"/>
                <w:szCs w:val="21"/>
              </w:rPr>
            </w:pPr>
            <w:r w:rsidRPr="0047312C">
              <w:rPr>
                <w:rFonts w:ascii="仿宋_GB2312" w:eastAsia="仿宋_GB2312" w:hAnsi="宋体" w:hint="eastAsia"/>
                <w:szCs w:val="21"/>
              </w:rPr>
              <w:t>需求分析：确定网络拓扑结构、IP地址规划等</w:t>
            </w:r>
          </w:p>
          <w:p w:rsidR="0047312C" w:rsidRPr="0047312C" w:rsidRDefault="0047312C" w:rsidP="0047312C">
            <w:pPr>
              <w:rPr>
                <w:rFonts w:ascii="仿宋_GB2312" w:eastAsia="仿宋_GB2312" w:hAnsi="宋体"/>
                <w:szCs w:val="21"/>
              </w:rPr>
            </w:pPr>
            <w:r w:rsidRPr="0047312C">
              <w:rPr>
                <w:rFonts w:ascii="仿宋_GB2312" w:eastAsia="仿宋_GB2312" w:hAnsi="宋体" w:hint="eastAsia"/>
                <w:szCs w:val="21"/>
              </w:rPr>
              <w:t>设备配置：配置交换机、路由器等网络设备</w:t>
            </w:r>
          </w:p>
          <w:p w:rsidR="0047312C" w:rsidRPr="0047312C" w:rsidRDefault="0047312C" w:rsidP="0047312C">
            <w:pPr>
              <w:rPr>
                <w:rFonts w:ascii="仿宋_GB2312" w:eastAsia="仿宋_GB2312" w:hAnsi="宋体"/>
                <w:szCs w:val="21"/>
              </w:rPr>
            </w:pPr>
            <w:r w:rsidRPr="0047312C">
              <w:rPr>
                <w:rFonts w:ascii="仿宋_GB2312" w:eastAsia="仿宋_GB2312" w:hAnsi="宋体" w:hint="eastAsia"/>
                <w:szCs w:val="21"/>
              </w:rPr>
              <w:t>网络测试：测试网络的连通性、性能等</w:t>
            </w:r>
          </w:p>
          <w:p w:rsidR="0047312C" w:rsidRPr="0047312C" w:rsidRDefault="0047312C" w:rsidP="0047312C">
            <w:pPr>
              <w:rPr>
                <w:rFonts w:ascii="仿宋_GB2312" w:eastAsia="仿宋_GB2312" w:hAnsi="宋体"/>
                <w:szCs w:val="21"/>
              </w:rPr>
            </w:pPr>
            <w:r w:rsidRPr="0047312C">
              <w:rPr>
                <w:rFonts w:ascii="仿宋_GB2312" w:eastAsia="仿宋_GB2312" w:hAnsi="宋体" w:hint="eastAsia"/>
                <w:szCs w:val="21"/>
              </w:rPr>
              <w:t>报告撰写：撰写项目实践报告，总结经验和教训</w:t>
            </w:r>
          </w:p>
        </w:tc>
      </w:tr>
      <w:tr w:rsidR="00870D9F" w:rsidTr="00F14658">
        <w:trPr>
          <w:trHeight w:val="446"/>
          <w:jc w:val="center"/>
        </w:trPr>
        <w:tc>
          <w:tcPr>
            <w:tcW w:w="761" w:type="dxa"/>
            <w:vAlign w:val="center"/>
          </w:tcPr>
          <w:p w:rsidR="00870D9F" w:rsidRDefault="00870D9F" w:rsidP="00EA6089">
            <w:pPr>
              <w:rPr>
                <w:rFonts w:ascii="仿宋" w:eastAsia="仿宋" w:hAnsi="仿宋"/>
                <w:szCs w:val="21"/>
              </w:rPr>
            </w:pPr>
            <w:r>
              <w:rPr>
                <w:rFonts w:ascii="仿宋_GB2312" w:eastAsia="仿宋_GB2312" w:hAnsi="宋体" w:hint="eastAsia"/>
                <w:szCs w:val="21"/>
              </w:rPr>
              <w:t>教学建议</w:t>
            </w:r>
          </w:p>
        </w:tc>
        <w:tc>
          <w:tcPr>
            <w:tcW w:w="8943" w:type="dxa"/>
            <w:gridSpan w:val="2"/>
          </w:tcPr>
          <w:p w:rsidR="0047312C" w:rsidRPr="0047312C" w:rsidRDefault="0047312C" w:rsidP="0047312C">
            <w:pPr>
              <w:rPr>
                <w:rFonts w:ascii="仿宋_GB2312" w:eastAsia="仿宋_GB2312" w:hAnsi="宋体"/>
                <w:szCs w:val="21"/>
              </w:rPr>
            </w:pPr>
            <w:r w:rsidRPr="0047312C">
              <w:rPr>
                <w:rFonts w:ascii="仿宋_GB2312" w:eastAsia="仿宋_GB2312" w:hAnsi="宋体" w:hint="eastAsia"/>
                <w:szCs w:val="21"/>
              </w:rPr>
              <w:t>理论结合实践：在教授理论知识的同时，注重学生的实践操作能力，通过实验和项目实践加深对知识的理解。</w:t>
            </w:r>
          </w:p>
          <w:p w:rsidR="0047312C" w:rsidRPr="0047312C" w:rsidRDefault="0047312C" w:rsidP="0047312C">
            <w:pPr>
              <w:rPr>
                <w:rFonts w:ascii="仿宋_GB2312" w:eastAsia="仿宋_GB2312" w:hAnsi="宋体"/>
                <w:szCs w:val="21"/>
              </w:rPr>
            </w:pPr>
            <w:r w:rsidRPr="0047312C">
              <w:rPr>
                <w:rFonts w:ascii="仿宋_GB2312" w:eastAsia="仿宋_GB2312" w:hAnsi="宋体" w:hint="eastAsia"/>
                <w:szCs w:val="21"/>
              </w:rPr>
              <w:t>案例教学：引入实际案例，让学生分析网络故障的原因和解决方法，提高解决问题的能力。</w:t>
            </w:r>
          </w:p>
          <w:p w:rsidR="0047312C" w:rsidRPr="0047312C" w:rsidRDefault="0047312C" w:rsidP="0047312C">
            <w:pPr>
              <w:rPr>
                <w:rFonts w:ascii="仿宋_GB2312" w:eastAsia="仿宋_GB2312" w:hAnsi="宋体"/>
                <w:szCs w:val="21"/>
              </w:rPr>
            </w:pPr>
            <w:r w:rsidRPr="0047312C">
              <w:rPr>
                <w:rFonts w:ascii="仿宋_GB2312" w:eastAsia="仿宋_GB2312" w:hAnsi="宋体" w:hint="eastAsia"/>
                <w:szCs w:val="21"/>
              </w:rPr>
              <w:t>团队协作：鼓励学生进行小组讨论和协作，共同完成项目实践任务，培养团队协作和沟通能力。</w:t>
            </w:r>
          </w:p>
          <w:p w:rsidR="00870D9F" w:rsidRPr="00F26D7B" w:rsidRDefault="0047312C" w:rsidP="0047312C">
            <w:pPr>
              <w:rPr>
                <w:rFonts w:ascii="仿宋_GB2312" w:eastAsia="仿宋_GB2312" w:hAnsi="宋体"/>
                <w:szCs w:val="21"/>
              </w:rPr>
            </w:pPr>
            <w:r w:rsidRPr="0047312C">
              <w:rPr>
                <w:rFonts w:ascii="仿宋_GB2312" w:eastAsia="仿宋_GB2312" w:hAnsi="宋体" w:hint="eastAsia"/>
                <w:szCs w:val="21"/>
              </w:rPr>
              <w:t>更新内容：关注计算机网络技术的最新发展，及时更新课程内容，使学生能够了解前沿技术。</w:t>
            </w:r>
          </w:p>
        </w:tc>
      </w:tr>
      <w:tr w:rsidR="00870D9F" w:rsidTr="00F14658">
        <w:trPr>
          <w:trHeight w:val="806"/>
          <w:jc w:val="center"/>
        </w:trPr>
        <w:tc>
          <w:tcPr>
            <w:tcW w:w="761" w:type="dxa"/>
            <w:vAlign w:val="center"/>
          </w:tcPr>
          <w:p w:rsidR="00870D9F" w:rsidRDefault="00870D9F" w:rsidP="00EA6089">
            <w:pPr>
              <w:rPr>
                <w:rFonts w:ascii="仿宋_GB2312" w:eastAsia="仿宋_GB2312" w:hAnsi="宋体"/>
                <w:szCs w:val="21"/>
              </w:rPr>
            </w:pPr>
            <w:r>
              <w:rPr>
                <w:rFonts w:ascii="仿宋_GB2312" w:eastAsia="仿宋_GB2312" w:hAnsi="宋体" w:hint="eastAsia"/>
                <w:szCs w:val="21"/>
              </w:rPr>
              <w:t>教学环境</w:t>
            </w:r>
          </w:p>
        </w:tc>
        <w:tc>
          <w:tcPr>
            <w:tcW w:w="8943" w:type="dxa"/>
            <w:gridSpan w:val="2"/>
          </w:tcPr>
          <w:p w:rsidR="0047312C" w:rsidRPr="0047312C" w:rsidRDefault="0047312C" w:rsidP="0047312C">
            <w:pPr>
              <w:rPr>
                <w:rFonts w:ascii="仿宋_GB2312" w:eastAsia="仿宋_GB2312" w:hAnsi="宋体"/>
                <w:szCs w:val="21"/>
              </w:rPr>
            </w:pPr>
            <w:r w:rsidRPr="0047312C">
              <w:rPr>
                <w:rFonts w:ascii="仿宋_GB2312" w:eastAsia="仿宋_GB2312" w:hAnsi="宋体" w:hint="eastAsia"/>
                <w:szCs w:val="21"/>
              </w:rPr>
              <w:t>硬件环境：配备足够数量的计算机和网络设备（如交换机、路由器等），确保每位学生都能有充足的实践机会。</w:t>
            </w:r>
          </w:p>
          <w:p w:rsidR="0047312C" w:rsidRPr="0047312C" w:rsidRDefault="0047312C" w:rsidP="0047312C">
            <w:pPr>
              <w:rPr>
                <w:rFonts w:ascii="仿宋_GB2312" w:eastAsia="仿宋_GB2312" w:hAnsi="宋体"/>
                <w:szCs w:val="21"/>
              </w:rPr>
            </w:pPr>
            <w:r w:rsidRPr="0047312C">
              <w:rPr>
                <w:rFonts w:ascii="仿宋_GB2312" w:eastAsia="仿宋_GB2312" w:hAnsi="宋体" w:hint="eastAsia"/>
                <w:szCs w:val="21"/>
              </w:rPr>
              <w:t>软件环境：安装网络仿真软件（如Packet Tracer）和必要的网络管理工具，便于学生进行网络配置和故障排查。</w:t>
            </w:r>
          </w:p>
          <w:p w:rsidR="0047312C" w:rsidRPr="0047312C" w:rsidRDefault="0047312C" w:rsidP="0047312C">
            <w:pPr>
              <w:rPr>
                <w:rFonts w:ascii="仿宋_GB2312" w:eastAsia="仿宋_GB2312" w:hAnsi="宋体"/>
                <w:szCs w:val="21"/>
              </w:rPr>
            </w:pPr>
            <w:r w:rsidRPr="0047312C">
              <w:rPr>
                <w:rFonts w:ascii="仿宋_GB2312" w:eastAsia="仿宋_GB2312" w:hAnsi="宋体" w:hint="eastAsia"/>
                <w:szCs w:val="21"/>
              </w:rPr>
              <w:t>网络环境：提供稳定的网络环境，使学生能够访问在线教程、案例和参考资料。</w:t>
            </w:r>
          </w:p>
          <w:p w:rsidR="00870D9F" w:rsidRPr="00F26D7B" w:rsidRDefault="0047312C" w:rsidP="0047312C">
            <w:pPr>
              <w:rPr>
                <w:rFonts w:ascii="仿宋_GB2312" w:eastAsia="仿宋_GB2312" w:hAnsi="宋体"/>
                <w:szCs w:val="21"/>
              </w:rPr>
            </w:pPr>
            <w:r w:rsidRPr="0047312C">
              <w:rPr>
                <w:rFonts w:ascii="仿宋_GB2312" w:eastAsia="仿宋_GB2312" w:hAnsi="宋体" w:hint="eastAsia"/>
                <w:szCs w:val="21"/>
              </w:rPr>
              <w:t>教室设施：配备投影仪、音响等多媒体设备，便于教师进行课堂演示和讲解。</w:t>
            </w:r>
          </w:p>
        </w:tc>
      </w:tr>
      <w:tr w:rsidR="00870D9F" w:rsidTr="00F14658">
        <w:trPr>
          <w:trHeight w:val="527"/>
          <w:jc w:val="center"/>
        </w:trPr>
        <w:tc>
          <w:tcPr>
            <w:tcW w:w="761" w:type="dxa"/>
            <w:vAlign w:val="center"/>
          </w:tcPr>
          <w:p w:rsidR="00870D9F" w:rsidRDefault="00870D9F" w:rsidP="00EA6089">
            <w:pPr>
              <w:rPr>
                <w:rFonts w:ascii="仿宋_GB2312" w:eastAsia="仿宋_GB2312" w:hAnsi="宋体"/>
                <w:szCs w:val="21"/>
              </w:rPr>
            </w:pPr>
            <w:r>
              <w:rPr>
                <w:rFonts w:ascii="仿宋_GB2312" w:eastAsia="仿宋_GB2312" w:hAnsi="宋体" w:hint="eastAsia"/>
                <w:szCs w:val="21"/>
              </w:rPr>
              <w:t>成绩评定</w:t>
            </w:r>
          </w:p>
        </w:tc>
        <w:tc>
          <w:tcPr>
            <w:tcW w:w="8943" w:type="dxa"/>
            <w:gridSpan w:val="2"/>
          </w:tcPr>
          <w:p w:rsidR="00870D9F" w:rsidRDefault="00870D9F" w:rsidP="00EA6089">
            <w:pPr>
              <w:rPr>
                <w:rFonts w:ascii="仿宋_GB2312" w:eastAsia="仿宋_GB2312" w:hAnsi="宋体"/>
                <w:szCs w:val="21"/>
              </w:rPr>
            </w:pPr>
            <w:r>
              <w:rPr>
                <w:rFonts w:ascii="仿宋_GB2312" w:eastAsia="仿宋_GB2312" w:hAnsi="宋体" w:hint="eastAsia"/>
                <w:szCs w:val="21"/>
              </w:rPr>
              <w:t>本课程采用形成性考核方式，注重网站设计和实现的实际操作能力。总成绩=出勤（2</w:t>
            </w:r>
            <w:r>
              <w:rPr>
                <w:rFonts w:ascii="仿宋_GB2312" w:eastAsia="仿宋_GB2312" w:hAnsi="宋体"/>
                <w:szCs w:val="21"/>
              </w:rPr>
              <w:t>0%</w:t>
            </w:r>
            <w:r>
              <w:rPr>
                <w:rFonts w:ascii="仿宋_GB2312" w:eastAsia="仿宋_GB2312" w:hAnsi="宋体" w:hint="eastAsia"/>
                <w:szCs w:val="21"/>
              </w:rPr>
              <w:t>）+平时作业（</w:t>
            </w:r>
            <w:r>
              <w:rPr>
                <w:rFonts w:ascii="仿宋_GB2312" w:eastAsia="仿宋_GB2312" w:hAnsi="宋体"/>
                <w:szCs w:val="21"/>
              </w:rPr>
              <w:t>40%</w:t>
            </w:r>
            <w:r>
              <w:rPr>
                <w:rFonts w:ascii="仿宋_GB2312" w:eastAsia="仿宋_GB2312" w:hAnsi="宋体" w:hint="eastAsia"/>
                <w:szCs w:val="21"/>
              </w:rPr>
              <w:t>）+期末作品（</w:t>
            </w:r>
            <w:r>
              <w:rPr>
                <w:rFonts w:ascii="仿宋_GB2312" w:eastAsia="仿宋_GB2312" w:hAnsi="宋体"/>
                <w:szCs w:val="21"/>
              </w:rPr>
              <w:t>40%</w:t>
            </w:r>
            <w:r>
              <w:rPr>
                <w:rFonts w:ascii="仿宋_GB2312" w:eastAsia="仿宋_GB2312" w:hAnsi="宋体" w:hint="eastAsia"/>
                <w:szCs w:val="21"/>
              </w:rPr>
              <w:t>）</w:t>
            </w:r>
          </w:p>
        </w:tc>
      </w:tr>
    </w:tbl>
    <w:p w:rsidR="00870D9F" w:rsidRDefault="00870D9F">
      <w:pPr>
        <w:spacing w:line="360" w:lineRule="auto"/>
        <w:rPr>
          <w:rFonts w:ascii="宋体" w:hAnsi="宋体"/>
          <w:sz w:val="24"/>
        </w:rPr>
      </w:pPr>
    </w:p>
    <w:p w:rsidR="00295FDE" w:rsidRDefault="00295FDE" w:rsidP="00295FDE">
      <w:pPr>
        <w:spacing w:line="360" w:lineRule="auto"/>
        <w:rPr>
          <w:rFonts w:ascii="宋体" w:hAnsi="宋体"/>
          <w:sz w:val="24"/>
        </w:rPr>
      </w:pPr>
      <w:r>
        <w:rPr>
          <w:rFonts w:ascii="宋体" w:hAnsi="宋体" w:hint="eastAsia"/>
          <w:sz w:val="24"/>
        </w:rPr>
        <w:lastRenderedPageBreak/>
        <w:t>6.《操作系统应用技术》课程（72学时）</w:t>
      </w:r>
    </w:p>
    <w:p w:rsidR="00295FDE" w:rsidRDefault="00295FDE" w:rsidP="00295FDE">
      <w:pPr>
        <w:pStyle w:val="a3"/>
        <w:jc w:val="center"/>
      </w:pPr>
      <w:r>
        <w:rPr>
          <w:rFonts w:ascii="宋体" w:hAnsi="宋体" w:hint="eastAsia"/>
          <w:color w:val="000000"/>
          <w:kern w:val="2"/>
          <w:sz w:val="21"/>
          <w:szCs w:val="21"/>
        </w:rPr>
        <w:t>表6-6《</w:t>
      </w:r>
      <w:r>
        <w:rPr>
          <w:rFonts w:ascii="宋体" w:hAnsi="宋体" w:hint="eastAsia"/>
          <w:sz w:val="24"/>
        </w:rPr>
        <w:t>操作系统应用技术</w:t>
      </w:r>
      <w:r>
        <w:rPr>
          <w:rFonts w:ascii="宋体" w:hAnsi="宋体" w:hint="eastAsia"/>
          <w:color w:val="000000"/>
          <w:kern w:val="2"/>
          <w:sz w:val="21"/>
          <w:szCs w:val="21"/>
        </w:rPr>
        <w:t>》</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3395"/>
        <w:gridCol w:w="4483"/>
      </w:tblGrid>
      <w:tr w:rsidR="00295FDE" w:rsidTr="00EA6089">
        <w:trPr>
          <w:trHeight w:val="527"/>
          <w:jc w:val="center"/>
        </w:trPr>
        <w:tc>
          <w:tcPr>
            <w:tcW w:w="1485" w:type="dxa"/>
            <w:vAlign w:val="center"/>
          </w:tcPr>
          <w:p w:rsidR="00295FDE" w:rsidRDefault="00295FDE" w:rsidP="00EA6089">
            <w:pPr>
              <w:rPr>
                <w:rFonts w:ascii="仿宋_GB2312" w:eastAsia="仿宋_GB2312" w:hAnsi="宋体"/>
                <w:szCs w:val="21"/>
              </w:rPr>
            </w:pPr>
            <w:r>
              <w:rPr>
                <w:rFonts w:ascii="仿宋_GB2312" w:eastAsia="仿宋_GB2312" w:hAnsi="宋体" w:hint="eastAsia"/>
                <w:szCs w:val="21"/>
              </w:rPr>
              <w:t>课程目标</w:t>
            </w:r>
          </w:p>
        </w:tc>
        <w:tc>
          <w:tcPr>
            <w:tcW w:w="7878" w:type="dxa"/>
            <w:gridSpan w:val="2"/>
            <w:vAlign w:val="center"/>
          </w:tcPr>
          <w:p w:rsidR="00295FDE" w:rsidRDefault="00295FDE" w:rsidP="00EA6089">
            <w:pPr>
              <w:rPr>
                <w:rFonts w:ascii="仿宋_GB2312" w:eastAsia="仿宋_GB2312" w:hAnsi="宋体"/>
                <w:szCs w:val="21"/>
              </w:rPr>
            </w:pPr>
            <w:r>
              <w:rPr>
                <w:rFonts w:ascii="仿宋_GB2312" w:eastAsia="仿宋_GB2312" w:hAnsi="宋体" w:hint="eastAsia"/>
                <w:szCs w:val="21"/>
              </w:rPr>
              <w:t>通过本课程的学习，使学生掌握Linux系统基本理论知识和系统管理、常用网络服务器的配置和维护。并且使学生通过该课程的学习，具备进一步掌握Linux文件管理，设备管理，进程管理、软件包管理、</w:t>
            </w:r>
            <w:r>
              <w:rPr>
                <w:rFonts w:ascii="仿宋_GB2312" w:eastAsia="仿宋_GB2312" w:hAnsi="宋体"/>
                <w:szCs w:val="21"/>
              </w:rPr>
              <w:t>VIM</w:t>
            </w:r>
            <w:r>
              <w:rPr>
                <w:rFonts w:ascii="仿宋_GB2312" w:eastAsia="仿宋_GB2312" w:hAnsi="宋体" w:hint="eastAsia"/>
                <w:szCs w:val="21"/>
              </w:rPr>
              <w:t>编辑器的使用和网络管理的使用方法。熟练掌握Shell脚本，熟悉条件测试和控制结构以及脚本参数等基础。熟悉分布式计算或者存储系统，比如Hadoop/Hbase/Storm等。熟悉TCP/IP、HTTP等网络协议，了解</w:t>
            </w:r>
            <w:r>
              <w:rPr>
                <w:rFonts w:ascii="仿宋_GB2312" w:eastAsia="仿宋_GB2312" w:hAnsi="宋体"/>
                <w:szCs w:val="21"/>
              </w:rPr>
              <w:t>DNS</w:t>
            </w:r>
            <w:r>
              <w:rPr>
                <w:rFonts w:ascii="仿宋_GB2312" w:eastAsia="仿宋_GB2312" w:hAnsi="宋体" w:hint="eastAsia"/>
                <w:szCs w:val="21"/>
              </w:rPr>
              <w:t>服务器配置和</w:t>
            </w:r>
            <w:r>
              <w:rPr>
                <w:rFonts w:ascii="仿宋_GB2312" w:eastAsia="仿宋_GB2312" w:hAnsi="宋体"/>
                <w:szCs w:val="21"/>
              </w:rPr>
              <w:t>WEB</w:t>
            </w:r>
            <w:r>
              <w:rPr>
                <w:rFonts w:ascii="仿宋_GB2312" w:eastAsia="仿宋_GB2312" w:hAnsi="宋体" w:hint="eastAsia"/>
                <w:szCs w:val="21"/>
              </w:rPr>
              <w:t>服务器配置。</w:t>
            </w:r>
          </w:p>
        </w:tc>
      </w:tr>
      <w:tr w:rsidR="00295FDE" w:rsidTr="00EA6089">
        <w:trPr>
          <w:trHeight w:val="360"/>
          <w:jc w:val="center"/>
        </w:trPr>
        <w:tc>
          <w:tcPr>
            <w:tcW w:w="1485" w:type="dxa"/>
            <w:vMerge w:val="restart"/>
            <w:vAlign w:val="center"/>
          </w:tcPr>
          <w:p w:rsidR="00295FDE" w:rsidRDefault="00295FDE" w:rsidP="00EA6089">
            <w:pPr>
              <w:rPr>
                <w:rFonts w:ascii="仿宋_GB2312" w:eastAsia="仿宋_GB2312" w:hAnsi="宋体"/>
                <w:szCs w:val="21"/>
              </w:rPr>
            </w:pPr>
            <w:r>
              <w:rPr>
                <w:rFonts w:ascii="仿宋_GB2312" w:eastAsia="仿宋_GB2312" w:hAnsi="宋体" w:hint="eastAsia"/>
                <w:szCs w:val="21"/>
              </w:rPr>
              <w:t>教学内容</w:t>
            </w:r>
          </w:p>
        </w:tc>
        <w:tc>
          <w:tcPr>
            <w:tcW w:w="3395" w:type="dxa"/>
            <w:vAlign w:val="center"/>
          </w:tcPr>
          <w:p w:rsidR="00295FDE" w:rsidRDefault="00295FDE" w:rsidP="00EA6089">
            <w:pPr>
              <w:rPr>
                <w:rFonts w:ascii="仿宋_GB2312" w:eastAsia="仿宋_GB2312" w:hAnsi="宋体"/>
                <w:szCs w:val="21"/>
              </w:rPr>
            </w:pPr>
            <w:r>
              <w:rPr>
                <w:rFonts w:ascii="仿宋_GB2312" w:eastAsia="仿宋_GB2312" w:hAnsi="宋体" w:hint="eastAsia"/>
                <w:szCs w:val="21"/>
              </w:rPr>
              <w:t>项目</w:t>
            </w:r>
          </w:p>
        </w:tc>
        <w:tc>
          <w:tcPr>
            <w:tcW w:w="4483" w:type="dxa"/>
            <w:vAlign w:val="center"/>
          </w:tcPr>
          <w:p w:rsidR="00295FDE" w:rsidRDefault="00295FDE" w:rsidP="00EA6089">
            <w:pPr>
              <w:rPr>
                <w:rFonts w:ascii="仿宋_GB2312" w:eastAsia="仿宋_GB2312" w:hAnsi="宋体"/>
                <w:szCs w:val="21"/>
              </w:rPr>
            </w:pPr>
            <w:r>
              <w:rPr>
                <w:rFonts w:ascii="仿宋_GB2312" w:eastAsia="仿宋_GB2312" w:hAnsi="宋体" w:hint="eastAsia"/>
                <w:szCs w:val="21"/>
              </w:rPr>
              <w:t>工作任务</w:t>
            </w:r>
          </w:p>
        </w:tc>
      </w:tr>
      <w:tr w:rsidR="00295FDE" w:rsidTr="00EA6089">
        <w:trPr>
          <w:trHeight w:val="163"/>
          <w:jc w:val="center"/>
        </w:trPr>
        <w:tc>
          <w:tcPr>
            <w:tcW w:w="1485" w:type="dxa"/>
            <w:vMerge/>
          </w:tcPr>
          <w:p w:rsidR="00295FDE" w:rsidRDefault="00295FDE" w:rsidP="00EA6089">
            <w:pPr>
              <w:rPr>
                <w:rFonts w:ascii="仿宋_GB2312" w:eastAsia="仿宋_GB2312" w:hAnsi="宋体"/>
                <w:szCs w:val="21"/>
              </w:rPr>
            </w:pPr>
          </w:p>
        </w:tc>
        <w:tc>
          <w:tcPr>
            <w:tcW w:w="3395" w:type="dxa"/>
          </w:tcPr>
          <w:p w:rsidR="00295FDE" w:rsidRDefault="00295FDE" w:rsidP="00EA6089">
            <w:pPr>
              <w:rPr>
                <w:rFonts w:ascii="仿宋_GB2312" w:eastAsia="仿宋_GB2312" w:hAnsi="宋体"/>
                <w:szCs w:val="21"/>
              </w:rPr>
            </w:pPr>
            <w:r>
              <w:rPr>
                <w:rFonts w:ascii="仿宋_GB2312" w:eastAsia="仿宋_GB2312" w:hAnsi="宋体" w:hint="eastAsia"/>
                <w:szCs w:val="21"/>
              </w:rPr>
              <w:t>项目一、系统简介（2学时）</w:t>
            </w:r>
          </w:p>
        </w:tc>
        <w:tc>
          <w:tcPr>
            <w:tcW w:w="4483" w:type="dxa"/>
          </w:tcPr>
          <w:p w:rsidR="00295FDE" w:rsidRDefault="00295FDE" w:rsidP="00EA6089">
            <w:pPr>
              <w:rPr>
                <w:rFonts w:ascii="仿宋_GB2312" w:eastAsia="仿宋_GB2312" w:hAnsi="宋体"/>
                <w:szCs w:val="21"/>
              </w:rPr>
            </w:pPr>
            <w:r>
              <w:rPr>
                <w:rFonts w:ascii="仿宋_GB2312" w:eastAsia="仿宋_GB2312" w:hAnsi="宋体" w:hint="eastAsia"/>
                <w:szCs w:val="21"/>
              </w:rPr>
              <w:t>了解Linux网络操作系统</w:t>
            </w:r>
          </w:p>
        </w:tc>
      </w:tr>
      <w:tr w:rsidR="00295FDE" w:rsidTr="00EA6089">
        <w:trPr>
          <w:trHeight w:val="163"/>
          <w:jc w:val="center"/>
        </w:trPr>
        <w:tc>
          <w:tcPr>
            <w:tcW w:w="1485" w:type="dxa"/>
            <w:vMerge/>
          </w:tcPr>
          <w:p w:rsidR="00295FDE" w:rsidRDefault="00295FDE" w:rsidP="00EA6089">
            <w:pPr>
              <w:rPr>
                <w:rFonts w:ascii="仿宋_GB2312" w:eastAsia="仿宋_GB2312" w:hAnsi="宋体"/>
                <w:szCs w:val="21"/>
              </w:rPr>
            </w:pPr>
          </w:p>
        </w:tc>
        <w:tc>
          <w:tcPr>
            <w:tcW w:w="3395" w:type="dxa"/>
          </w:tcPr>
          <w:p w:rsidR="00295FDE" w:rsidRDefault="00295FDE" w:rsidP="00EA6089">
            <w:pPr>
              <w:rPr>
                <w:rFonts w:ascii="仿宋_GB2312" w:eastAsia="仿宋_GB2312" w:hAnsi="宋体"/>
                <w:szCs w:val="21"/>
              </w:rPr>
            </w:pPr>
            <w:r>
              <w:rPr>
                <w:rFonts w:ascii="仿宋_GB2312" w:eastAsia="仿宋_GB2312" w:hAnsi="宋体" w:hint="eastAsia"/>
                <w:szCs w:val="21"/>
              </w:rPr>
              <w:t>项目二、系统入门常用命令（</w:t>
            </w:r>
            <w:r>
              <w:rPr>
                <w:rFonts w:ascii="仿宋_GB2312" w:eastAsia="仿宋_GB2312" w:hAnsi="宋体"/>
                <w:szCs w:val="21"/>
              </w:rPr>
              <w:t>36</w:t>
            </w:r>
            <w:r>
              <w:rPr>
                <w:rFonts w:ascii="仿宋_GB2312" w:eastAsia="仿宋_GB2312" w:hAnsi="宋体" w:hint="eastAsia"/>
                <w:szCs w:val="21"/>
              </w:rPr>
              <w:t>学时）</w:t>
            </w:r>
          </w:p>
        </w:tc>
        <w:tc>
          <w:tcPr>
            <w:tcW w:w="4483" w:type="dxa"/>
            <w:vAlign w:val="center"/>
          </w:tcPr>
          <w:p w:rsidR="00295FDE" w:rsidRDefault="00295FDE" w:rsidP="00EA6089">
            <w:pPr>
              <w:rPr>
                <w:rFonts w:ascii="仿宋_GB2312" w:eastAsia="仿宋_GB2312" w:hAnsi="宋体"/>
                <w:szCs w:val="21"/>
              </w:rPr>
            </w:pPr>
            <w:r>
              <w:rPr>
                <w:rFonts w:ascii="仿宋_GB2312" w:eastAsia="仿宋_GB2312" w:hAnsi="宋体" w:hint="eastAsia"/>
                <w:szCs w:val="21"/>
              </w:rPr>
              <w:t>1.系统安装过程</w:t>
            </w:r>
          </w:p>
          <w:p w:rsidR="00295FDE" w:rsidRDefault="00295FDE" w:rsidP="00EA6089">
            <w:pPr>
              <w:rPr>
                <w:rFonts w:ascii="仿宋_GB2312" w:eastAsia="仿宋_GB2312" w:hAnsi="宋体"/>
                <w:szCs w:val="21"/>
              </w:rPr>
            </w:pPr>
            <w:r>
              <w:rPr>
                <w:rFonts w:ascii="仿宋_GB2312" w:eastAsia="仿宋_GB2312" w:hAnsi="宋体" w:hint="eastAsia"/>
                <w:szCs w:val="21"/>
              </w:rPr>
              <w:t>2.系统正确使用</w:t>
            </w:r>
          </w:p>
          <w:p w:rsidR="00295FDE" w:rsidRDefault="00295FDE" w:rsidP="00EA6089">
            <w:pPr>
              <w:rPr>
                <w:rFonts w:ascii="仿宋_GB2312" w:eastAsia="仿宋_GB2312" w:hAnsi="宋体"/>
                <w:szCs w:val="21"/>
              </w:rPr>
            </w:pPr>
            <w:r>
              <w:rPr>
                <w:rFonts w:ascii="仿宋_GB2312" w:eastAsia="仿宋_GB2312" w:hAnsi="宋体" w:hint="eastAsia"/>
                <w:szCs w:val="21"/>
              </w:rPr>
              <w:t>3.系统常见命令</w:t>
            </w:r>
          </w:p>
          <w:p w:rsidR="00295FDE" w:rsidRDefault="00295FDE" w:rsidP="00EA6089">
            <w:pPr>
              <w:rPr>
                <w:rFonts w:ascii="仿宋_GB2312" w:eastAsia="仿宋_GB2312" w:hAnsi="宋体"/>
                <w:szCs w:val="21"/>
              </w:rPr>
            </w:pPr>
            <w:r>
              <w:rPr>
                <w:rFonts w:ascii="仿宋_GB2312" w:eastAsia="仿宋_GB2312" w:hAnsi="宋体" w:hint="eastAsia"/>
                <w:szCs w:val="21"/>
              </w:rPr>
              <w:t>4.用户与密码管理</w:t>
            </w:r>
          </w:p>
          <w:p w:rsidR="00295FDE" w:rsidRDefault="00295FDE" w:rsidP="00EA6089">
            <w:pPr>
              <w:rPr>
                <w:rFonts w:ascii="仿宋_GB2312" w:eastAsia="仿宋_GB2312" w:hAnsi="宋体"/>
                <w:szCs w:val="21"/>
              </w:rPr>
            </w:pPr>
            <w:r>
              <w:rPr>
                <w:rFonts w:ascii="仿宋_GB2312" w:eastAsia="仿宋_GB2312" w:hAnsi="宋体" w:hint="eastAsia"/>
                <w:szCs w:val="21"/>
              </w:rPr>
              <w:t>5.文件系统管理</w:t>
            </w:r>
          </w:p>
          <w:p w:rsidR="00295FDE" w:rsidRDefault="00295FDE" w:rsidP="00EA6089">
            <w:pPr>
              <w:rPr>
                <w:rFonts w:ascii="仿宋_GB2312" w:eastAsia="仿宋_GB2312" w:hAnsi="宋体"/>
                <w:szCs w:val="21"/>
              </w:rPr>
            </w:pPr>
            <w:r>
              <w:rPr>
                <w:rFonts w:ascii="仿宋_GB2312" w:eastAsia="仿宋_GB2312" w:hAnsi="宋体" w:hint="eastAsia"/>
                <w:szCs w:val="21"/>
              </w:rPr>
              <w:t>6.进程与任务管理</w:t>
            </w:r>
          </w:p>
          <w:p w:rsidR="00295FDE" w:rsidRDefault="00295FDE" w:rsidP="00EA6089">
            <w:pPr>
              <w:rPr>
                <w:rFonts w:ascii="仿宋_GB2312" w:eastAsia="仿宋_GB2312" w:hAnsi="宋体"/>
                <w:szCs w:val="21"/>
              </w:rPr>
            </w:pPr>
            <w:r>
              <w:rPr>
                <w:rFonts w:ascii="仿宋_GB2312" w:eastAsia="仿宋_GB2312" w:hAnsi="宋体" w:hint="eastAsia"/>
                <w:szCs w:val="21"/>
              </w:rPr>
              <w:t>7.设备管理和网络管理</w:t>
            </w:r>
          </w:p>
          <w:p w:rsidR="00295FDE" w:rsidRDefault="00295FDE" w:rsidP="00EA6089">
            <w:pPr>
              <w:rPr>
                <w:rFonts w:ascii="仿宋_GB2312" w:eastAsia="仿宋_GB2312" w:hAnsi="宋体"/>
                <w:szCs w:val="21"/>
              </w:rPr>
            </w:pPr>
            <w:r>
              <w:rPr>
                <w:rFonts w:ascii="仿宋_GB2312" w:eastAsia="仿宋_GB2312" w:hAnsi="宋体" w:hint="eastAsia"/>
                <w:szCs w:val="21"/>
              </w:rPr>
              <w:t>8</w:t>
            </w:r>
            <w:r>
              <w:rPr>
                <w:rFonts w:ascii="仿宋_GB2312" w:eastAsia="仿宋_GB2312" w:hAnsi="宋体"/>
                <w:szCs w:val="21"/>
              </w:rPr>
              <w:t>.</w:t>
            </w:r>
            <w:r>
              <w:rPr>
                <w:rFonts w:ascii="仿宋_GB2312" w:eastAsia="仿宋_GB2312" w:hAnsi="宋体" w:hint="eastAsia"/>
                <w:szCs w:val="21"/>
              </w:rPr>
              <w:t>软件包的管理</w:t>
            </w:r>
          </w:p>
          <w:p w:rsidR="00295FDE" w:rsidRDefault="00295FDE" w:rsidP="00EA6089">
            <w:pPr>
              <w:rPr>
                <w:rFonts w:ascii="仿宋_GB2312" w:eastAsia="仿宋_GB2312" w:hAnsi="宋体"/>
                <w:szCs w:val="21"/>
              </w:rPr>
            </w:pPr>
            <w:r>
              <w:rPr>
                <w:rFonts w:ascii="仿宋_GB2312" w:eastAsia="仿宋_GB2312" w:hAnsi="宋体" w:hint="eastAsia"/>
                <w:szCs w:val="21"/>
              </w:rPr>
              <w:t>9．编辑器vim的使用</w:t>
            </w:r>
          </w:p>
        </w:tc>
      </w:tr>
      <w:tr w:rsidR="00295FDE" w:rsidTr="00EA6089">
        <w:trPr>
          <w:trHeight w:val="163"/>
          <w:jc w:val="center"/>
        </w:trPr>
        <w:tc>
          <w:tcPr>
            <w:tcW w:w="1485" w:type="dxa"/>
            <w:vMerge/>
          </w:tcPr>
          <w:p w:rsidR="00295FDE" w:rsidRDefault="00295FDE" w:rsidP="00EA6089">
            <w:pPr>
              <w:rPr>
                <w:rFonts w:ascii="仿宋_GB2312" w:eastAsia="仿宋_GB2312" w:hAnsi="宋体"/>
                <w:szCs w:val="21"/>
              </w:rPr>
            </w:pPr>
          </w:p>
        </w:tc>
        <w:tc>
          <w:tcPr>
            <w:tcW w:w="3395" w:type="dxa"/>
          </w:tcPr>
          <w:p w:rsidR="00295FDE" w:rsidRDefault="00295FDE" w:rsidP="00EA6089">
            <w:pPr>
              <w:rPr>
                <w:rFonts w:ascii="仿宋_GB2312" w:eastAsia="仿宋_GB2312" w:hAnsi="宋体"/>
                <w:szCs w:val="21"/>
              </w:rPr>
            </w:pPr>
            <w:r>
              <w:rPr>
                <w:rFonts w:ascii="仿宋_GB2312" w:eastAsia="仿宋_GB2312" w:hAnsi="宋体" w:hint="eastAsia"/>
                <w:szCs w:val="21"/>
              </w:rPr>
              <w:t>项目三、she</w:t>
            </w:r>
            <w:r>
              <w:rPr>
                <w:rFonts w:ascii="仿宋_GB2312" w:eastAsia="仿宋_GB2312" w:hAnsi="宋体"/>
                <w:szCs w:val="21"/>
              </w:rPr>
              <w:t>ll</w:t>
            </w:r>
            <w:r>
              <w:rPr>
                <w:rFonts w:ascii="仿宋_GB2312" w:eastAsia="仿宋_GB2312" w:hAnsi="宋体" w:hint="eastAsia"/>
                <w:szCs w:val="21"/>
              </w:rPr>
              <w:t>编程和C编程环境（</w:t>
            </w:r>
            <w:r>
              <w:rPr>
                <w:rFonts w:ascii="仿宋_GB2312" w:eastAsia="仿宋_GB2312" w:hAnsi="宋体"/>
                <w:szCs w:val="21"/>
              </w:rPr>
              <w:t>8</w:t>
            </w:r>
            <w:r>
              <w:rPr>
                <w:rFonts w:ascii="仿宋_GB2312" w:eastAsia="仿宋_GB2312" w:hAnsi="宋体" w:hint="eastAsia"/>
                <w:szCs w:val="21"/>
              </w:rPr>
              <w:t>学时）</w:t>
            </w:r>
          </w:p>
        </w:tc>
        <w:tc>
          <w:tcPr>
            <w:tcW w:w="4483" w:type="dxa"/>
            <w:vAlign w:val="center"/>
          </w:tcPr>
          <w:p w:rsidR="00295FDE" w:rsidRDefault="00295FDE" w:rsidP="00EA6089">
            <w:pPr>
              <w:rPr>
                <w:rFonts w:ascii="仿宋_GB2312" w:eastAsia="仿宋_GB2312" w:hAnsi="宋体"/>
                <w:szCs w:val="21"/>
              </w:rPr>
            </w:pPr>
            <w:r>
              <w:rPr>
                <w:rFonts w:ascii="仿宋_GB2312" w:eastAsia="仿宋_GB2312" w:hAnsi="宋体" w:hint="eastAsia"/>
                <w:szCs w:val="21"/>
              </w:rPr>
              <w:t>1.</w:t>
            </w:r>
            <w:r>
              <w:rPr>
                <w:rFonts w:ascii="仿宋_GB2312" w:eastAsia="仿宋_GB2312" w:hAnsi="宋体"/>
                <w:szCs w:val="21"/>
              </w:rPr>
              <w:t>shell</w:t>
            </w:r>
            <w:r>
              <w:rPr>
                <w:rFonts w:ascii="仿宋_GB2312" w:eastAsia="仿宋_GB2312" w:hAnsi="宋体" w:hint="eastAsia"/>
                <w:szCs w:val="21"/>
              </w:rPr>
              <w:t>简介和条件测试</w:t>
            </w:r>
          </w:p>
          <w:p w:rsidR="00295FDE" w:rsidRDefault="00295FDE" w:rsidP="00EA6089">
            <w:pPr>
              <w:rPr>
                <w:rFonts w:ascii="仿宋_GB2312" w:eastAsia="仿宋_GB2312" w:hAnsi="宋体"/>
                <w:szCs w:val="21"/>
              </w:rPr>
            </w:pPr>
            <w:r>
              <w:rPr>
                <w:rFonts w:ascii="仿宋_GB2312" w:eastAsia="仿宋_GB2312" w:hAnsi="宋体"/>
                <w:szCs w:val="21"/>
              </w:rPr>
              <w:t>2.</w:t>
            </w:r>
            <w:r>
              <w:rPr>
                <w:rFonts w:ascii="仿宋_GB2312" w:eastAsia="仿宋_GB2312" w:hAnsi="宋体" w:hint="eastAsia"/>
                <w:szCs w:val="21"/>
              </w:rPr>
              <w:t>脚本参数与交互</w:t>
            </w:r>
          </w:p>
          <w:p w:rsidR="00295FDE" w:rsidRDefault="00295FDE" w:rsidP="00EA6089">
            <w:pPr>
              <w:rPr>
                <w:rFonts w:ascii="仿宋_GB2312" w:eastAsia="仿宋_GB2312" w:hAnsi="宋体"/>
                <w:szCs w:val="21"/>
              </w:rPr>
            </w:pPr>
            <w:r>
              <w:rPr>
                <w:rFonts w:ascii="仿宋_GB2312" w:eastAsia="仿宋_GB2312" w:hAnsi="宋体"/>
                <w:szCs w:val="21"/>
              </w:rPr>
              <w:t>3.shell</w:t>
            </w:r>
            <w:r>
              <w:rPr>
                <w:rFonts w:ascii="仿宋_GB2312" w:eastAsia="仿宋_GB2312" w:hAnsi="宋体" w:hint="eastAsia"/>
                <w:szCs w:val="21"/>
              </w:rPr>
              <w:t>编程中遇到的问题</w:t>
            </w:r>
          </w:p>
          <w:p w:rsidR="00295FDE" w:rsidRDefault="00295FDE" w:rsidP="00EA6089">
            <w:pPr>
              <w:rPr>
                <w:rFonts w:ascii="仿宋_GB2312" w:eastAsia="仿宋_GB2312" w:hAnsi="宋体"/>
                <w:szCs w:val="21"/>
              </w:rPr>
            </w:pPr>
            <w:r>
              <w:rPr>
                <w:rFonts w:ascii="仿宋_GB2312" w:eastAsia="仿宋_GB2312" w:hAnsi="宋体"/>
                <w:szCs w:val="21"/>
              </w:rPr>
              <w:t>4.C</w:t>
            </w:r>
            <w:r>
              <w:rPr>
                <w:rFonts w:ascii="仿宋_GB2312" w:eastAsia="仿宋_GB2312" w:hAnsi="宋体" w:hint="eastAsia"/>
                <w:szCs w:val="21"/>
              </w:rPr>
              <w:t>编程环境</w:t>
            </w:r>
          </w:p>
        </w:tc>
      </w:tr>
      <w:tr w:rsidR="00295FDE" w:rsidTr="00EA6089">
        <w:trPr>
          <w:trHeight w:val="163"/>
          <w:jc w:val="center"/>
        </w:trPr>
        <w:tc>
          <w:tcPr>
            <w:tcW w:w="1485" w:type="dxa"/>
            <w:vMerge/>
          </w:tcPr>
          <w:p w:rsidR="00295FDE" w:rsidRDefault="00295FDE" w:rsidP="00EA6089">
            <w:pPr>
              <w:rPr>
                <w:rFonts w:ascii="仿宋_GB2312" w:eastAsia="仿宋_GB2312" w:hAnsi="宋体"/>
                <w:szCs w:val="21"/>
              </w:rPr>
            </w:pPr>
          </w:p>
        </w:tc>
        <w:tc>
          <w:tcPr>
            <w:tcW w:w="3395" w:type="dxa"/>
          </w:tcPr>
          <w:p w:rsidR="00295FDE" w:rsidRDefault="00295FDE" w:rsidP="00EA6089">
            <w:pPr>
              <w:rPr>
                <w:rFonts w:ascii="仿宋_GB2312" w:eastAsia="仿宋_GB2312" w:hAnsi="宋体"/>
                <w:szCs w:val="21"/>
              </w:rPr>
            </w:pPr>
            <w:r>
              <w:rPr>
                <w:rFonts w:ascii="仿宋_GB2312" w:eastAsia="仿宋_GB2312" w:hAnsi="宋体" w:hint="eastAsia"/>
                <w:szCs w:val="21"/>
              </w:rPr>
              <w:t>项目四、防火墙与系统安全（8学时）</w:t>
            </w:r>
          </w:p>
        </w:tc>
        <w:tc>
          <w:tcPr>
            <w:tcW w:w="4483" w:type="dxa"/>
            <w:vAlign w:val="center"/>
          </w:tcPr>
          <w:p w:rsidR="00295FDE" w:rsidRDefault="00295FDE" w:rsidP="00EA6089">
            <w:pPr>
              <w:rPr>
                <w:rFonts w:ascii="仿宋_GB2312" w:eastAsia="仿宋_GB2312" w:hAnsi="宋体"/>
                <w:szCs w:val="21"/>
              </w:rPr>
            </w:pPr>
            <w:r>
              <w:rPr>
                <w:rFonts w:ascii="仿宋_GB2312" w:eastAsia="仿宋_GB2312" w:hAnsi="宋体" w:hint="eastAsia"/>
                <w:szCs w:val="21"/>
              </w:rPr>
              <w:t>1．</w:t>
            </w:r>
            <w:r>
              <w:rPr>
                <w:rFonts w:ascii="仿宋_GB2312" w:eastAsia="仿宋_GB2312" w:hAnsi="宋体"/>
                <w:szCs w:val="21"/>
              </w:rPr>
              <w:t>Linux</w:t>
            </w:r>
            <w:r>
              <w:rPr>
                <w:rFonts w:ascii="仿宋_GB2312" w:eastAsia="仿宋_GB2312" w:hAnsi="宋体" w:hint="eastAsia"/>
                <w:szCs w:val="21"/>
              </w:rPr>
              <w:t>用户账号与密码安全</w:t>
            </w:r>
          </w:p>
          <w:p w:rsidR="00295FDE" w:rsidRDefault="00295FDE" w:rsidP="00EA6089">
            <w:pPr>
              <w:rPr>
                <w:rFonts w:ascii="仿宋_GB2312" w:eastAsia="仿宋_GB2312" w:hAnsi="宋体"/>
                <w:szCs w:val="21"/>
              </w:rPr>
            </w:pPr>
            <w:r>
              <w:rPr>
                <w:rFonts w:ascii="仿宋_GB2312" w:eastAsia="仿宋_GB2312" w:hAnsi="宋体" w:hint="eastAsia"/>
                <w:szCs w:val="21"/>
              </w:rPr>
              <w:t>2．网络安全</w:t>
            </w:r>
          </w:p>
          <w:p w:rsidR="00295FDE" w:rsidRDefault="00295FDE" w:rsidP="00EA6089">
            <w:pPr>
              <w:rPr>
                <w:rFonts w:ascii="仿宋_GB2312" w:eastAsia="仿宋_GB2312" w:hAnsi="宋体"/>
                <w:szCs w:val="21"/>
              </w:rPr>
            </w:pPr>
            <w:r>
              <w:rPr>
                <w:rFonts w:ascii="仿宋_GB2312" w:eastAsia="仿宋_GB2312" w:hAnsi="宋体" w:hint="eastAsia"/>
                <w:szCs w:val="21"/>
              </w:rPr>
              <w:t>3</w:t>
            </w:r>
            <w:r>
              <w:rPr>
                <w:rFonts w:ascii="仿宋_GB2312" w:eastAsia="仿宋_GB2312" w:hAnsi="宋体"/>
                <w:szCs w:val="21"/>
              </w:rPr>
              <w:t>.</w:t>
            </w:r>
            <w:r>
              <w:rPr>
                <w:rFonts w:ascii="仿宋_GB2312" w:eastAsia="仿宋_GB2312" w:hAnsi="宋体" w:hint="eastAsia"/>
                <w:szCs w:val="21"/>
              </w:rPr>
              <w:t>文件系统安全</w:t>
            </w:r>
          </w:p>
          <w:p w:rsidR="00295FDE" w:rsidRDefault="00295FDE" w:rsidP="00EA6089">
            <w:pPr>
              <w:rPr>
                <w:rFonts w:ascii="仿宋_GB2312" w:eastAsia="仿宋_GB2312" w:hAnsi="宋体"/>
                <w:szCs w:val="21"/>
              </w:rPr>
            </w:pPr>
            <w:r>
              <w:rPr>
                <w:rFonts w:ascii="仿宋_GB2312" w:eastAsia="仿宋_GB2312" w:hAnsi="宋体" w:hint="eastAsia"/>
                <w:szCs w:val="21"/>
              </w:rPr>
              <w:t>4</w:t>
            </w:r>
            <w:r>
              <w:rPr>
                <w:rFonts w:ascii="仿宋_GB2312" w:eastAsia="仿宋_GB2312" w:hAnsi="宋体"/>
                <w:szCs w:val="21"/>
              </w:rPr>
              <w:t>.</w:t>
            </w:r>
            <w:r>
              <w:rPr>
                <w:rFonts w:ascii="仿宋_GB2312" w:eastAsia="仿宋_GB2312" w:hAnsi="宋体" w:hint="eastAsia"/>
                <w:szCs w:val="21"/>
              </w:rPr>
              <w:t>备份与恢复</w:t>
            </w:r>
          </w:p>
        </w:tc>
      </w:tr>
      <w:tr w:rsidR="00295FDE" w:rsidTr="00EA6089">
        <w:trPr>
          <w:trHeight w:val="163"/>
          <w:jc w:val="center"/>
        </w:trPr>
        <w:tc>
          <w:tcPr>
            <w:tcW w:w="1485" w:type="dxa"/>
            <w:vMerge/>
          </w:tcPr>
          <w:p w:rsidR="00295FDE" w:rsidRDefault="00295FDE" w:rsidP="00EA6089">
            <w:pPr>
              <w:rPr>
                <w:rFonts w:ascii="仿宋_GB2312" w:eastAsia="仿宋_GB2312" w:hAnsi="宋体"/>
                <w:szCs w:val="21"/>
              </w:rPr>
            </w:pPr>
          </w:p>
        </w:tc>
        <w:tc>
          <w:tcPr>
            <w:tcW w:w="3395" w:type="dxa"/>
          </w:tcPr>
          <w:p w:rsidR="00295FDE" w:rsidRDefault="00295FDE" w:rsidP="00EA6089">
            <w:pPr>
              <w:rPr>
                <w:rFonts w:ascii="仿宋_GB2312" w:eastAsia="仿宋_GB2312" w:hAnsi="宋体"/>
                <w:szCs w:val="21"/>
              </w:rPr>
            </w:pPr>
            <w:r>
              <w:rPr>
                <w:rFonts w:ascii="仿宋_GB2312" w:eastAsia="仿宋_GB2312" w:hAnsi="宋体" w:hint="eastAsia"/>
                <w:szCs w:val="21"/>
              </w:rPr>
              <w:t>项目五、T</w:t>
            </w:r>
            <w:r>
              <w:rPr>
                <w:rFonts w:ascii="仿宋_GB2312" w:eastAsia="仿宋_GB2312" w:hAnsi="宋体"/>
                <w:szCs w:val="21"/>
              </w:rPr>
              <w:t>CP</w:t>
            </w:r>
            <w:r>
              <w:rPr>
                <w:rFonts w:ascii="仿宋_GB2312" w:eastAsia="仿宋_GB2312" w:hAnsi="宋体" w:hint="eastAsia"/>
                <w:szCs w:val="21"/>
              </w:rPr>
              <w:t>/</w:t>
            </w:r>
            <w:r>
              <w:rPr>
                <w:rFonts w:ascii="仿宋_GB2312" w:eastAsia="仿宋_GB2312" w:hAnsi="宋体"/>
                <w:szCs w:val="21"/>
              </w:rPr>
              <w:t>IP</w:t>
            </w:r>
            <w:r>
              <w:rPr>
                <w:rFonts w:ascii="仿宋_GB2312" w:eastAsia="仿宋_GB2312" w:hAnsi="宋体" w:hint="eastAsia"/>
                <w:szCs w:val="21"/>
              </w:rPr>
              <w:t>协议，F</w:t>
            </w:r>
            <w:r>
              <w:rPr>
                <w:rFonts w:ascii="仿宋_GB2312" w:eastAsia="仿宋_GB2312" w:hAnsi="宋体"/>
                <w:szCs w:val="21"/>
              </w:rPr>
              <w:t>TP</w:t>
            </w:r>
            <w:r>
              <w:rPr>
                <w:rFonts w:ascii="仿宋_GB2312" w:eastAsia="仿宋_GB2312" w:hAnsi="宋体" w:hint="eastAsia"/>
                <w:szCs w:val="21"/>
              </w:rPr>
              <w:t>服务管理，接入代理服务器D</w:t>
            </w:r>
            <w:r>
              <w:rPr>
                <w:rFonts w:ascii="仿宋_GB2312" w:eastAsia="仿宋_GB2312" w:hAnsi="宋体"/>
                <w:szCs w:val="21"/>
              </w:rPr>
              <w:t>NS</w:t>
            </w:r>
            <w:r>
              <w:rPr>
                <w:rFonts w:ascii="仿宋_GB2312" w:eastAsia="仿宋_GB2312" w:hAnsi="宋体" w:hint="eastAsia"/>
                <w:szCs w:val="21"/>
              </w:rPr>
              <w:t>和W</w:t>
            </w:r>
            <w:r>
              <w:rPr>
                <w:rFonts w:ascii="仿宋_GB2312" w:eastAsia="仿宋_GB2312" w:hAnsi="宋体"/>
                <w:szCs w:val="21"/>
              </w:rPr>
              <w:t>EB</w:t>
            </w:r>
            <w:r>
              <w:rPr>
                <w:rFonts w:ascii="仿宋_GB2312" w:eastAsia="仿宋_GB2312" w:hAnsi="宋体" w:hint="eastAsia"/>
                <w:szCs w:val="21"/>
              </w:rPr>
              <w:t>（</w:t>
            </w:r>
            <w:r>
              <w:rPr>
                <w:rFonts w:ascii="仿宋_GB2312" w:eastAsia="仿宋_GB2312" w:hAnsi="宋体"/>
                <w:szCs w:val="21"/>
              </w:rPr>
              <w:t>8</w:t>
            </w:r>
            <w:r>
              <w:rPr>
                <w:rFonts w:ascii="仿宋_GB2312" w:eastAsia="仿宋_GB2312" w:hAnsi="宋体" w:hint="eastAsia"/>
                <w:szCs w:val="21"/>
              </w:rPr>
              <w:t>学时）</w:t>
            </w:r>
          </w:p>
        </w:tc>
        <w:tc>
          <w:tcPr>
            <w:tcW w:w="4483" w:type="dxa"/>
            <w:vAlign w:val="center"/>
          </w:tcPr>
          <w:p w:rsidR="00295FDE" w:rsidRDefault="00295FDE" w:rsidP="00EA6089">
            <w:pPr>
              <w:rPr>
                <w:rFonts w:ascii="仿宋_GB2312" w:eastAsia="仿宋_GB2312" w:hAnsi="宋体"/>
                <w:szCs w:val="21"/>
              </w:rPr>
            </w:pPr>
            <w:r>
              <w:rPr>
                <w:rFonts w:ascii="仿宋_GB2312" w:eastAsia="仿宋_GB2312" w:hAnsi="宋体"/>
                <w:szCs w:val="21"/>
              </w:rPr>
              <w:t>TCP/IP</w:t>
            </w:r>
            <w:r>
              <w:rPr>
                <w:rFonts w:ascii="仿宋_GB2312" w:eastAsia="仿宋_GB2312" w:hAnsi="宋体" w:hint="eastAsia"/>
                <w:szCs w:val="21"/>
              </w:rPr>
              <w:t>协议管理</w:t>
            </w:r>
          </w:p>
          <w:p w:rsidR="00295FDE" w:rsidRDefault="00295FDE" w:rsidP="00EA6089">
            <w:pPr>
              <w:rPr>
                <w:rFonts w:ascii="仿宋_GB2312" w:eastAsia="仿宋_GB2312" w:hAnsi="宋体"/>
                <w:szCs w:val="21"/>
              </w:rPr>
            </w:pPr>
            <w:r>
              <w:rPr>
                <w:rFonts w:ascii="仿宋_GB2312" w:eastAsia="仿宋_GB2312" w:hAnsi="宋体" w:hint="eastAsia"/>
                <w:szCs w:val="21"/>
              </w:rPr>
              <w:t>F</w:t>
            </w:r>
            <w:r>
              <w:rPr>
                <w:rFonts w:ascii="仿宋_GB2312" w:eastAsia="仿宋_GB2312" w:hAnsi="宋体"/>
                <w:szCs w:val="21"/>
              </w:rPr>
              <w:t>TP</w:t>
            </w:r>
            <w:r>
              <w:rPr>
                <w:rFonts w:ascii="仿宋_GB2312" w:eastAsia="仿宋_GB2312" w:hAnsi="宋体" w:hint="eastAsia"/>
                <w:szCs w:val="21"/>
              </w:rPr>
              <w:t>服务配置</w:t>
            </w:r>
          </w:p>
          <w:p w:rsidR="00295FDE" w:rsidRDefault="00295FDE" w:rsidP="00EA6089">
            <w:pPr>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w:t>
            </w:r>
            <w:r>
              <w:rPr>
                <w:rFonts w:ascii="仿宋_GB2312" w:eastAsia="仿宋_GB2312" w:hAnsi="宋体"/>
                <w:szCs w:val="21"/>
              </w:rPr>
              <w:t>DNS</w:t>
            </w:r>
            <w:r>
              <w:rPr>
                <w:rFonts w:ascii="仿宋_GB2312" w:eastAsia="仿宋_GB2312" w:hAnsi="宋体" w:hint="eastAsia"/>
                <w:szCs w:val="21"/>
              </w:rPr>
              <w:t>服务器的配置和管理</w:t>
            </w:r>
          </w:p>
          <w:p w:rsidR="00295FDE" w:rsidRDefault="00295FDE" w:rsidP="00EA6089">
            <w:pPr>
              <w:rPr>
                <w:rFonts w:ascii="仿宋_GB2312" w:eastAsia="仿宋_GB2312" w:hAnsi="宋体"/>
                <w:szCs w:val="21"/>
              </w:rPr>
            </w:pPr>
            <w:r>
              <w:rPr>
                <w:rFonts w:ascii="仿宋_GB2312" w:eastAsia="仿宋_GB2312" w:hAnsi="宋体"/>
                <w:szCs w:val="21"/>
              </w:rPr>
              <w:t>4</w:t>
            </w:r>
            <w:r>
              <w:rPr>
                <w:rFonts w:ascii="仿宋_GB2312" w:eastAsia="仿宋_GB2312" w:hAnsi="宋体" w:hint="eastAsia"/>
                <w:szCs w:val="21"/>
              </w:rPr>
              <w:t>.</w:t>
            </w:r>
            <w:r>
              <w:rPr>
                <w:rFonts w:ascii="仿宋_GB2312" w:eastAsia="仿宋_GB2312" w:hAnsi="宋体"/>
                <w:szCs w:val="21"/>
              </w:rPr>
              <w:t>web</w:t>
            </w:r>
            <w:r>
              <w:rPr>
                <w:rFonts w:ascii="仿宋_GB2312" w:eastAsia="仿宋_GB2312" w:hAnsi="宋体" w:hint="eastAsia"/>
                <w:szCs w:val="21"/>
              </w:rPr>
              <w:t>服务器的配置和管理</w:t>
            </w:r>
          </w:p>
        </w:tc>
      </w:tr>
      <w:tr w:rsidR="00295FDE" w:rsidTr="00EA6089">
        <w:trPr>
          <w:trHeight w:val="163"/>
          <w:jc w:val="center"/>
        </w:trPr>
        <w:tc>
          <w:tcPr>
            <w:tcW w:w="1485" w:type="dxa"/>
            <w:vMerge/>
          </w:tcPr>
          <w:p w:rsidR="00295FDE" w:rsidRDefault="00295FDE" w:rsidP="00EA6089">
            <w:pPr>
              <w:rPr>
                <w:rFonts w:ascii="仿宋_GB2312" w:eastAsia="仿宋_GB2312" w:hAnsi="宋体"/>
                <w:szCs w:val="21"/>
              </w:rPr>
            </w:pPr>
          </w:p>
        </w:tc>
        <w:tc>
          <w:tcPr>
            <w:tcW w:w="3395" w:type="dxa"/>
          </w:tcPr>
          <w:p w:rsidR="00295FDE" w:rsidRDefault="00295FDE" w:rsidP="00EA6089">
            <w:pPr>
              <w:rPr>
                <w:rFonts w:ascii="仿宋_GB2312" w:eastAsia="仿宋_GB2312" w:hAnsi="宋体"/>
                <w:szCs w:val="21"/>
              </w:rPr>
            </w:pPr>
            <w:r>
              <w:rPr>
                <w:rFonts w:ascii="仿宋_GB2312" w:eastAsia="仿宋_GB2312" w:hAnsi="宋体" w:hint="eastAsia"/>
                <w:szCs w:val="21"/>
              </w:rPr>
              <w:t>项目六、综合实训（</w:t>
            </w:r>
            <w:r>
              <w:rPr>
                <w:rFonts w:ascii="仿宋_GB2312" w:eastAsia="仿宋_GB2312" w:hAnsi="宋体"/>
                <w:szCs w:val="21"/>
              </w:rPr>
              <w:t>8</w:t>
            </w:r>
            <w:r>
              <w:rPr>
                <w:rFonts w:ascii="仿宋_GB2312" w:eastAsia="仿宋_GB2312" w:hAnsi="宋体" w:hint="eastAsia"/>
                <w:szCs w:val="21"/>
              </w:rPr>
              <w:t>）学时）</w:t>
            </w:r>
          </w:p>
        </w:tc>
        <w:tc>
          <w:tcPr>
            <w:tcW w:w="4483" w:type="dxa"/>
            <w:vAlign w:val="center"/>
          </w:tcPr>
          <w:p w:rsidR="00295FDE" w:rsidRDefault="00295FDE" w:rsidP="00EA6089">
            <w:pPr>
              <w:rPr>
                <w:rFonts w:ascii="仿宋_GB2312" w:eastAsia="仿宋_GB2312" w:hAnsi="宋体"/>
                <w:szCs w:val="21"/>
              </w:rPr>
            </w:pPr>
            <w:r>
              <w:rPr>
                <w:rFonts w:ascii="仿宋_GB2312" w:eastAsia="仿宋_GB2312" w:hAnsi="宋体" w:hint="eastAsia"/>
                <w:szCs w:val="21"/>
              </w:rPr>
              <w:t>实现一个完整的Linux网络系统安装使用以及服务器配置项目</w:t>
            </w:r>
          </w:p>
        </w:tc>
      </w:tr>
      <w:tr w:rsidR="00295FDE" w:rsidTr="00EA6089">
        <w:trPr>
          <w:trHeight w:val="446"/>
          <w:jc w:val="center"/>
        </w:trPr>
        <w:tc>
          <w:tcPr>
            <w:tcW w:w="1485" w:type="dxa"/>
            <w:vAlign w:val="center"/>
          </w:tcPr>
          <w:p w:rsidR="00295FDE" w:rsidRDefault="00295FDE" w:rsidP="00EA6089">
            <w:pPr>
              <w:rPr>
                <w:rFonts w:ascii="仿宋_GB2312" w:eastAsia="仿宋_GB2312" w:hAnsi="宋体"/>
                <w:szCs w:val="21"/>
              </w:rPr>
            </w:pPr>
            <w:r>
              <w:rPr>
                <w:rFonts w:ascii="仿宋_GB2312" w:eastAsia="仿宋_GB2312" w:hAnsi="宋体" w:hint="eastAsia"/>
                <w:szCs w:val="21"/>
              </w:rPr>
              <w:t>教学建议</w:t>
            </w:r>
          </w:p>
        </w:tc>
        <w:tc>
          <w:tcPr>
            <w:tcW w:w="7878" w:type="dxa"/>
            <w:gridSpan w:val="2"/>
          </w:tcPr>
          <w:p w:rsidR="00295FDE" w:rsidRDefault="00295FDE" w:rsidP="00EA6089">
            <w:pPr>
              <w:rPr>
                <w:rFonts w:ascii="仿宋_GB2312" w:eastAsia="仿宋_GB2312" w:hAnsi="宋体"/>
                <w:szCs w:val="21"/>
              </w:rPr>
            </w:pPr>
            <w:r>
              <w:rPr>
                <w:rFonts w:ascii="仿宋_GB2312" w:eastAsia="仿宋_GB2312" w:hAnsi="宋体" w:hint="eastAsia"/>
                <w:szCs w:val="21"/>
              </w:rPr>
              <w:t>本课程将采用理论与实践相结合的教学方法。以基于工作过程的案例驱动、项目教学为主，在教学中按照资讯、决策、计划、实施、检查、评价等步骤来组织实施。网络教学环境，学生人一台微机；为了更方便教学，建议将Linux安装在虚拟机下，主机安装Windows系统和</w:t>
            </w:r>
            <w:proofErr w:type="gramStart"/>
            <w:r>
              <w:rPr>
                <w:rFonts w:ascii="仿宋_GB2312" w:eastAsia="仿宋_GB2312" w:hAnsi="宋体" w:hint="eastAsia"/>
                <w:szCs w:val="21"/>
              </w:rPr>
              <w:t>极域电子</w:t>
            </w:r>
            <w:proofErr w:type="gramEnd"/>
            <w:r>
              <w:rPr>
                <w:rFonts w:ascii="仿宋_GB2312" w:eastAsia="仿宋_GB2312" w:hAnsi="宋体" w:hint="eastAsia"/>
                <w:szCs w:val="21"/>
              </w:rPr>
              <w:t>教室软件，便于广播教学。在教学中注重实操练习，要求实</w:t>
            </w:r>
            <w:proofErr w:type="gramStart"/>
            <w:r>
              <w:rPr>
                <w:rFonts w:ascii="仿宋_GB2312" w:eastAsia="仿宋_GB2312" w:hAnsi="宋体" w:hint="eastAsia"/>
                <w:szCs w:val="21"/>
              </w:rPr>
              <w:t>操时间</w:t>
            </w:r>
            <w:proofErr w:type="gramEnd"/>
            <w:r>
              <w:rPr>
                <w:rFonts w:ascii="仿宋_GB2312" w:eastAsia="仿宋_GB2312" w:hAnsi="宋体" w:hint="eastAsia"/>
                <w:szCs w:val="21"/>
              </w:rPr>
              <w:t>不少于50%。考核方法平时实操练习、作业、课堂</w:t>
            </w:r>
            <w:proofErr w:type="gramStart"/>
            <w:r>
              <w:rPr>
                <w:rFonts w:ascii="仿宋_GB2312" w:eastAsia="仿宋_GB2312" w:hAnsi="宋体" w:hint="eastAsia"/>
                <w:szCs w:val="21"/>
              </w:rPr>
              <w:t>出勤占</w:t>
            </w:r>
            <w:proofErr w:type="gramEnd"/>
            <w:r>
              <w:rPr>
                <w:rFonts w:ascii="仿宋_GB2312" w:eastAsia="仿宋_GB2312" w:hAnsi="宋体" w:hint="eastAsia"/>
                <w:szCs w:val="21"/>
              </w:rPr>
              <w:t>期末成绩的</w:t>
            </w:r>
            <w:r>
              <w:rPr>
                <w:rFonts w:ascii="仿宋_GB2312" w:eastAsia="仿宋_GB2312" w:hAnsi="宋体"/>
                <w:szCs w:val="21"/>
              </w:rPr>
              <w:t>4</w:t>
            </w:r>
            <w:r>
              <w:rPr>
                <w:rFonts w:ascii="仿宋_GB2312" w:eastAsia="仿宋_GB2312" w:hAnsi="宋体" w:hint="eastAsia"/>
                <w:szCs w:val="21"/>
              </w:rPr>
              <w:t>0%，期末实操</w:t>
            </w:r>
            <w:proofErr w:type="gramStart"/>
            <w:r>
              <w:rPr>
                <w:rFonts w:ascii="仿宋_GB2312" w:eastAsia="仿宋_GB2312" w:hAnsi="宋体" w:hint="eastAsia"/>
                <w:szCs w:val="21"/>
              </w:rPr>
              <w:t>考试占</w:t>
            </w:r>
            <w:proofErr w:type="gramEnd"/>
            <w:r>
              <w:rPr>
                <w:rFonts w:ascii="仿宋_GB2312" w:eastAsia="仿宋_GB2312" w:hAnsi="宋体" w:hint="eastAsia"/>
                <w:szCs w:val="21"/>
              </w:rPr>
              <w:t>期末成绩的</w:t>
            </w:r>
            <w:r>
              <w:rPr>
                <w:rFonts w:ascii="仿宋_GB2312" w:eastAsia="仿宋_GB2312" w:hAnsi="宋体"/>
                <w:szCs w:val="21"/>
              </w:rPr>
              <w:t>60</w:t>
            </w:r>
            <w:r>
              <w:rPr>
                <w:rFonts w:ascii="仿宋_GB2312" w:eastAsia="仿宋_GB2312" w:hAnsi="宋体" w:hint="eastAsia"/>
                <w:szCs w:val="21"/>
              </w:rPr>
              <w:t>%.</w:t>
            </w:r>
          </w:p>
        </w:tc>
      </w:tr>
      <w:tr w:rsidR="00295FDE" w:rsidTr="00C9407C">
        <w:trPr>
          <w:trHeight w:val="442"/>
          <w:jc w:val="center"/>
        </w:trPr>
        <w:tc>
          <w:tcPr>
            <w:tcW w:w="1485" w:type="dxa"/>
            <w:vAlign w:val="center"/>
          </w:tcPr>
          <w:p w:rsidR="00295FDE" w:rsidRDefault="00295FDE" w:rsidP="00EA6089">
            <w:pPr>
              <w:rPr>
                <w:rFonts w:ascii="仿宋_GB2312" w:eastAsia="仿宋_GB2312" w:hAnsi="宋体"/>
                <w:szCs w:val="21"/>
              </w:rPr>
            </w:pPr>
            <w:r>
              <w:rPr>
                <w:rFonts w:ascii="仿宋_GB2312" w:eastAsia="仿宋_GB2312" w:hAnsi="宋体" w:hint="eastAsia"/>
                <w:szCs w:val="21"/>
              </w:rPr>
              <w:t>教学环境</w:t>
            </w:r>
          </w:p>
        </w:tc>
        <w:tc>
          <w:tcPr>
            <w:tcW w:w="7878" w:type="dxa"/>
            <w:gridSpan w:val="2"/>
          </w:tcPr>
          <w:p w:rsidR="00295FDE" w:rsidRDefault="00295FDE" w:rsidP="00EA6089">
            <w:pPr>
              <w:rPr>
                <w:rFonts w:ascii="仿宋_GB2312" w:eastAsia="仿宋_GB2312" w:hAnsi="宋体"/>
                <w:szCs w:val="21"/>
              </w:rPr>
            </w:pPr>
            <w:r>
              <w:rPr>
                <w:rFonts w:ascii="仿宋_GB2312" w:eastAsia="仿宋_GB2312" w:hAnsi="宋体" w:hint="eastAsia"/>
                <w:szCs w:val="21"/>
              </w:rPr>
              <w:t>多媒体计算机操作系统：Windows，Linux</w:t>
            </w:r>
          </w:p>
          <w:p w:rsidR="00295FDE" w:rsidRDefault="00295FDE" w:rsidP="00EA6089">
            <w:pPr>
              <w:rPr>
                <w:rFonts w:ascii="仿宋_GB2312" w:eastAsia="仿宋_GB2312" w:hAnsi="宋体"/>
                <w:szCs w:val="21"/>
              </w:rPr>
            </w:pPr>
            <w:r>
              <w:rPr>
                <w:rFonts w:ascii="仿宋_GB2312" w:eastAsia="仿宋_GB2312" w:hAnsi="宋体" w:hint="eastAsia"/>
                <w:szCs w:val="21"/>
              </w:rPr>
              <w:t>软件：</w:t>
            </w:r>
            <w:r>
              <w:rPr>
                <w:rFonts w:ascii="仿宋_GB2312" w:eastAsia="仿宋_GB2312" w:hAnsi="宋体"/>
                <w:szCs w:val="21"/>
              </w:rPr>
              <w:t>vmware</w:t>
            </w:r>
            <w:r>
              <w:rPr>
                <w:rFonts w:ascii="仿宋_GB2312" w:eastAsia="仿宋_GB2312" w:hAnsi="宋体" w:hint="eastAsia"/>
                <w:szCs w:val="21"/>
              </w:rPr>
              <w:t>虚拟软件，Linux安装镜像文件</w:t>
            </w:r>
          </w:p>
        </w:tc>
      </w:tr>
      <w:tr w:rsidR="00295FDE" w:rsidTr="00EA6089">
        <w:trPr>
          <w:trHeight w:val="527"/>
          <w:jc w:val="center"/>
        </w:trPr>
        <w:tc>
          <w:tcPr>
            <w:tcW w:w="1485" w:type="dxa"/>
            <w:vAlign w:val="center"/>
          </w:tcPr>
          <w:p w:rsidR="00295FDE" w:rsidRDefault="00295FDE" w:rsidP="00EA6089">
            <w:pPr>
              <w:rPr>
                <w:rFonts w:ascii="仿宋_GB2312" w:eastAsia="仿宋_GB2312" w:hAnsi="宋体"/>
                <w:szCs w:val="21"/>
              </w:rPr>
            </w:pPr>
            <w:r>
              <w:rPr>
                <w:rFonts w:ascii="仿宋_GB2312" w:eastAsia="仿宋_GB2312" w:hAnsi="宋体" w:hint="eastAsia"/>
                <w:szCs w:val="21"/>
              </w:rPr>
              <w:t>成绩评定</w:t>
            </w:r>
          </w:p>
        </w:tc>
        <w:tc>
          <w:tcPr>
            <w:tcW w:w="7878" w:type="dxa"/>
            <w:gridSpan w:val="2"/>
          </w:tcPr>
          <w:p w:rsidR="00295FDE" w:rsidRDefault="00295FDE" w:rsidP="00EA6089">
            <w:pPr>
              <w:rPr>
                <w:rFonts w:ascii="仿宋_GB2312" w:eastAsia="仿宋_GB2312" w:hAnsi="宋体"/>
                <w:szCs w:val="21"/>
              </w:rPr>
            </w:pPr>
            <w:r>
              <w:rPr>
                <w:rFonts w:ascii="仿宋_GB2312" w:eastAsia="仿宋_GB2312" w:hAnsi="宋体" w:hint="eastAsia"/>
                <w:szCs w:val="21"/>
              </w:rPr>
              <w:t>本课程采用形成性考核方式，注重网络</w:t>
            </w:r>
            <w:proofErr w:type="gramStart"/>
            <w:r>
              <w:rPr>
                <w:rFonts w:ascii="仿宋_GB2312" w:eastAsia="仿宋_GB2312" w:hAnsi="宋体" w:hint="eastAsia"/>
                <w:szCs w:val="21"/>
              </w:rPr>
              <w:t>安系统</w:t>
            </w:r>
            <w:proofErr w:type="gramEnd"/>
            <w:r>
              <w:rPr>
                <w:rFonts w:ascii="仿宋_GB2312" w:eastAsia="仿宋_GB2312" w:hAnsi="宋体" w:hint="eastAsia"/>
                <w:szCs w:val="21"/>
              </w:rPr>
              <w:t>实际应用技术操作和系统管理的实际应用能力。</w:t>
            </w:r>
          </w:p>
          <w:p w:rsidR="00295FDE" w:rsidRDefault="00295FDE" w:rsidP="00EA6089">
            <w:pPr>
              <w:rPr>
                <w:rFonts w:ascii="仿宋_GB2312" w:eastAsia="仿宋_GB2312" w:hAnsi="宋体"/>
                <w:szCs w:val="21"/>
              </w:rPr>
            </w:pPr>
            <w:r>
              <w:rPr>
                <w:rFonts w:ascii="仿宋_GB2312" w:eastAsia="仿宋_GB2312" w:hAnsi="宋体" w:hint="eastAsia"/>
                <w:szCs w:val="21"/>
              </w:rPr>
              <w:t>总成绩=出勤（2</w:t>
            </w:r>
            <w:r>
              <w:rPr>
                <w:rFonts w:ascii="仿宋_GB2312" w:eastAsia="仿宋_GB2312" w:hAnsi="宋体"/>
                <w:szCs w:val="21"/>
              </w:rPr>
              <w:t>0%</w:t>
            </w:r>
            <w:r>
              <w:rPr>
                <w:rFonts w:ascii="仿宋_GB2312" w:eastAsia="仿宋_GB2312" w:hAnsi="宋体" w:hint="eastAsia"/>
                <w:szCs w:val="21"/>
              </w:rPr>
              <w:t>）+平时作业（2</w:t>
            </w:r>
            <w:r>
              <w:rPr>
                <w:rFonts w:ascii="仿宋_GB2312" w:eastAsia="仿宋_GB2312" w:hAnsi="宋体"/>
                <w:szCs w:val="21"/>
              </w:rPr>
              <w:t>0%</w:t>
            </w:r>
            <w:r>
              <w:rPr>
                <w:rFonts w:ascii="仿宋_GB2312" w:eastAsia="仿宋_GB2312" w:hAnsi="宋体" w:hint="eastAsia"/>
                <w:szCs w:val="21"/>
              </w:rPr>
              <w:t>）+期末成绩（6</w:t>
            </w:r>
            <w:r>
              <w:rPr>
                <w:rFonts w:ascii="仿宋_GB2312" w:eastAsia="仿宋_GB2312" w:hAnsi="宋体"/>
                <w:szCs w:val="21"/>
              </w:rPr>
              <w:t>0%</w:t>
            </w:r>
            <w:r>
              <w:rPr>
                <w:rFonts w:ascii="仿宋_GB2312" w:eastAsia="仿宋_GB2312" w:hAnsi="宋体" w:hint="eastAsia"/>
                <w:szCs w:val="21"/>
              </w:rPr>
              <w:t>）</w:t>
            </w:r>
          </w:p>
        </w:tc>
      </w:tr>
    </w:tbl>
    <w:p w:rsidR="00980F85" w:rsidRDefault="00980F85" w:rsidP="00980F85">
      <w:pPr>
        <w:spacing w:line="360" w:lineRule="auto"/>
        <w:rPr>
          <w:rFonts w:ascii="宋体" w:hAnsi="宋体"/>
          <w:sz w:val="24"/>
        </w:rPr>
      </w:pPr>
      <w:r>
        <w:rPr>
          <w:rFonts w:ascii="宋体" w:hAnsi="宋体" w:hint="eastAsia"/>
          <w:sz w:val="24"/>
        </w:rPr>
        <w:lastRenderedPageBreak/>
        <w:t>7.《</w:t>
      </w:r>
      <w:r w:rsidR="00453213">
        <w:rPr>
          <w:rFonts w:ascii="宋体" w:hAnsi="宋体" w:hint="eastAsia"/>
          <w:sz w:val="24"/>
        </w:rPr>
        <w:t>JavaWeb</w:t>
      </w:r>
      <w:r w:rsidR="007A6935">
        <w:rPr>
          <w:rFonts w:ascii="宋体" w:hAnsi="宋体" w:hint="eastAsia"/>
          <w:sz w:val="24"/>
        </w:rPr>
        <w:t>网站开发</w:t>
      </w:r>
      <w:r>
        <w:rPr>
          <w:rFonts w:ascii="宋体" w:hAnsi="宋体" w:hint="eastAsia"/>
          <w:sz w:val="24"/>
        </w:rPr>
        <w:t>》课程（72学时）</w:t>
      </w:r>
    </w:p>
    <w:p w:rsidR="00980F85" w:rsidRDefault="00980F85" w:rsidP="00980F85">
      <w:pPr>
        <w:pStyle w:val="a3"/>
        <w:jc w:val="center"/>
      </w:pPr>
      <w:r>
        <w:rPr>
          <w:rFonts w:ascii="宋体" w:hAnsi="宋体" w:hint="eastAsia"/>
          <w:color w:val="000000"/>
          <w:kern w:val="2"/>
          <w:sz w:val="21"/>
          <w:szCs w:val="21"/>
        </w:rPr>
        <w:t>表6-7《</w:t>
      </w:r>
      <w:r w:rsidR="00F72BC1">
        <w:rPr>
          <w:rFonts w:ascii="宋体" w:hAnsi="宋体" w:hint="eastAsia"/>
          <w:sz w:val="24"/>
        </w:rPr>
        <w:t>JavaWeb网站开发</w:t>
      </w:r>
      <w:r>
        <w:rPr>
          <w:rFonts w:ascii="宋体" w:hAnsi="宋体" w:hint="eastAsia"/>
          <w:color w:val="000000"/>
          <w:kern w:val="2"/>
          <w:sz w:val="21"/>
          <w:szCs w:val="21"/>
        </w:rPr>
        <w:t>》</w:t>
      </w:r>
    </w:p>
    <w:tbl>
      <w:tblPr>
        <w:tblW w:w="9704"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3695"/>
        <w:gridCol w:w="5248"/>
      </w:tblGrid>
      <w:tr w:rsidR="00980F85" w:rsidTr="00EA6089">
        <w:trPr>
          <w:trHeight w:val="527"/>
          <w:jc w:val="center"/>
        </w:trPr>
        <w:tc>
          <w:tcPr>
            <w:tcW w:w="761" w:type="dxa"/>
            <w:vAlign w:val="center"/>
          </w:tcPr>
          <w:p w:rsidR="00980F85" w:rsidRDefault="00980F85" w:rsidP="00EA6089">
            <w:pPr>
              <w:rPr>
                <w:rFonts w:ascii="仿宋_GB2312" w:eastAsia="仿宋_GB2312" w:hAnsi="宋体"/>
                <w:szCs w:val="21"/>
              </w:rPr>
            </w:pPr>
            <w:r>
              <w:rPr>
                <w:rFonts w:ascii="仿宋_GB2312" w:eastAsia="仿宋_GB2312" w:hAnsi="宋体" w:hint="eastAsia"/>
                <w:szCs w:val="21"/>
              </w:rPr>
              <w:t>课程目标</w:t>
            </w:r>
          </w:p>
        </w:tc>
        <w:tc>
          <w:tcPr>
            <w:tcW w:w="8943" w:type="dxa"/>
            <w:gridSpan w:val="2"/>
            <w:vAlign w:val="center"/>
          </w:tcPr>
          <w:p w:rsidR="00363533" w:rsidRPr="00363533" w:rsidRDefault="00363533" w:rsidP="00363533">
            <w:pPr>
              <w:pStyle w:val="af1"/>
              <w:numPr>
                <w:ilvl w:val="0"/>
                <w:numId w:val="44"/>
              </w:numPr>
              <w:ind w:firstLineChars="0"/>
              <w:rPr>
                <w:rFonts w:ascii="仿宋_GB2312" w:eastAsia="仿宋_GB2312" w:hAnsi="宋体"/>
                <w:szCs w:val="21"/>
              </w:rPr>
            </w:pPr>
            <w:r w:rsidRPr="00363533">
              <w:rPr>
                <w:rFonts w:ascii="仿宋_GB2312" w:eastAsia="仿宋_GB2312" w:hAnsi="宋体" w:hint="eastAsia"/>
                <w:szCs w:val="21"/>
              </w:rPr>
              <w:t>使学生能够熟练掌握JavaWeb的基础知识与核心技术，包括HTTP协议、Servlet、JSP等。</w:t>
            </w:r>
          </w:p>
          <w:p w:rsidR="00363533" w:rsidRPr="00363533" w:rsidRDefault="00363533" w:rsidP="00363533">
            <w:pPr>
              <w:pStyle w:val="af1"/>
              <w:numPr>
                <w:ilvl w:val="0"/>
                <w:numId w:val="44"/>
              </w:numPr>
              <w:ind w:firstLineChars="0"/>
              <w:rPr>
                <w:rFonts w:ascii="仿宋_GB2312" w:eastAsia="仿宋_GB2312" w:hAnsi="宋体"/>
                <w:szCs w:val="21"/>
              </w:rPr>
            </w:pPr>
            <w:r w:rsidRPr="00363533">
              <w:rPr>
                <w:rFonts w:ascii="仿宋_GB2312" w:eastAsia="仿宋_GB2312" w:hAnsi="宋体" w:hint="eastAsia"/>
                <w:szCs w:val="21"/>
              </w:rPr>
              <w:t>培养学生具备利用JavaWeb技术开发动态网站的能力，能够完成从需求分析、设计到开发的全过程。</w:t>
            </w:r>
          </w:p>
          <w:p w:rsidR="00363533" w:rsidRPr="00363533" w:rsidRDefault="00363533" w:rsidP="00363533">
            <w:pPr>
              <w:pStyle w:val="af1"/>
              <w:numPr>
                <w:ilvl w:val="0"/>
                <w:numId w:val="44"/>
              </w:numPr>
              <w:ind w:firstLineChars="0"/>
              <w:rPr>
                <w:rFonts w:ascii="仿宋_GB2312" w:eastAsia="仿宋_GB2312" w:hAnsi="宋体"/>
                <w:szCs w:val="21"/>
              </w:rPr>
            </w:pPr>
            <w:r w:rsidRPr="00363533">
              <w:rPr>
                <w:rFonts w:ascii="仿宋_GB2312" w:eastAsia="仿宋_GB2312" w:hAnsi="宋体" w:hint="eastAsia"/>
                <w:szCs w:val="21"/>
              </w:rPr>
              <w:t>提升学生的面向对象编程能力，使学生能够从面向对象的角度思考和设计小型应用程序。</w:t>
            </w:r>
          </w:p>
          <w:p w:rsidR="00363533" w:rsidRPr="00363533" w:rsidRDefault="00363533" w:rsidP="00363533">
            <w:pPr>
              <w:pStyle w:val="af1"/>
              <w:numPr>
                <w:ilvl w:val="0"/>
                <w:numId w:val="44"/>
              </w:numPr>
              <w:ind w:firstLineChars="0"/>
              <w:rPr>
                <w:rFonts w:ascii="仿宋_GB2312" w:eastAsia="仿宋_GB2312" w:hAnsi="宋体"/>
                <w:szCs w:val="21"/>
              </w:rPr>
            </w:pPr>
            <w:r w:rsidRPr="00363533">
              <w:rPr>
                <w:rFonts w:ascii="仿宋_GB2312" w:eastAsia="仿宋_GB2312" w:hAnsi="宋体" w:hint="eastAsia"/>
                <w:szCs w:val="21"/>
              </w:rPr>
              <w:t>培养学生的团队协作能力，能够在团队中有效沟通、协作完成项目。</w:t>
            </w:r>
          </w:p>
          <w:p w:rsidR="00980F85" w:rsidRPr="005C0023" w:rsidRDefault="00363533" w:rsidP="00363533">
            <w:pPr>
              <w:pStyle w:val="af1"/>
              <w:numPr>
                <w:ilvl w:val="0"/>
                <w:numId w:val="44"/>
              </w:numPr>
              <w:ind w:firstLineChars="0"/>
              <w:rPr>
                <w:rFonts w:ascii="仿宋_GB2312" w:eastAsia="仿宋_GB2312" w:hAnsi="宋体"/>
                <w:szCs w:val="21"/>
              </w:rPr>
            </w:pPr>
            <w:r w:rsidRPr="00363533">
              <w:rPr>
                <w:rFonts w:ascii="仿宋_GB2312" w:eastAsia="仿宋_GB2312" w:hAnsi="宋体" w:hint="eastAsia"/>
                <w:szCs w:val="21"/>
              </w:rPr>
              <w:t>使学生了解并掌握一些常用的Java Web开源组件，如搜索引擎组件Lucene、报表组件Jasperreports等。</w:t>
            </w:r>
          </w:p>
        </w:tc>
      </w:tr>
      <w:tr w:rsidR="00980F85" w:rsidTr="008B3BEA">
        <w:trPr>
          <w:trHeight w:val="360"/>
          <w:jc w:val="center"/>
        </w:trPr>
        <w:tc>
          <w:tcPr>
            <w:tcW w:w="761" w:type="dxa"/>
            <w:vMerge w:val="restart"/>
            <w:vAlign w:val="center"/>
          </w:tcPr>
          <w:p w:rsidR="00980F85" w:rsidRDefault="00980F85" w:rsidP="00EA6089">
            <w:pPr>
              <w:rPr>
                <w:rFonts w:ascii="仿宋_GB2312" w:eastAsia="仿宋_GB2312" w:hAnsi="宋体"/>
                <w:szCs w:val="21"/>
              </w:rPr>
            </w:pPr>
            <w:r>
              <w:rPr>
                <w:rFonts w:ascii="仿宋_GB2312" w:eastAsia="仿宋_GB2312" w:hAnsi="宋体" w:hint="eastAsia"/>
                <w:szCs w:val="21"/>
              </w:rPr>
              <w:t>教学内容</w:t>
            </w:r>
          </w:p>
        </w:tc>
        <w:tc>
          <w:tcPr>
            <w:tcW w:w="3695" w:type="dxa"/>
            <w:vAlign w:val="center"/>
          </w:tcPr>
          <w:p w:rsidR="00980F85" w:rsidRDefault="00980F85" w:rsidP="00EA6089">
            <w:pPr>
              <w:rPr>
                <w:rFonts w:ascii="仿宋_GB2312" w:eastAsia="仿宋_GB2312" w:hAnsi="宋体"/>
                <w:szCs w:val="21"/>
              </w:rPr>
            </w:pPr>
            <w:r>
              <w:rPr>
                <w:rFonts w:ascii="仿宋_GB2312" w:eastAsia="仿宋_GB2312" w:hAnsi="宋体"/>
                <w:szCs w:val="21"/>
              </w:rPr>
              <w:t>内容</w:t>
            </w:r>
          </w:p>
        </w:tc>
        <w:tc>
          <w:tcPr>
            <w:tcW w:w="5248" w:type="dxa"/>
            <w:vAlign w:val="center"/>
          </w:tcPr>
          <w:p w:rsidR="00980F85" w:rsidRDefault="00980F85" w:rsidP="00EA6089">
            <w:pPr>
              <w:rPr>
                <w:rFonts w:ascii="仿宋_GB2312" w:eastAsia="仿宋_GB2312" w:hAnsi="宋体"/>
                <w:szCs w:val="21"/>
              </w:rPr>
            </w:pPr>
            <w:r>
              <w:rPr>
                <w:rFonts w:ascii="仿宋_GB2312" w:eastAsia="仿宋_GB2312" w:hAnsi="宋体" w:hint="eastAsia"/>
                <w:szCs w:val="21"/>
              </w:rPr>
              <w:t>工作任务</w:t>
            </w:r>
          </w:p>
        </w:tc>
      </w:tr>
      <w:tr w:rsidR="00980F85" w:rsidTr="008B3BEA">
        <w:trPr>
          <w:trHeight w:val="163"/>
          <w:jc w:val="center"/>
        </w:trPr>
        <w:tc>
          <w:tcPr>
            <w:tcW w:w="761" w:type="dxa"/>
            <w:vMerge/>
          </w:tcPr>
          <w:p w:rsidR="00980F85" w:rsidRDefault="00980F85" w:rsidP="00EA6089">
            <w:pPr>
              <w:numPr>
                <w:ilvl w:val="0"/>
                <w:numId w:val="2"/>
              </w:numPr>
              <w:ind w:left="0" w:firstLine="0"/>
              <w:rPr>
                <w:rFonts w:ascii="仿宋_GB2312" w:eastAsia="仿宋_GB2312" w:hAnsi="宋体"/>
                <w:szCs w:val="21"/>
              </w:rPr>
            </w:pPr>
          </w:p>
        </w:tc>
        <w:tc>
          <w:tcPr>
            <w:tcW w:w="3695" w:type="dxa"/>
          </w:tcPr>
          <w:p w:rsidR="00980F85" w:rsidRDefault="008B3BEA" w:rsidP="00EA6089">
            <w:pPr>
              <w:rPr>
                <w:rFonts w:ascii="仿宋_GB2312" w:eastAsia="仿宋_GB2312" w:hAnsi="宋体"/>
                <w:szCs w:val="21"/>
              </w:rPr>
            </w:pPr>
            <w:r w:rsidRPr="008B3BEA">
              <w:rPr>
                <w:rFonts w:ascii="仿宋_GB2312" w:eastAsia="仿宋_GB2312" w:hAnsi="宋体" w:hint="eastAsia"/>
                <w:szCs w:val="21"/>
              </w:rPr>
              <w:t>JavaWeb基础与HTTP协议（8课时）</w:t>
            </w:r>
          </w:p>
        </w:tc>
        <w:tc>
          <w:tcPr>
            <w:tcW w:w="5248" w:type="dxa"/>
          </w:tcPr>
          <w:p w:rsidR="008B3BEA" w:rsidRPr="008B3BEA" w:rsidRDefault="008B3BEA" w:rsidP="008B3BEA">
            <w:pPr>
              <w:pStyle w:val="1"/>
              <w:ind w:firstLineChars="0" w:firstLine="0"/>
              <w:rPr>
                <w:rFonts w:ascii="仿宋_GB2312" w:eastAsia="仿宋_GB2312" w:hAnsi="宋体"/>
                <w:szCs w:val="21"/>
              </w:rPr>
            </w:pPr>
            <w:r w:rsidRPr="008B3BEA">
              <w:rPr>
                <w:rFonts w:ascii="仿宋_GB2312" w:eastAsia="仿宋_GB2312" w:hAnsi="宋体" w:hint="eastAsia"/>
                <w:szCs w:val="21"/>
              </w:rPr>
              <w:t>JavaWeb概述</w:t>
            </w:r>
          </w:p>
          <w:p w:rsidR="008B3BEA" w:rsidRPr="008B3BEA" w:rsidRDefault="008B3BEA" w:rsidP="008B3BEA">
            <w:pPr>
              <w:pStyle w:val="1"/>
              <w:ind w:firstLineChars="0" w:firstLine="0"/>
              <w:rPr>
                <w:rFonts w:ascii="仿宋_GB2312" w:eastAsia="仿宋_GB2312" w:hAnsi="宋体"/>
                <w:szCs w:val="21"/>
              </w:rPr>
            </w:pPr>
            <w:r w:rsidRPr="008B3BEA">
              <w:rPr>
                <w:rFonts w:ascii="仿宋_GB2312" w:eastAsia="仿宋_GB2312" w:hAnsi="宋体" w:hint="eastAsia"/>
                <w:szCs w:val="21"/>
              </w:rPr>
              <w:t>HTTP协议基础</w:t>
            </w:r>
          </w:p>
          <w:p w:rsidR="008B3BEA" w:rsidRPr="008B3BEA" w:rsidRDefault="008B3BEA" w:rsidP="008B3BEA">
            <w:pPr>
              <w:pStyle w:val="1"/>
              <w:ind w:firstLineChars="0" w:firstLine="0"/>
              <w:rPr>
                <w:rFonts w:ascii="仿宋_GB2312" w:eastAsia="仿宋_GB2312" w:hAnsi="宋体"/>
                <w:szCs w:val="21"/>
              </w:rPr>
            </w:pPr>
            <w:r w:rsidRPr="008B3BEA">
              <w:rPr>
                <w:rFonts w:ascii="仿宋_GB2312" w:eastAsia="仿宋_GB2312" w:hAnsi="宋体" w:hint="eastAsia"/>
                <w:szCs w:val="21"/>
              </w:rPr>
              <w:t>URL与URI</w:t>
            </w:r>
          </w:p>
          <w:p w:rsidR="00980F85" w:rsidRDefault="008B3BEA" w:rsidP="008B3BEA">
            <w:pPr>
              <w:rPr>
                <w:rFonts w:ascii="仿宋_GB2312" w:eastAsia="仿宋_GB2312" w:hAnsi="宋体"/>
                <w:szCs w:val="21"/>
              </w:rPr>
            </w:pPr>
            <w:r w:rsidRPr="008B3BEA">
              <w:rPr>
                <w:rFonts w:ascii="仿宋_GB2312" w:eastAsia="仿宋_GB2312" w:hAnsi="宋体" w:hint="eastAsia"/>
                <w:szCs w:val="21"/>
              </w:rPr>
              <w:t>HTTP请求与响应</w:t>
            </w:r>
          </w:p>
        </w:tc>
      </w:tr>
      <w:tr w:rsidR="00980F85" w:rsidTr="008B3BEA">
        <w:trPr>
          <w:trHeight w:val="163"/>
          <w:jc w:val="center"/>
        </w:trPr>
        <w:tc>
          <w:tcPr>
            <w:tcW w:w="761" w:type="dxa"/>
            <w:vMerge/>
          </w:tcPr>
          <w:p w:rsidR="00980F85" w:rsidRDefault="00980F85" w:rsidP="00EA6089">
            <w:pPr>
              <w:rPr>
                <w:rFonts w:ascii="仿宋" w:eastAsia="仿宋" w:hAnsi="仿宋"/>
                <w:szCs w:val="21"/>
              </w:rPr>
            </w:pPr>
          </w:p>
        </w:tc>
        <w:tc>
          <w:tcPr>
            <w:tcW w:w="3695" w:type="dxa"/>
          </w:tcPr>
          <w:p w:rsidR="00980F85" w:rsidRDefault="008B3BEA" w:rsidP="00EA6089">
            <w:pPr>
              <w:rPr>
                <w:rFonts w:ascii="仿宋_GB2312" w:eastAsia="仿宋_GB2312" w:hAnsi="宋体"/>
                <w:szCs w:val="21"/>
              </w:rPr>
            </w:pPr>
            <w:r w:rsidRPr="008B3BEA">
              <w:rPr>
                <w:rFonts w:ascii="仿宋_GB2312" w:eastAsia="仿宋_GB2312" w:hAnsi="宋体" w:hint="eastAsia"/>
                <w:szCs w:val="21"/>
              </w:rPr>
              <w:t>Servlet编程（12课时）</w:t>
            </w:r>
          </w:p>
        </w:tc>
        <w:tc>
          <w:tcPr>
            <w:tcW w:w="5248" w:type="dxa"/>
          </w:tcPr>
          <w:p w:rsidR="00143A28" w:rsidRPr="00143A28" w:rsidRDefault="00143A28" w:rsidP="00143A28">
            <w:pPr>
              <w:pStyle w:val="1"/>
              <w:ind w:firstLineChars="0" w:firstLine="0"/>
              <w:rPr>
                <w:rFonts w:ascii="仿宋_GB2312" w:eastAsia="仿宋_GB2312" w:hAnsi="宋体"/>
                <w:szCs w:val="21"/>
              </w:rPr>
            </w:pPr>
            <w:r w:rsidRPr="00143A28">
              <w:rPr>
                <w:rFonts w:ascii="仿宋_GB2312" w:eastAsia="仿宋_GB2312" w:hAnsi="宋体" w:hint="eastAsia"/>
                <w:szCs w:val="21"/>
              </w:rPr>
              <w:t>Servlet基础与生命周期</w:t>
            </w:r>
          </w:p>
          <w:p w:rsidR="00143A28" w:rsidRPr="00143A28" w:rsidRDefault="00143A28" w:rsidP="00143A28">
            <w:pPr>
              <w:pStyle w:val="1"/>
              <w:ind w:firstLineChars="0" w:firstLine="0"/>
              <w:rPr>
                <w:rFonts w:ascii="仿宋_GB2312" w:eastAsia="仿宋_GB2312" w:hAnsi="宋体"/>
                <w:szCs w:val="21"/>
              </w:rPr>
            </w:pPr>
            <w:r w:rsidRPr="00143A28">
              <w:rPr>
                <w:rFonts w:ascii="仿宋_GB2312" w:eastAsia="仿宋_GB2312" w:hAnsi="宋体" w:hint="eastAsia"/>
                <w:szCs w:val="21"/>
              </w:rPr>
              <w:t>Servlet API详解</w:t>
            </w:r>
          </w:p>
          <w:p w:rsidR="00143A28" w:rsidRPr="00143A28" w:rsidRDefault="00143A28" w:rsidP="00143A28">
            <w:pPr>
              <w:pStyle w:val="1"/>
              <w:ind w:firstLineChars="0" w:firstLine="0"/>
              <w:rPr>
                <w:rFonts w:ascii="仿宋_GB2312" w:eastAsia="仿宋_GB2312" w:hAnsi="宋体"/>
                <w:szCs w:val="21"/>
              </w:rPr>
            </w:pPr>
            <w:r w:rsidRPr="00143A28">
              <w:rPr>
                <w:rFonts w:ascii="仿宋_GB2312" w:eastAsia="仿宋_GB2312" w:hAnsi="宋体" w:hint="eastAsia"/>
                <w:szCs w:val="21"/>
              </w:rPr>
              <w:t>Servlet过滤器与监听器</w:t>
            </w:r>
          </w:p>
          <w:p w:rsidR="00980F85" w:rsidRDefault="00143A28" w:rsidP="00143A28">
            <w:pPr>
              <w:pStyle w:val="1"/>
              <w:ind w:firstLineChars="0" w:firstLine="0"/>
              <w:rPr>
                <w:rFonts w:ascii="仿宋_GB2312" w:eastAsia="仿宋_GB2312" w:hAnsi="宋体"/>
                <w:szCs w:val="21"/>
              </w:rPr>
            </w:pPr>
            <w:r w:rsidRPr="00143A28">
              <w:rPr>
                <w:rFonts w:ascii="仿宋_GB2312" w:eastAsia="仿宋_GB2312" w:hAnsi="宋体" w:hint="eastAsia"/>
                <w:szCs w:val="21"/>
              </w:rPr>
              <w:t>Servlet与数据库交互</w:t>
            </w:r>
          </w:p>
        </w:tc>
      </w:tr>
      <w:tr w:rsidR="00980F85" w:rsidTr="008B3BEA">
        <w:trPr>
          <w:trHeight w:val="163"/>
          <w:jc w:val="center"/>
        </w:trPr>
        <w:tc>
          <w:tcPr>
            <w:tcW w:w="761" w:type="dxa"/>
            <w:vMerge/>
          </w:tcPr>
          <w:p w:rsidR="00980F85" w:rsidRDefault="00980F85" w:rsidP="00EA6089">
            <w:pPr>
              <w:rPr>
                <w:rFonts w:ascii="仿宋" w:eastAsia="仿宋" w:hAnsi="仿宋"/>
                <w:szCs w:val="21"/>
              </w:rPr>
            </w:pPr>
          </w:p>
        </w:tc>
        <w:tc>
          <w:tcPr>
            <w:tcW w:w="3695" w:type="dxa"/>
          </w:tcPr>
          <w:p w:rsidR="00980F85" w:rsidRDefault="00DE3C55" w:rsidP="00EA6089">
            <w:pPr>
              <w:rPr>
                <w:rFonts w:ascii="仿宋_GB2312" w:eastAsia="仿宋_GB2312" w:hAnsi="宋体"/>
                <w:szCs w:val="21"/>
              </w:rPr>
            </w:pPr>
            <w:r w:rsidRPr="00DE3C55">
              <w:rPr>
                <w:rFonts w:ascii="仿宋_GB2312" w:eastAsia="仿宋_GB2312" w:hAnsi="宋体" w:hint="eastAsia"/>
                <w:szCs w:val="21"/>
              </w:rPr>
              <w:t>JSP编程（12课时）</w:t>
            </w:r>
          </w:p>
        </w:tc>
        <w:tc>
          <w:tcPr>
            <w:tcW w:w="5248" w:type="dxa"/>
          </w:tcPr>
          <w:p w:rsidR="00DE3C55" w:rsidRPr="00DE3C55" w:rsidRDefault="00DE3C55" w:rsidP="00DE3C55">
            <w:pPr>
              <w:rPr>
                <w:rFonts w:ascii="仿宋_GB2312" w:eastAsia="仿宋_GB2312" w:hAnsi="宋体"/>
                <w:szCs w:val="21"/>
              </w:rPr>
            </w:pPr>
            <w:r w:rsidRPr="00DE3C55">
              <w:rPr>
                <w:rFonts w:ascii="仿宋_GB2312" w:eastAsia="仿宋_GB2312" w:hAnsi="宋体" w:hint="eastAsia"/>
                <w:szCs w:val="21"/>
              </w:rPr>
              <w:t>JSP基础与语法</w:t>
            </w:r>
          </w:p>
          <w:p w:rsidR="00DE3C55" w:rsidRPr="00DE3C55" w:rsidRDefault="00DE3C55" w:rsidP="00DE3C55">
            <w:pPr>
              <w:rPr>
                <w:rFonts w:ascii="仿宋_GB2312" w:eastAsia="仿宋_GB2312" w:hAnsi="宋体"/>
                <w:szCs w:val="21"/>
              </w:rPr>
            </w:pPr>
            <w:r w:rsidRPr="00DE3C55">
              <w:rPr>
                <w:rFonts w:ascii="仿宋_GB2312" w:eastAsia="仿宋_GB2312" w:hAnsi="宋体" w:hint="eastAsia"/>
                <w:szCs w:val="21"/>
              </w:rPr>
              <w:t>JSP内置对象</w:t>
            </w:r>
          </w:p>
          <w:p w:rsidR="00DE3C55" w:rsidRPr="00DE3C55" w:rsidRDefault="00DE3C55" w:rsidP="00DE3C55">
            <w:pPr>
              <w:rPr>
                <w:rFonts w:ascii="仿宋_GB2312" w:eastAsia="仿宋_GB2312" w:hAnsi="宋体"/>
                <w:szCs w:val="21"/>
              </w:rPr>
            </w:pPr>
            <w:r w:rsidRPr="00DE3C55">
              <w:rPr>
                <w:rFonts w:ascii="仿宋_GB2312" w:eastAsia="仿宋_GB2312" w:hAnsi="宋体" w:hint="eastAsia"/>
                <w:szCs w:val="21"/>
              </w:rPr>
              <w:t>自定义标签</w:t>
            </w:r>
          </w:p>
          <w:p w:rsidR="00980F85" w:rsidRDefault="00DE3C55" w:rsidP="00DE3C55">
            <w:pPr>
              <w:rPr>
                <w:rFonts w:ascii="仿宋_GB2312" w:eastAsia="仿宋_GB2312" w:hAnsi="宋体"/>
                <w:szCs w:val="21"/>
              </w:rPr>
            </w:pPr>
            <w:r w:rsidRPr="00DE3C55">
              <w:rPr>
                <w:rFonts w:ascii="仿宋_GB2312" w:eastAsia="仿宋_GB2312" w:hAnsi="宋体" w:hint="eastAsia"/>
                <w:szCs w:val="21"/>
              </w:rPr>
              <w:t>JSTL与EL表达式</w:t>
            </w:r>
          </w:p>
        </w:tc>
      </w:tr>
      <w:tr w:rsidR="00980F85" w:rsidTr="008B3BEA">
        <w:trPr>
          <w:trHeight w:val="163"/>
          <w:jc w:val="center"/>
        </w:trPr>
        <w:tc>
          <w:tcPr>
            <w:tcW w:w="761" w:type="dxa"/>
            <w:vMerge/>
          </w:tcPr>
          <w:p w:rsidR="00980F85" w:rsidRDefault="00980F85" w:rsidP="00EA6089">
            <w:pPr>
              <w:rPr>
                <w:rFonts w:ascii="仿宋" w:eastAsia="仿宋" w:hAnsi="仿宋"/>
                <w:szCs w:val="21"/>
              </w:rPr>
            </w:pPr>
          </w:p>
        </w:tc>
        <w:tc>
          <w:tcPr>
            <w:tcW w:w="3695" w:type="dxa"/>
          </w:tcPr>
          <w:p w:rsidR="00980F85" w:rsidRDefault="005F7C14" w:rsidP="00EA6089">
            <w:pPr>
              <w:rPr>
                <w:rFonts w:ascii="仿宋_GB2312" w:eastAsia="仿宋_GB2312" w:hAnsi="宋体"/>
                <w:szCs w:val="21"/>
              </w:rPr>
            </w:pPr>
            <w:r w:rsidRPr="005F7C14">
              <w:rPr>
                <w:rFonts w:ascii="仿宋_GB2312" w:eastAsia="仿宋_GB2312" w:hAnsi="宋体" w:hint="eastAsia"/>
                <w:szCs w:val="21"/>
              </w:rPr>
              <w:t>Web应用程序设计与实现（16课时）</w:t>
            </w:r>
          </w:p>
        </w:tc>
        <w:tc>
          <w:tcPr>
            <w:tcW w:w="5248" w:type="dxa"/>
          </w:tcPr>
          <w:p w:rsidR="005F7C14" w:rsidRPr="005F7C14" w:rsidRDefault="005F7C14" w:rsidP="005F7C14">
            <w:pPr>
              <w:rPr>
                <w:rFonts w:ascii="仿宋_GB2312" w:eastAsia="仿宋_GB2312" w:hAnsi="宋体"/>
                <w:szCs w:val="21"/>
              </w:rPr>
            </w:pPr>
            <w:r w:rsidRPr="005F7C14">
              <w:rPr>
                <w:rFonts w:ascii="仿宋_GB2312" w:eastAsia="仿宋_GB2312" w:hAnsi="宋体" w:hint="eastAsia"/>
                <w:szCs w:val="21"/>
              </w:rPr>
              <w:t>MVC设计模式</w:t>
            </w:r>
          </w:p>
          <w:p w:rsidR="005F7C14" w:rsidRPr="005F7C14" w:rsidRDefault="005F7C14" w:rsidP="005F7C14">
            <w:pPr>
              <w:rPr>
                <w:rFonts w:ascii="仿宋_GB2312" w:eastAsia="仿宋_GB2312" w:hAnsi="宋体"/>
                <w:szCs w:val="21"/>
              </w:rPr>
            </w:pPr>
            <w:r w:rsidRPr="005F7C14">
              <w:rPr>
                <w:rFonts w:ascii="仿宋_GB2312" w:eastAsia="仿宋_GB2312" w:hAnsi="宋体" w:hint="eastAsia"/>
                <w:szCs w:val="21"/>
              </w:rPr>
              <w:t>前后端交互</w:t>
            </w:r>
          </w:p>
          <w:p w:rsidR="005F7C14" w:rsidRPr="005F7C14" w:rsidRDefault="005F7C14" w:rsidP="005F7C14">
            <w:pPr>
              <w:rPr>
                <w:rFonts w:ascii="仿宋_GB2312" w:eastAsia="仿宋_GB2312" w:hAnsi="宋体"/>
                <w:szCs w:val="21"/>
              </w:rPr>
            </w:pPr>
            <w:r w:rsidRPr="005F7C14">
              <w:rPr>
                <w:rFonts w:ascii="仿宋_GB2312" w:eastAsia="仿宋_GB2312" w:hAnsi="宋体" w:hint="eastAsia"/>
                <w:szCs w:val="21"/>
              </w:rPr>
              <w:t>Web应用安全性</w:t>
            </w:r>
          </w:p>
          <w:p w:rsidR="00980F85" w:rsidRDefault="005F7C14" w:rsidP="005F7C14">
            <w:pPr>
              <w:rPr>
                <w:rFonts w:ascii="仿宋_GB2312" w:eastAsia="仿宋_GB2312" w:hAnsi="宋体"/>
                <w:szCs w:val="21"/>
              </w:rPr>
            </w:pPr>
            <w:r w:rsidRPr="005F7C14">
              <w:rPr>
                <w:rFonts w:ascii="仿宋_GB2312" w:eastAsia="仿宋_GB2312" w:hAnsi="宋体" w:hint="eastAsia"/>
                <w:szCs w:val="21"/>
              </w:rPr>
              <w:t>会话管理与状态保持</w:t>
            </w:r>
          </w:p>
        </w:tc>
      </w:tr>
      <w:tr w:rsidR="00980F85" w:rsidTr="008B3BEA">
        <w:trPr>
          <w:trHeight w:val="163"/>
          <w:jc w:val="center"/>
        </w:trPr>
        <w:tc>
          <w:tcPr>
            <w:tcW w:w="761" w:type="dxa"/>
            <w:vMerge/>
          </w:tcPr>
          <w:p w:rsidR="00980F85" w:rsidRDefault="00980F85" w:rsidP="00EA6089">
            <w:pPr>
              <w:rPr>
                <w:rFonts w:ascii="仿宋" w:eastAsia="仿宋" w:hAnsi="仿宋"/>
                <w:szCs w:val="21"/>
              </w:rPr>
            </w:pPr>
          </w:p>
        </w:tc>
        <w:tc>
          <w:tcPr>
            <w:tcW w:w="3695" w:type="dxa"/>
          </w:tcPr>
          <w:p w:rsidR="00980F85" w:rsidRDefault="009E5192" w:rsidP="00EA6089">
            <w:pPr>
              <w:rPr>
                <w:rFonts w:ascii="仿宋_GB2312" w:eastAsia="仿宋_GB2312" w:hAnsi="宋体"/>
                <w:szCs w:val="21"/>
              </w:rPr>
            </w:pPr>
            <w:r w:rsidRPr="009E5192">
              <w:rPr>
                <w:rFonts w:ascii="仿宋_GB2312" w:eastAsia="仿宋_GB2312" w:hAnsi="宋体" w:hint="eastAsia"/>
                <w:szCs w:val="21"/>
              </w:rPr>
              <w:t>Spring Boot框架入门（12课时）</w:t>
            </w:r>
          </w:p>
        </w:tc>
        <w:tc>
          <w:tcPr>
            <w:tcW w:w="5248" w:type="dxa"/>
          </w:tcPr>
          <w:p w:rsidR="00980F85" w:rsidRPr="000068AD" w:rsidRDefault="00980F85" w:rsidP="00EA6089">
            <w:pPr>
              <w:rPr>
                <w:rFonts w:ascii="仿宋_GB2312" w:eastAsia="仿宋_GB2312" w:hAnsi="宋体"/>
                <w:szCs w:val="21"/>
              </w:rPr>
            </w:pPr>
            <w:r w:rsidRPr="000068AD">
              <w:rPr>
                <w:rFonts w:ascii="仿宋_GB2312" w:eastAsia="仿宋_GB2312" w:hAnsi="宋体" w:hint="eastAsia"/>
                <w:szCs w:val="21"/>
              </w:rPr>
              <w:t>传输层的功能与服务</w:t>
            </w:r>
          </w:p>
          <w:p w:rsidR="00980F85" w:rsidRPr="000068AD" w:rsidRDefault="00980F85" w:rsidP="00EA6089">
            <w:pPr>
              <w:rPr>
                <w:rFonts w:ascii="仿宋_GB2312" w:eastAsia="仿宋_GB2312" w:hAnsi="宋体"/>
                <w:szCs w:val="21"/>
              </w:rPr>
            </w:pPr>
            <w:r w:rsidRPr="000068AD">
              <w:rPr>
                <w:rFonts w:ascii="仿宋_GB2312" w:eastAsia="仿宋_GB2312" w:hAnsi="宋体" w:hint="eastAsia"/>
                <w:szCs w:val="21"/>
              </w:rPr>
              <w:t>TCP与UDP协议的比较</w:t>
            </w:r>
          </w:p>
          <w:p w:rsidR="00980F85" w:rsidRPr="000068AD" w:rsidRDefault="00980F85" w:rsidP="00EA6089">
            <w:pPr>
              <w:rPr>
                <w:rFonts w:ascii="仿宋_GB2312" w:eastAsia="仿宋_GB2312" w:hAnsi="宋体"/>
                <w:szCs w:val="21"/>
              </w:rPr>
            </w:pPr>
            <w:r w:rsidRPr="000068AD">
              <w:rPr>
                <w:rFonts w:ascii="仿宋_GB2312" w:eastAsia="仿宋_GB2312" w:hAnsi="宋体" w:hint="eastAsia"/>
                <w:szCs w:val="21"/>
              </w:rPr>
              <w:t>TCP的三次握手与四次挥手</w:t>
            </w:r>
          </w:p>
          <w:p w:rsidR="00980F85" w:rsidRDefault="00980F85" w:rsidP="00EA6089">
            <w:pPr>
              <w:rPr>
                <w:rFonts w:ascii="仿宋_GB2312" w:eastAsia="仿宋_GB2312" w:hAnsi="宋体"/>
                <w:szCs w:val="21"/>
              </w:rPr>
            </w:pPr>
            <w:r w:rsidRPr="000068AD">
              <w:rPr>
                <w:rFonts w:ascii="仿宋_GB2312" w:eastAsia="仿宋_GB2312" w:hAnsi="宋体" w:hint="eastAsia"/>
                <w:szCs w:val="21"/>
              </w:rPr>
              <w:t>端口与套接字</w:t>
            </w:r>
          </w:p>
        </w:tc>
      </w:tr>
      <w:tr w:rsidR="00980F85" w:rsidTr="00472F1A">
        <w:trPr>
          <w:trHeight w:val="1215"/>
          <w:jc w:val="center"/>
        </w:trPr>
        <w:tc>
          <w:tcPr>
            <w:tcW w:w="761" w:type="dxa"/>
            <w:vMerge/>
          </w:tcPr>
          <w:p w:rsidR="00980F85" w:rsidRDefault="00980F85" w:rsidP="00EA6089">
            <w:pPr>
              <w:rPr>
                <w:rFonts w:ascii="仿宋" w:eastAsia="仿宋" w:hAnsi="仿宋"/>
                <w:szCs w:val="21"/>
              </w:rPr>
            </w:pPr>
          </w:p>
        </w:tc>
        <w:tc>
          <w:tcPr>
            <w:tcW w:w="3695" w:type="dxa"/>
          </w:tcPr>
          <w:p w:rsidR="00980F85" w:rsidRDefault="00980F85" w:rsidP="00EA6089">
            <w:pPr>
              <w:rPr>
                <w:rFonts w:ascii="仿宋_GB2312" w:eastAsia="仿宋_GB2312" w:hAnsi="宋体"/>
                <w:szCs w:val="21"/>
              </w:rPr>
            </w:pPr>
            <w:r w:rsidRPr="000068AD">
              <w:rPr>
                <w:rFonts w:ascii="仿宋_GB2312" w:eastAsia="仿宋_GB2312" w:hAnsi="宋体" w:hint="eastAsia"/>
                <w:szCs w:val="21"/>
              </w:rPr>
              <w:t>应用层（4课时）</w:t>
            </w:r>
            <w:r w:rsidRPr="007D267E">
              <w:rPr>
                <w:rFonts w:ascii="仿宋_GB2312" w:eastAsia="仿宋_GB2312" w:hAnsi="宋体" w:hint="eastAsia"/>
                <w:szCs w:val="21"/>
              </w:rPr>
              <w:t>）</w:t>
            </w:r>
          </w:p>
        </w:tc>
        <w:tc>
          <w:tcPr>
            <w:tcW w:w="5248" w:type="dxa"/>
          </w:tcPr>
          <w:p w:rsidR="009E5192" w:rsidRPr="009E5192" w:rsidRDefault="009E5192" w:rsidP="009E5192">
            <w:pPr>
              <w:rPr>
                <w:rFonts w:ascii="仿宋_GB2312" w:eastAsia="仿宋_GB2312" w:hAnsi="宋体"/>
                <w:szCs w:val="21"/>
              </w:rPr>
            </w:pPr>
            <w:r w:rsidRPr="009E5192">
              <w:rPr>
                <w:rFonts w:ascii="仿宋_GB2312" w:eastAsia="仿宋_GB2312" w:hAnsi="宋体" w:hint="eastAsia"/>
                <w:szCs w:val="21"/>
              </w:rPr>
              <w:t>Spring Boot概述与快速入门</w:t>
            </w:r>
          </w:p>
          <w:p w:rsidR="009E5192" w:rsidRPr="009E5192" w:rsidRDefault="009E5192" w:rsidP="009E5192">
            <w:pPr>
              <w:rPr>
                <w:rFonts w:ascii="仿宋_GB2312" w:eastAsia="仿宋_GB2312" w:hAnsi="宋体"/>
                <w:szCs w:val="21"/>
              </w:rPr>
            </w:pPr>
            <w:r w:rsidRPr="009E5192">
              <w:rPr>
                <w:rFonts w:ascii="仿宋_GB2312" w:eastAsia="仿宋_GB2312" w:hAnsi="宋体" w:hint="eastAsia"/>
                <w:szCs w:val="21"/>
              </w:rPr>
              <w:t>Spring Boot核心组件与自动配置</w:t>
            </w:r>
          </w:p>
          <w:p w:rsidR="009E5192" w:rsidRPr="009E5192" w:rsidRDefault="009E5192" w:rsidP="009E5192">
            <w:pPr>
              <w:rPr>
                <w:rFonts w:ascii="仿宋_GB2312" w:eastAsia="仿宋_GB2312" w:hAnsi="宋体"/>
                <w:szCs w:val="21"/>
              </w:rPr>
            </w:pPr>
            <w:r w:rsidRPr="009E5192">
              <w:rPr>
                <w:rFonts w:ascii="仿宋_GB2312" w:eastAsia="仿宋_GB2312" w:hAnsi="宋体" w:hint="eastAsia"/>
                <w:szCs w:val="21"/>
              </w:rPr>
              <w:t>Spring Boot与数据库交互</w:t>
            </w:r>
          </w:p>
          <w:p w:rsidR="00980F85" w:rsidRDefault="009E5192" w:rsidP="009E5192">
            <w:pPr>
              <w:rPr>
                <w:rFonts w:ascii="仿宋_GB2312" w:eastAsia="仿宋_GB2312" w:hAnsi="宋体"/>
                <w:szCs w:val="21"/>
              </w:rPr>
            </w:pPr>
            <w:r w:rsidRPr="009E5192">
              <w:rPr>
                <w:rFonts w:ascii="仿宋_GB2312" w:eastAsia="仿宋_GB2312" w:hAnsi="宋体" w:hint="eastAsia"/>
                <w:szCs w:val="21"/>
              </w:rPr>
              <w:t>Spring Boot安全性与性能优化</w:t>
            </w:r>
          </w:p>
        </w:tc>
      </w:tr>
      <w:tr w:rsidR="00980F85" w:rsidTr="008B3BEA">
        <w:trPr>
          <w:trHeight w:val="163"/>
          <w:jc w:val="center"/>
        </w:trPr>
        <w:tc>
          <w:tcPr>
            <w:tcW w:w="761" w:type="dxa"/>
          </w:tcPr>
          <w:p w:rsidR="00980F85" w:rsidRDefault="00980F85" w:rsidP="00EA6089">
            <w:pPr>
              <w:rPr>
                <w:rFonts w:ascii="仿宋" w:eastAsia="仿宋" w:hAnsi="仿宋"/>
                <w:szCs w:val="21"/>
              </w:rPr>
            </w:pPr>
          </w:p>
        </w:tc>
        <w:tc>
          <w:tcPr>
            <w:tcW w:w="3695" w:type="dxa"/>
          </w:tcPr>
          <w:p w:rsidR="00980F85" w:rsidRPr="000068AD" w:rsidRDefault="00472F1A" w:rsidP="00EA6089">
            <w:pPr>
              <w:rPr>
                <w:rFonts w:ascii="仿宋_GB2312" w:eastAsia="仿宋_GB2312" w:hAnsi="宋体"/>
                <w:szCs w:val="21"/>
              </w:rPr>
            </w:pPr>
            <w:r w:rsidRPr="00472F1A">
              <w:rPr>
                <w:rFonts w:ascii="仿宋_GB2312" w:eastAsia="仿宋_GB2312" w:hAnsi="宋体" w:hint="eastAsia"/>
                <w:szCs w:val="21"/>
              </w:rPr>
              <w:t>项目实践（10课时）</w:t>
            </w:r>
          </w:p>
        </w:tc>
        <w:tc>
          <w:tcPr>
            <w:tcW w:w="5248" w:type="dxa"/>
          </w:tcPr>
          <w:p w:rsidR="00472F1A" w:rsidRPr="00472F1A" w:rsidRDefault="00472F1A" w:rsidP="00472F1A">
            <w:pPr>
              <w:rPr>
                <w:rFonts w:ascii="仿宋_GB2312" w:eastAsia="仿宋_GB2312" w:hAnsi="宋体"/>
                <w:szCs w:val="21"/>
              </w:rPr>
            </w:pPr>
            <w:r w:rsidRPr="00472F1A">
              <w:rPr>
                <w:rFonts w:ascii="仿宋_GB2312" w:eastAsia="仿宋_GB2312" w:hAnsi="宋体" w:hint="eastAsia"/>
                <w:szCs w:val="21"/>
              </w:rPr>
              <w:t>项目需求分析</w:t>
            </w:r>
          </w:p>
          <w:p w:rsidR="00472F1A" w:rsidRPr="00472F1A" w:rsidRDefault="00472F1A" w:rsidP="00472F1A">
            <w:pPr>
              <w:rPr>
                <w:rFonts w:ascii="仿宋_GB2312" w:eastAsia="仿宋_GB2312" w:hAnsi="宋体"/>
                <w:szCs w:val="21"/>
              </w:rPr>
            </w:pPr>
            <w:r w:rsidRPr="00472F1A">
              <w:rPr>
                <w:rFonts w:ascii="仿宋_GB2312" w:eastAsia="仿宋_GB2312" w:hAnsi="宋体" w:hint="eastAsia"/>
                <w:szCs w:val="21"/>
              </w:rPr>
              <w:t>项目设计与架构选择</w:t>
            </w:r>
          </w:p>
          <w:p w:rsidR="00472F1A" w:rsidRPr="00472F1A" w:rsidRDefault="00472F1A" w:rsidP="00472F1A">
            <w:pPr>
              <w:rPr>
                <w:rFonts w:ascii="仿宋_GB2312" w:eastAsia="仿宋_GB2312" w:hAnsi="宋体"/>
                <w:szCs w:val="21"/>
              </w:rPr>
            </w:pPr>
            <w:r w:rsidRPr="00472F1A">
              <w:rPr>
                <w:rFonts w:ascii="仿宋_GB2312" w:eastAsia="仿宋_GB2312" w:hAnsi="宋体" w:hint="eastAsia"/>
                <w:szCs w:val="21"/>
              </w:rPr>
              <w:t>项目实现（包括前后端开发）</w:t>
            </w:r>
          </w:p>
          <w:p w:rsidR="00980F85" w:rsidRPr="000068AD" w:rsidRDefault="00472F1A" w:rsidP="00472F1A">
            <w:pPr>
              <w:rPr>
                <w:rFonts w:ascii="仿宋_GB2312" w:eastAsia="仿宋_GB2312" w:hAnsi="宋体"/>
                <w:szCs w:val="21"/>
              </w:rPr>
            </w:pPr>
            <w:r w:rsidRPr="00472F1A">
              <w:rPr>
                <w:rFonts w:ascii="仿宋_GB2312" w:eastAsia="仿宋_GB2312" w:hAnsi="宋体" w:hint="eastAsia"/>
                <w:szCs w:val="21"/>
              </w:rPr>
              <w:t>项目测试、部署与上线</w:t>
            </w:r>
          </w:p>
        </w:tc>
      </w:tr>
      <w:tr w:rsidR="00980F85" w:rsidTr="008B3BEA">
        <w:trPr>
          <w:trHeight w:val="163"/>
          <w:jc w:val="center"/>
        </w:trPr>
        <w:tc>
          <w:tcPr>
            <w:tcW w:w="761" w:type="dxa"/>
          </w:tcPr>
          <w:p w:rsidR="00980F85" w:rsidRDefault="00980F85" w:rsidP="00EA6089">
            <w:pPr>
              <w:rPr>
                <w:rFonts w:ascii="仿宋" w:eastAsia="仿宋" w:hAnsi="仿宋"/>
                <w:szCs w:val="21"/>
              </w:rPr>
            </w:pPr>
          </w:p>
        </w:tc>
        <w:tc>
          <w:tcPr>
            <w:tcW w:w="3695" w:type="dxa"/>
          </w:tcPr>
          <w:p w:rsidR="00980F85" w:rsidRPr="0047312C" w:rsidRDefault="008B4E37" w:rsidP="00EA6089">
            <w:pPr>
              <w:rPr>
                <w:rFonts w:ascii="仿宋_GB2312" w:eastAsia="仿宋_GB2312" w:hAnsi="宋体"/>
                <w:szCs w:val="21"/>
              </w:rPr>
            </w:pPr>
            <w:r w:rsidRPr="008B4E37">
              <w:rPr>
                <w:rFonts w:ascii="仿宋_GB2312" w:eastAsia="仿宋_GB2312" w:hAnsi="宋体" w:hint="eastAsia"/>
                <w:szCs w:val="21"/>
              </w:rPr>
              <w:t>Java Web开源组件介绍（2课时）</w:t>
            </w:r>
          </w:p>
        </w:tc>
        <w:tc>
          <w:tcPr>
            <w:tcW w:w="5248" w:type="dxa"/>
          </w:tcPr>
          <w:p w:rsidR="008B4E37" w:rsidRPr="008B4E37" w:rsidRDefault="008B4E37" w:rsidP="008B4E37">
            <w:pPr>
              <w:rPr>
                <w:rFonts w:ascii="仿宋_GB2312" w:eastAsia="仿宋_GB2312" w:hAnsi="宋体"/>
                <w:szCs w:val="21"/>
              </w:rPr>
            </w:pPr>
            <w:r w:rsidRPr="008B4E37">
              <w:rPr>
                <w:rFonts w:ascii="仿宋_GB2312" w:eastAsia="仿宋_GB2312" w:hAnsi="宋体" w:hint="eastAsia"/>
                <w:szCs w:val="21"/>
              </w:rPr>
              <w:t>Lucene搜索引擎组件</w:t>
            </w:r>
          </w:p>
          <w:p w:rsidR="008B4E37" w:rsidRPr="008B4E37" w:rsidRDefault="008B4E37" w:rsidP="008B4E37">
            <w:pPr>
              <w:rPr>
                <w:rFonts w:ascii="仿宋_GB2312" w:eastAsia="仿宋_GB2312" w:hAnsi="宋体"/>
                <w:szCs w:val="21"/>
              </w:rPr>
            </w:pPr>
            <w:r w:rsidRPr="008B4E37">
              <w:rPr>
                <w:rFonts w:ascii="仿宋_GB2312" w:eastAsia="仿宋_GB2312" w:hAnsi="宋体" w:hint="eastAsia"/>
                <w:szCs w:val="21"/>
              </w:rPr>
              <w:t>Jasperreports报表组件</w:t>
            </w:r>
          </w:p>
          <w:p w:rsidR="00980F85" w:rsidRPr="0047312C" w:rsidRDefault="008B4E37" w:rsidP="008B4E37">
            <w:pPr>
              <w:rPr>
                <w:rFonts w:ascii="仿宋_GB2312" w:eastAsia="仿宋_GB2312" w:hAnsi="宋体"/>
                <w:szCs w:val="21"/>
              </w:rPr>
            </w:pPr>
            <w:r w:rsidRPr="008B4E37">
              <w:rPr>
                <w:rFonts w:ascii="仿宋_GB2312" w:eastAsia="仿宋_GB2312" w:hAnsi="宋体" w:hint="eastAsia"/>
                <w:szCs w:val="21"/>
              </w:rPr>
              <w:t>其他常用Java Web组件</w:t>
            </w:r>
          </w:p>
        </w:tc>
      </w:tr>
      <w:tr w:rsidR="00980F85" w:rsidTr="00EA6089">
        <w:trPr>
          <w:trHeight w:val="446"/>
          <w:jc w:val="center"/>
        </w:trPr>
        <w:tc>
          <w:tcPr>
            <w:tcW w:w="761" w:type="dxa"/>
            <w:vAlign w:val="center"/>
          </w:tcPr>
          <w:p w:rsidR="00980F85" w:rsidRDefault="00980F85" w:rsidP="00EA6089">
            <w:pPr>
              <w:rPr>
                <w:rFonts w:ascii="仿宋" w:eastAsia="仿宋" w:hAnsi="仿宋"/>
                <w:szCs w:val="21"/>
              </w:rPr>
            </w:pPr>
            <w:r>
              <w:rPr>
                <w:rFonts w:ascii="仿宋_GB2312" w:eastAsia="仿宋_GB2312" w:hAnsi="宋体" w:hint="eastAsia"/>
                <w:szCs w:val="21"/>
              </w:rPr>
              <w:t>教学建议</w:t>
            </w:r>
          </w:p>
        </w:tc>
        <w:tc>
          <w:tcPr>
            <w:tcW w:w="8943" w:type="dxa"/>
            <w:gridSpan w:val="2"/>
          </w:tcPr>
          <w:p w:rsidR="00961E70" w:rsidRPr="00961E70" w:rsidRDefault="00961E70" w:rsidP="00961E70">
            <w:pPr>
              <w:rPr>
                <w:rFonts w:ascii="仿宋_GB2312" w:eastAsia="仿宋_GB2312" w:hAnsi="宋体"/>
                <w:szCs w:val="21"/>
              </w:rPr>
            </w:pPr>
            <w:r w:rsidRPr="00961E70">
              <w:rPr>
                <w:rFonts w:ascii="仿宋_GB2312" w:eastAsia="仿宋_GB2312" w:hAnsi="宋体" w:hint="eastAsia"/>
                <w:szCs w:val="21"/>
              </w:rPr>
              <w:t>理论与实践相结合：在讲解理论知识的同时，穿插实践案例，确保学生能够真正理解和掌握。</w:t>
            </w:r>
          </w:p>
          <w:p w:rsidR="00961E70" w:rsidRPr="00961E70" w:rsidRDefault="00961E70" w:rsidP="00961E70">
            <w:pPr>
              <w:rPr>
                <w:rFonts w:ascii="仿宋_GB2312" w:eastAsia="仿宋_GB2312" w:hAnsi="宋体"/>
                <w:szCs w:val="21"/>
              </w:rPr>
            </w:pPr>
            <w:r w:rsidRPr="00961E70">
              <w:rPr>
                <w:rFonts w:ascii="仿宋_GB2312" w:eastAsia="仿宋_GB2312" w:hAnsi="宋体" w:hint="eastAsia"/>
                <w:szCs w:val="21"/>
              </w:rPr>
              <w:t>项目驱动：通过项目实践的方式，引导学生将所学知识应用于实际项目中，培养学生的动手能力和团队协作能力。</w:t>
            </w:r>
          </w:p>
          <w:p w:rsidR="00961E70" w:rsidRPr="00961E70" w:rsidRDefault="00961E70" w:rsidP="00961E70">
            <w:pPr>
              <w:rPr>
                <w:rFonts w:ascii="仿宋_GB2312" w:eastAsia="仿宋_GB2312" w:hAnsi="宋体"/>
                <w:szCs w:val="21"/>
              </w:rPr>
            </w:pPr>
            <w:r w:rsidRPr="00961E70">
              <w:rPr>
                <w:rFonts w:ascii="仿宋_GB2312" w:eastAsia="仿宋_GB2312" w:hAnsi="宋体" w:hint="eastAsia"/>
                <w:szCs w:val="21"/>
              </w:rPr>
              <w:lastRenderedPageBreak/>
              <w:t>团队协作：鼓励学生进行小组讨论和协作，共同完成项目实践任务，培养团队协作和沟通能力。</w:t>
            </w:r>
          </w:p>
          <w:p w:rsidR="00980F85" w:rsidRPr="00F26D7B" w:rsidRDefault="00961E70" w:rsidP="00961E70">
            <w:pPr>
              <w:rPr>
                <w:rFonts w:ascii="仿宋_GB2312" w:eastAsia="仿宋_GB2312" w:hAnsi="宋体"/>
                <w:szCs w:val="21"/>
              </w:rPr>
            </w:pPr>
            <w:r w:rsidRPr="00961E70">
              <w:rPr>
                <w:rFonts w:ascii="仿宋_GB2312" w:eastAsia="仿宋_GB2312" w:hAnsi="宋体" w:hint="eastAsia"/>
                <w:szCs w:val="21"/>
              </w:rPr>
              <w:t>自主学习：鼓励学生利用课余时间进行自主学习，深入探索Java Web技术的其他领域和组件。</w:t>
            </w:r>
          </w:p>
        </w:tc>
      </w:tr>
      <w:tr w:rsidR="00980F85" w:rsidTr="00EA6089">
        <w:trPr>
          <w:trHeight w:val="806"/>
          <w:jc w:val="center"/>
        </w:trPr>
        <w:tc>
          <w:tcPr>
            <w:tcW w:w="761" w:type="dxa"/>
            <w:vAlign w:val="center"/>
          </w:tcPr>
          <w:p w:rsidR="00980F85" w:rsidRDefault="00980F85" w:rsidP="00EA6089">
            <w:pPr>
              <w:rPr>
                <w:rFonts w:ascii="仿宋_GB2312" w:eastAsia="仿宋_GB2312" w:hAnsi="宋体"/>
                <w:szCs w:val="21"/>
              </w:rPr>
            </w:pPr>
            <w:r>
              <w:rPr>
                <w:rFonts w:ascii="仿宋_GB2312" w:eastAsia="仿宋_GB2312" w:hAnsi="宋体" w:hint="eastAsia"/>
                <w:szCs w:val="21"/>
              </w:rPr>
              <w:lastRenderedPageBreak/>
              <w:t>教学环境</w:t>
            </w:r>
          </w:p>
        </w:tc>
        <w:tc>
          <w:tcPr>
            <w:tcW w:w="8943" w:type="dxa"/>
            <w:gridSpan w:val="2"/>
          </w:tcPr>
          <w:p w:rsidR="00961E70" w:rsidRPr="00961E70" w:rsidRDefault="00961E70" w:rsidP="00961E70">
            <w:pPr>
              <w:rPr>
                <w:rFonts w:ascii="仿宋_GB2312" w:eastAsia="仿宋_GB2312" w:hAnsi="宋体"/>
                <w:szCs w:val="21"/>
              </w:rPr>
            </w:pPr>
            <w:r w:rsidRPr="00961E70">
              <w:rPr>
                <w:rFonts w:ascii="仿宋_GB2312" w:eastAsia="仿宋_GB2312" w:hAnsi="宋体" w:hint="eastAsia"/>
                <w:szCs w:val="21"/>
              </w:rPr>
              <w:t>硬件环境：配备足够数量的计算机，确保每位学生都能有充足的实践机会。</w:t>
            </w:r>
          </w:p>
          <w:p w:rsidR="00961E70" w:rsidRPr="00961E70" w:rsidRDefault="00961E70" w:rsidP="00961E70">
            <w:pPr>
              <w:rPr>
                <w:rFonts w:ascii="仿宋_GB2312" w:eastAsia="仿宋_GB2312" w:hAnsi="宋体"/>
                <w:szCs w:val="21"/>
              </w:rPr>
            </w:pPr>
            <w:r w:rsidRPr="00961E70">
              <w:rPr>
                <w:rFonts w:ascii="仿宋_GB2312" w:eastAsia="仿宋_GB2312" w:hAnsi="宋体" w:hint="eastAsia"/>
                <w:szCs w:val="21"/>
              </w:rPr>
              <w:t>软件环境：安装Java开发工具（如IntelliJ IDEA或Eclipse）、数据库管理系统（如MySQL）、Web服务器（如Tomcat）以及Spring Boot相关的开发框架和工具。</w:t>
            </w:r>
          </w:p>
          <w:p w:rsidR="00961E70" w:rsidRPr="00961E70" w:rsidRDefault="00961E70" w:rsidP="00961E70">
            <w:pPr>
              <w:rPr>
                <w:rFonts w:ascii="仿宋_GB2312" w:eastAsia="仿宋_GB2312" w:hAnsi="宋体"/>
                <w:szCs w:val="21"/>
              </w:rPr>
            </w:pPr>
            <w:r w:rsidRPr="00961E70">
              <w:rPr>
                <w:rFonts w:ascii="仿宋_GB2312" w:eastAsia="仿宋_GB2312" w:hAnsi="宋体" w:hint="eastAsia"/>
                <w:szCs w:val="21"/>
              </w:rPr>
              <w:t>网络环境：提供稳定的网络环境，使学生能够访问在线教程、案例和参考资料。</w:t>
            </w:r>
          </w:p>
          <w:p w:rsidR="00980F85" w:rsidRPr="00F26D7B" w:rsidRDefault="00961E70" w:rsidP="00961E70">
            <w:pPr>
              <w:rPr>
                <w:rFonts w:ascii="仿宋_GB2312" w:eastAsia="仿宋_GB2312" w:hAnsi="宋体"/>
                <w:szCs w:val="21"/>
              </w:rPr>
            </w:pPr>
            <w:r w:rsidRPr="00961E70">
              <w:rPr>
                <w:rFonts w:ascii="仿宋_GB2312" w:eastAsia="仿宋_GB2312" w:hAnsi="宋体" w:hint="eastAsia"/>
                <w:szCs w:val="21"/>
              </w:rPr>
              <w:t>教室设施：配备投影仪、音响等多媒体设备，便于教师进行课堂演示和讲解。同时，教室应有良好的通风和照明条件，确保学生的学习环境舒适。</w:t>
            </w:r>
          </w:p>
        </w:tc>
      </w:tr>
      <w:tr w:rsidR="00980F85" w:rsidTr="00EA6089">
        <w:trPr>
          <w:trHeight w:val="527"/>
          <w:jc w:val="center"/>
        </w:trPr>
        <w:tc>
          <w:tcPr>
            <w:tcW w:w="761" w:type="dxa"/>
            <w:vAlign w:val="center"/>
          </w:tcPr>
          <w:p w:rsidR="00980F85" w:rsidRDefault="00980F85" w:rsidP="00EA6089">
            <w:pPr>
              <w:rPr>
                <w:rFonts w:ascii="仿宋_GB2312" w:eastAsia="仿宋_GB2312" w:hAnsi="宋体"/>
                <w:szCs w:val="21"/>
              </w:rPr>
            </w:pPr>
            <w:r>
              <w:rPr>
                <w:rFonts w:ascii="仿宋_GB2312" w:eastAsia="仿宋_GB2312" w:hAnsi="宋体" w:hint="eastAsia"/>
                <w:szCs w:val="21"/>
              </w:rPr>
              <w:t>成绩评定</w:t>
            </w:r>
          </w:p>
        </w:tc>
        <w:tc>
          <w:tcPr>
            <w:tcW w:w="8943" w:type="dxa"/>
            <w:gridSpan w:val="2"/>
          </w:tcPr>
          <w:p w:rsidR="00980F85" w:rsidRDefault="00980F85" w:rsidP="00EA6089">
            <w:pPr>
              <w:rPr>
                <w:rFonts w:ascii="仿宋_GB2312" w:eastAsia="仿宋_GB2312" w:hAnsi="宋体"/>
                <w:szCs w:val="21"/>
              </w:rPr>
            </w:pPr>
            <w:r>
              <w:rPr>
                <w:rFonts w:ascii="仿宋_GB2312" w:eastAsia="仿宋_GB2312" w:hAnsi="宋体" w:hint="eastAsia"/>
                <w:szCs w:val="21"/>
              </w:rPr>
              <w:t>本课程采用形成性考核方式，注重网站设计和实现的实际操作能力。总成绩=出勤（2</w:t>
            </w:r>
            <w:r>
              <w:rPr>
                <w:rFonts w:ascii="仿宋_GB2312" w:eastAsia="仿宋_GB2312" w:hAnsi="宋体"/>
                <w:szCs w:val="21"/>
              </w:rPr>
              <w:t>0%</w:t>
            </w:r>
            <w:r>
              <w:rPr>
                <w:rFonts w:ascii="仿宋_GB2312" w:eastAsia="仿宋_GB2312" w:hAnsi="宋体" w:hint="eastAsia"/>
                <w:szCs w:val="21"/>
              </w:rPr>
              <w:t>）+平时作业（</w:t>
            </w:r>
            <w:r>
              <w:rPr>
                <w:rFonts w:ascii="仿宋_GB2312" w:eastAsia="仿宋_GB2312" w:hAnsi="宋体"/>
                <w:szCs w:val="21"/>
              </w:rPr>
              <w:t>40%</w:t>
            </w:r>
            <w:r>
              <w:rPr>
                <w:rFonts w:ascii="仿宋_GB2312" w:eastAsia="仿宋_GB2312" w:hAnsi="宋体" w:hint="eastAsia"/>
                <w:szCs w:val="21"/>
              </w:rPr>
              <w:t>）+期末作品（</w:t>
            </w:r>
            <w:r>
              <w:rPr>
                <w:rFonts w:ascii="仿宋_GB2312" w:eastAsia="仿宋_GB2312" w:hAnsi="宋体"/>
                <w:szCs w:val="21"/>
              </w:rPr>
              <w:t>40%</w:t>
            </w:r>
            <w:r>
              <w:rPr>
                <w:rFonts w:ascii="仿宋_GB2312" w:eastAsia="仿宋_GB2312" w:hAnsi="宋体" w:hint="eastAsia"/>
                <w:szCs w:val="21"/>
              </w:rPr>
              <w:t>）</w:t>
            </w:r>
          </w:p>
        </w:tc>
      </w:tr>
    </w:tbl>
    <w:p w:rsidR="00980F85" w:rsidRDefault="00980F85">
      <w:pPr>
        <w:spacing w:line="360" w:lineRule="auto"/>
        <w:rPr>
          <w:rFonts w:ascii="宋体" w:hAnsi="宋体"/>
          <w:sz w:val="24"/>
        </w:rPr>
      </w:pPr>
    </w:p>
    <w:p w:rsidR="008761A1" w:rsidRDefault="008761A1" w:rsidP="008761A1">
      <w:pPr>
        <w:spacing w:line="360" w:lineRule="auto"/>
        <w:rPr>
          <w:rFonts w:ascii="宋体" w:hAnsi="宋体"/>
          <w:sz w:val="24"/>
        </w:rPr>
      </w:pPr>
      <w:r>
        <w:rPr>
          <w:rFonts w:ascii="宋体" w:hAnsi="宋体" w:hint="eastAsia"/>
          <w:sz w:val="24"/>
        </w:rPr>
        <w:t>8.《PythonWeb网站开发》课程（72学时）</w:t>
      </w:r>
    </w:p>
    <w:p w:rsidR="008761A1" w:rsidRDefault="008761A1" w:rsidP="008761A1">
      <w:pPr>
        <w:pStyle w:val="a3"/>
        <w:jc w:val="center"/>
      </w:pPr>
      <w:r>
        <w:rPr>
          <w:rFonts w:ascii="宋体" w:hAnsi="宋体" w:hint="eastAsia"/>
          <w:color w:val="000000"/>
          <w:kern w:val="2"/>
          <w:sz w:val="21"/>
          <w:szCs w:val="21"/>
        </w:rPr>
        <w:t>表6-8《</w:t>
      </w:r>
      <w:r>
        <w:rPr>
          <w:rFonts w:ascii="宋体" w:hAnsi="宋体" w:hint="eastAsia"/>
          <w:sz w:val="24"/>
        </w:rPr>
        <w:t>PythonWeb网站开发</w:t>
      </w:r>
      <w:r>
        <w:rPr>
          <w:rFonts w:ascii="宋体" w:hAnsi="宋体" w:hint="eastAsia"/>
          <w:color w:val="000000"/>
          <w:kern w:val="2"/>
          <w:sz w:val="21"/>
          <w:szCs w:val="21"/>
        </w:rPr>
        <w:t>》</w:t>
      </w:r>
    </w:p>
    <w:tbl>
      <w:tblPr>
        <w:tblW w:w="9704"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3695"/>
        <w:gridCol w:w="5248"/>
      </w:tblGrid>
      <w:tr w:rsidR="008761A1" w:rsidTr="00EA6089">
        <w:trPr>
          <w:trHeight w:val="527"/>
          <w:jc w:val="center"/>
        </w:trPr>
        <w:tc>
          <w:tcPr>
            <w:tcW w:w="761" w:type="dxa"/>
            <w:vAlign w:val="center"/>
          </w:tcPr>
          <w:p w:rsidR="008761A1" w:rsidRDefault="008761A1" w:rsidP="00EA6089">
            <w:pPr>
              <w:rPr>
                <w:rFonts w:ascii="仿宋_GB2312" w:eastAsia="仿宋_GB2312" w:hAnsi="宋体"/>
                <w:szCs w:val="21"/>
              </w:rPr>
            </w:pPr>
            <w:r>
              <w:rPr>
                <w:rFonts w:ascii="仿宋_GB2312" w:eastAsia="仿宋_GB2312" w:hAnsi="宋体" w:hint="eastAsia"/>
                <w:szCs w:val="21"/>
              </w:rPr>
              <w:t>课程目标</w:t>
            </w:r>
          </w:p>
        </w:tc>
        <w:tc>
          <w:tcPr>
            <w:tcW w:w="8943" w:type="dxa"/>
            <w:gridSpan w:val="2"/>
            <w:vAlign w:val="center"/>
          </w:tcPr>
          <w:p w:rsidR="008937E9" w:rsidRPr="008937E9" w:rsidRDefault="008937E9" w:rsidP="008937E9">
            <w:pPr>
              <w:pStyle w:val="af1"/>
              <w:numPr>
                <w:ilvl w:val="0"/>
                <w:numId w:val="44"/>
              </w:numPr>
              <w:ind w:firstLineChars="0"/>
              <w:rPr>
                <w:rFonts w:ascii="仿宋_GB2312" w:eastAsia="仿宋_GB2312" w:hAnsi="宋体"/>
                <w:szCs w:val="21"/>
              </w:rPr>
            </w:pPr>
            <w:r w:rsidRPr="008937E9">
              <w:rPr>
                <w:rFonts w:ascii="仿宋_GB2312" w:eastAsia="仿宋_GB2312" w:hAnsi="宋体" w:hint="eastAsia"/>
                <w:szCs w:val="21"/>
              </w:rPr>
              <w:t>使学生掌握Python编程语言的基础知识和语法。</w:t>
            </w:r>
          </w:p>
          <w:p w:rsidR="008937E9" w:rsidRPr="008937E9" w:rsidRDefault="008937E9" w:rsidP="008937E9">
            <w:pPr>
              <w:pStyle w:val="af1"/>
              <w:numPr>
                <w:ilvl w:val="0"/>
                <w:numId w:val="44"/>
              </w:numPr>
              <w:ind w:firstLineChars="0"/>
              <w:rPr>
                <w:rFonts w:ascii="仿宋_GB2312" w:eastAsia="仿宋_GB2312" w:hAnsi="宋体"/>
                <w:szCs w:val="21"/>
              </w:rPr>
            </w:pPr>
            <w:r w:rsidRPr="008937E9">
              <w:rPr>
                <w:rFonts w:ascii="仿宋_GB2312" w:eastAsia="仿宋_GB2312" w:hAnsi="宋体" w:hint="eastAsia"/>
                <w:szCs w:val="21"/>
              </w:rPr>
              <w:t>深入理解Django框架的核心概念、原理与特性。</w:t>
            </w:r>
          </w:p>
          <w:p w:rsidR="008937E9" w:rsidRPr="008937E9" w:rsidRDefault="008937E9" w:rsidP="008937E9">
            <w:pPr>
              <w:pStyle w:val="af1"/>
              <w:numPr>
                <w:ilvl w:val="0"/>
                <w:numId w:val="44"/>
              </w:numPr>
              <w:ind w:firstLineChars="0"/>
              <w:rPr>
                <w:rFonts w:ascii="仿宋_GB2312" w:eastAsia="仿宋_GB2312" w:hAnsi="宋体"/>
                <w:szCs w:val="21"/>
              </w:rPr>
            </w:pPr>
            <w:r w:rsidRPr="008937E9">
              <w:rPr>
                <w:rFonts w:ascii="仿宋_GB2312" w:eastAsia="仿宋_GB2312" w:hAnsi="宋体" w:hint="eastAsia"/>
                <w:szCs w:val="21"/>
              </w:rPr>
              <w:t>培养学生利用Django框架开发Web应用程序的能力，包括前后端交互、数据库操作、安全性等方面的内容。</w:t>
            </w:r>
          </w:p>
          <w:p w:rsidR="008937E9" w:rsidRPr="008937E9" w:rsidRDefault="008937E9" w:rsidP="008937E9">
            <w:pPr>
              <w:pStyle w:val="af1"/>
              <w:numPr>
                <w:ilvl w:val="0"/>
                <w:numId w:val="44"/>
              </w:numPr>
              <w:ind w:firstLineChars="0"/>
              <w:rPr>
                <w:rFonts w:ascii="仿宋_GB2312" w:eastAsia="仿宋_GB2312" w:hAnsi="宋体"/>
                <w:szCs w:val="21"/>
              </w:rPr>
            </w:pPr>
            <w:r w:rsidRPr="008937E9">
              <w:rPr>
                <w:rFonts w:ascii="仿宋_GB2312" w:eastAsia="仿宋_GB2312" w:hAnsi="宋体" w:hint="eastAsia"/>
                <w:szCs w:val="21"/>
              </w:rPr>
              <w:t>培养学生的团队协作能力，能够在团队中有效沟通、协作完成项目。</w:t>
            </w:r>
          </w:p>
          <w:p w:rsidR="008761A1" w:rsidRPr="005C0023" w:rsidRDefault="008937E9" w:rsidP="008937E9">
            <w:pPr>
              <w:pStyle w:val="af1"/>
              <w:numPr>
                <w:ilvl w:val="0"/>
                <w:numId w:val="44"/>
              </w:numPr>
              <w:ind w:firstLineChars="0"/>
              <w:rPr>
                <w:rFonts w:ascii="仿宋_GB2312" w:eastAsia="仿宋_GB2312" w:hAnsi="宋体"/>
                <w:szCs w:val="21"/>
              </w:rPr>
            </w:pPr>
            <w:r w:rsidRPr="008937E9">
              <w:rPr>
                <w:rFonts w:ascii="仿宋_GB2312" w:eastAsia="仿宋_GB2312" w:hAnsi="宋体" w:hint="eastAsia"/>
                <w:szCs w:val="21"/>
              </w:rPr>
              <w:t>使学生了解并掌握一些常用的Web开发工具和技术，如前端框架、数据库管理工具等。</w:t>
            </w:r>
          </w:p>
        </w:tc>
      </w:tr>
      <w:tr w:rsidR="008761A1" w:rsidTr="00EA6089">
        <w:trPr>
          <w:trHeight w:val="360"/>
          <w:jc w:val="center"/>
        </w:trPr>
        <w:tc>
          <w:tcPr>
            <w:tcW w:w="761" w:type="dxa"/>
            <w:vMerge w:val="restart"/>
            <w:vAlign w:val="center"/>
          </w:tcPr>
          <w:p w:rsidR="008761A1" w:rsidRDefault="008761A1" w:rsidP="00EA6089">
            <w:pPr>
              <w:rPr>
                <w:rFonts w:ascii="仿宋_GB2312" w:eastAsia="仿宋_GB2312" w:hAnsi="宋体"/>
                <w:szCs w:val="21"/>
              </w:rPr>
            </w:pPr>
            <w:r>
              <w:rPr>
                <w:rFonts w:ascii="仿宋_GB2312" w:eastAsia="仿宋_GB2312" w:hAnsi="宋体" w:hint="eastAsia"/>
                <w:szCs w:val="21"/>
              </w:rPr>
              <w:t>教学内容</w:t>
            </w:r>
          </w:p>
        </w:tc>
        <w:tc>
          <w:tcPr>
            <w:tcW w:w="3695" w:type="dxa"/>
            <w:vAlign w:val="center"/>
          </w:tcPr>
          <w:p w:rsidR="008761A1" w:rsidRDefault="008761A1" w:rsidP="00EA6089">
            <w:pPr>
              <w:rPr>
                <w:rFonts w:ascii="仿宋_GB2312" w:eastAsia="仿宋_GB2312" w:hAnsi="宋体"/>
                <w:szCs w:val="21"/>
              </w:rPr>
            </w:pPr>
            <w:r>
              <w:rPr>
                <w:rFonts w:ascii="仿宋_GB2312" w:eastAsia="仿宋_GB2312" w:hAnsi="宋体"/>
                <w:szCs w:val="21"/>
              </w:rPr>
              <w:t>内容</w:t>
            </w:r>
          </w:p>
        </w:tc>
        <w:tc>
          <w:tcPr>
            <w:tcW w:w="5248" w:type="dxa"/>
            <w:vAlign w:val="center"/>
          </w:tcPr>
          <w:p w:rsidR="008761A1" w:rsidRDefault="008761A1" w:rsidP="00EA6089">
            <w:pPr>
              <w:rPr>
                <w:rFonts w:ascii="仿宋_GB2312" w:eastAsia="仿宋_GB2312" w:hAnsi="宋体"/>
                <w:szCs w:val="21"/>
              </w:rPr>
            </w:pPr>
            <w:r>
              <w:rPr>
                <w:rFonts w:ascii="仿宋_GB2312" w:eastAsia="仿宋_GB2312" w:hAnsi="宋体" w:hint="eastAsia"/>
                <w:szCs w:val="21"/>
              </w:rPr>
              <w:t>工作任务</w:t>
            </w:r>
          </w:p>
        </w:tc>
      </w:tr>
      <w:tr w:rsidR="008761A1" w:rsidTr="00EA6089">
        <w:trPr>
          <w:trHeight w:val="163"/>
          <w:jc w:val="center"/>
        </w:trPr>
        <w:tc>
          <w:tcPr>
            <w:tcW w:w="761" w:type="dxa"/>
            <w:vMerge/>
          </w:tcPr>
          <w:p w:rsidR="008761A1" w:rsidRDefault="008761A1" w:rsidP="00EA6089">
            <w:pPr>
              <w:numPr>
                <w:ilvl w:val="0"/>
                <w:numId w:val="2"/>
              </w:numPr>
              <w:ind w:left="0" w:firstLine="0"/>
              <w:rPr>
                <w:rFonts w:ascii="仿宋_GB2312" w:eastAsia="仿宋_GB2312" w:hAnsi="宋体"/>
                <w:szCs w:val="21"/>
              </w:rPr>
            </w:pPr>
          </w:p>
        </w:tc>
        <w:tc>
          <w:tcPr>
            <w:tcW w:w="3695" w:type="dxa"/>
          </w:tcPr>
          <w:p w:rsidR="008761A1" w:rsidRDefault="008937E9" w:rsidP="00EA6089">
            <w:pPr>
              <w:rPr>
                <w:rFonts w:ascii="仿宋_GB2312" w:eastAsia="仿宋_GB2312" w:hAnsi="宋体"/>
                <w:szCs w:val="21"/>
              </w:rPr>
            </w:pPr>
            <w:r w:rsidRPr="008937E9">
              <w:rPr>
                <w:rFonts w:ascii="仿宋_GB2312" w:eastAsia="仿宋_GB2312" w:hAnsi="宋体" w:hint="eastAsia"/>
                <w:szCs w:val="21"/>
              </w:rPr>
              <w:t>Web开发基础（8课时）</w:t>
            </w:r>
          </w:p>
        </w:tc>
        <w:tc>
          <w:tcPr>
            <w:tcW w:w="5248" w:type="dxa"/>
          </w:tcPr>
          <w:p w:rsidR="008937E9" w:rsidRPr="008937E9" w:rsidRDefault="008937E9" w:rsidP="008937E9">
            <w:pPr>
              <w:pStyle w:val="1"/>
              <w:ind w:firstLineChars="0" w:firstLine="0"/>
              <w:rPr>
                <w:rFonts w:ascii="仿宋_GB2312" w:eastAsia="仿宋_GB2312" w:hAnsi="宋体"/>
                <w:szCs w:val="21"/>
              </w:rPr>
            </w:pPr>
            <w:r w:rsidRPr="008937E9">
              <w:rPr>
                <w:rFonts w:ascii="仿宋_GB2312" w:eastAsia="仿宋_GB2312" w:hAnsi="宋体" w:hint="eastAsia"/>
                <w:szCs w:val="21"/>
              </w:rPr>
              <w:t>Web开发概述</w:t>
            </w:r>
          </w:p>
          <w:p w:rsidR="008937E9" w:rsidRPr="008937E9" w:rsidRDefault="008937E9" w:rsidP="008937E9">
            <w:pPr>
              <w:pStyle w:val="1"/>
              <w:ind w:firstLineChars="0" w:firstLine="0"/>
              <w:rPr>
                <w:rFonts w:ascii="仿宋_GB2312" w:eastAsia="仿宋_GB2312" w:hAnsi="宋体"/>
                <w:szCs w:val="21"/>
              </w:rPr>
            </w:pPr>
            <w:r w:rsidRPr="008937E9">
              <w:rPr>
                <w:rFonts w:ascii="仿宋_GB2312" w:eastAsia="仿宋_GB2312" w:hAnsi="宋体" w:hint="eastAsia"/>
                <w:szCs w:val="21"/>
              </w:rPr>
              <w:t>HTTP协议基础</w:t>
            </w:r>
          </w:p>
          <w:p w:rsidR="008937E9" w:rsidRPr="008937E9" w:rsidRDefault="008937E9" w:rsidP="008937E9">
            <w:pPr>
              <w:pStyle w:val="1"/>
              <w:ind w:firstLineChars="0" w:firstLine="0"/>
              <w:rPr>
                <w:rFonts w:ascii="仿宋_GB2312" w:eastAsia="仿宋_GB2312" w:hAnsi="宋体"/>
                <w:szCs w:val="21"/>
              </w:rPr>
            </w:pPr>
            <w:r w:rsidRPr="008937E9">
              <w:rPr>
                <w:rFonts w:ascii="仿宋_GB2312" w:eastAsia="仿宋_GB2312" w:hAnsi="宋体" w:hint="eastAsia"/>
                <w:szCs w:val="21"/>
              </w:rPr>
              <w:t>HTML/CSS基础</w:t>
            </w:r>
          </w:p>
          <w:p w:rsidR="008761A1" w:rsidRDefault="008937E9" w:rsidP="008937E9">
            <w:pPr>
              <w:rPr>
                <w:rFonts w:ascii="仿宋_GB2312" w:eastAsia="仿宋_GB2312" w:hAnsi="宋体"/>
                <w:szCs w:val="21"/>
              </w:rPr>
            </w:pPr>
            <w:r w:rsidRPr="008937E9">
              <w:rPr>
                <w:rFonts w:ascii="仿宋_GB2312" w:eastAsia="仿宋_GB2312" w:hAnsi="宋体" w:hint="eastAsia"/>
                <w:szCs w:val="21"/>
              </w:rPr>
              <w:t>JavaScript基础</w:t>
            </w:r>
          </w:p>
        </w:tc>
      </w:tr>
      <w:tr w:rsidR="008761A1" w:rsidTr="00EA6089">
        <w:trPr>
          <w:trHeight w:val="163"/>
          <w:jc w:val="center"/>
        </w:trPr>
        <w:tc>
          <w:tcPr>
            <w:tcW w:w="761" w:type="dxa"/>
            <w:vMerge/>
          </w:tcPr>
          <w:p w:rsidR="008761A1" w:rsidRDefault="008761A1" w:rsidP="00EA6089">
            <w:pPr>
              <w:rPr>
                <w:rFonts w:ascii="仿宋" w:eastAsia="仿宋" w:hAnsi="仿宋"/>
                <w:szCs w:val="21"/>
              </w:rPr>
            </w:pPr>
          </w:p>
        </w:tc>
        <w:tc>
          <w:tcPr>
            <w:tcW w:w="3695" w:type="dxa"/>
          </w:tcPr>
          <w:p w:rsidR="008761A1" w:rsidRDefault="00F7290C" w:rsidP="00F7290C">
            <w:pPr>
              <w:rPr>
                <w:rFonts w:ascii="仿宋_GB2312" w:eastAsia="仿宋_GB2312" w:hAnsi="宋体"/>
                <w:szCs w:val="21"/>
              </w:rPr>
            </w:pPr>
            <w:r w:rsidRPr="00F7290C">
              <w:rPr>
                <w:rFonts w:ascii="仿宋_GB2312" w:eastAsia="仿宋_GB2312" w:hAnsi="宋体" w:hint="eastAsia"/>
                <w:szCs w:val="21"/>
              </w:rPr>
              <w:t>Django框架入门（</w:t>
            </w:r>
            <w:r>
              <w:rPr>
                <w:rFonts w:ascii="仿宋_GB2312" w:eastAsia="仿宋_GB2312" w:hAnsi="宋体" w:hint="eastAsia"/>
                <w:szCs w:val="21"/>
              </w:rPr>
              <w:t>16</w:t>
            </w:r>
            <w:r w:rsidRPr="00F7290C">
              <w:rPr>
                <w:rFonts w:ascii="仿宋_GB2312" w:eastAsia="仿宋_GB2312" w:hAnsi="宋体" w:hint="eastAsia"/>
                <w:szCs w:val="21"/>
              </w:rPr>
              <w:t>课时）</w:t>
            </w:r>
          </w:p>
        </w:tc>
        <w:tc>
          <w:tcPr>
            <w:tcW w:w="5248" w:type="dxa"/>
          </w:tcPr>
          <w:p w:rsidR="00F7290C" w:rsidRPr="00F7290C" w:rsidRDefault="00F7290C" w:rsidP="00054931">
            <w:pPr>
              <w:pStyle w:val="1"/>
              <w:ind w:firstLineChars="0" w:firstLine="0"/>
              <w:rPr>
                <w:rFonts w:ascii="仿宋_GB2312" w:eastAsia="仿宋_GB2312" w:hAnsi="宋体"/>
                <w:szCs w:val="21"/>
              </w:rPr>
            </w:pPr>
            <w:r w:rsidRPr="00F7290C">
              <w:rPr>
                <w:rFonts w:ascii="仿宋_GB2312" w:eastAsia="仿宋_GB2312" w:hAnsi="宋体" w:hint="eastAsia"/>
                <w:szCs w:val="21"/>
              </w:rPr>
              <w:t>Django框架概述</w:t>
            </w:r>
          </w:p>
          <w:p w:rsidR="00F7290C" w:rsidRPr="00F7290C" w:rsidRDefault="00F7290C" w:rsidP="00054931">
            <w:pPr>
              <w:pStyle w:val="1"/>
              <w:ind w:firstLineChars="0" w:firstLine="0"/>
              <w:rPr>
                <w:rFonts w:ascii="仿宋_GB2312" w:eastAsia="仿宋_GB2312" w:hAnsi="宋体"/>
                <w:szCs w:val="21"/>
              </w:rPr>
            </w:pPr>
            <w:r w:rsidRPr="00F7290C">
              <w:rPr>
                <w:rFonts w:ascii="仿宋_GB2312" w:eastAsia="仿宋_GB2312" w:hAnsi="宋体" w:hint="eastAsia"/>
                <w:szCs w:val="21"/>
              </w:rPr>
              <w:t>Django安装与配置</w:t>
            </w:r>
          </w:p>
          <w:p w:rsidR="00F7290C" w:rsidRPr="00F7290C" w:rsidRDefault="00F7290C" w:rsidP="00054931">
            <w:pPr>
              <w:pStyle w:val="1"/>
              <w:ind w:firstLineChars="0" w:firstLine="0"/>
              <w:rPr>
                <w:rFonts w:ascii="仿宋_GB2312" w:eastAsia="仿宋_GB2312" w:hAnsi="宋体"/>
                <w:szCs w:val="21"/>
              </w:rPr>
            </w:pPr>
            <w:r w:rsidRPr="00F7290C">
              <w:rPr>
                <w:rFonts w:ascii="仿宋_GB2312" w:eastAsia="仿宋_GB2312" w:hAnsi="宋体" w:hint="eastAsia"/>
                <w:szCs w:val="21"/>
              </w:rPr>
              <w:t>Django项目与应用的创建</w:t>
            </w:r>
          </w:p>
          <w:p w:rsidR="00F7290C" w:rsidRPr="00F7290C" w:rsidRDefault="00F7290C" w:rsidP="00054931">
            <w:pPr>
              <w:pStyle w:val="1"/>
              <w:ind w:firstLineChars="0" w:firstLine="0"/>
              <w:rPr>
                <w:rFonts w:ascii="仿宋_GB2312" w:eastAsia="仿宋_GB2312" w:hAnsi="宋体"/>
                <w:szCs w:val="21"/>
              </w:rPr>
            </w:pPr>
            <w:r w:rsidRPr="00F7290C">
              <w:rPr>
                <w:rFonts w:ascii="仿宋_GB2312" w:eastAsia="仿宋_GB2312" w:hAnsi="宋体" w:hint="eastAsia"/>
                <w:szCs w:val="21"/>
              </w:rPr>
              <w:t>Django模型（Models）</w:t>
            </w:r>
          </w:p>
          <w:p w:rsidR="00F7290C" w:rsidRPr="00F7290C" w:rsidRDefault="00F7290C" w:rsidP="00F7290C">
            <w:pPr>
              <w:pStyle w:val="1"/>
              <w:rPr>
                <w:rFonts w:ascii="仿宋_GB2312" w:eastAsia="仿宋_GB2312" w:hAnsi="宋体"/>
                <w:szCs w:val="21"/>
              </w:rPr>
            </w:pPr>
          </w:p>
          <w:p w:rsidR="008761A1" w:rsidRDefault="008761A1" w:rsidP="00F7290C">
            <w:pPr>
              <w:pStyle w:val="1"/>
              <w:ind w:firstLineChars="0" w:firstLine="0"/>
              <w:rPr>
                <w:rFonts w:ascii="仿宋_GB2312" w:eastAsia="仿宋_GB2312" w:hAnsi="宋体"/>
                <w:szCs w:val="21"/>
              </w:rPr>
            </w:pPr>
          </w:p>
        </w:tc>
      </w:tr>
      <w:tr w:rsidR="008761A1" w:rsidTr="00EA6089">
        <w:trPr>
          <w:trHeight w:val="163"/>
          <w:jc w:val="center"/>
        </w:trPr>
        <w:tc>
          <w:tcPr>
            <w:tcW w:w="761" w:type="dxa"/>
            <w:vMerge/>
          </w:tcPr>
          <w:p w:rsidR="008761A1" w:rsidRDefault="008761A1" w:rsidP="00EA6089">
            <w:pPr>
              <w:rPr>
                <w:rFonts w:ascii="仿宋" w:eastAsia="仿宋" w:hAnsi="仿宋"/>
                <w:szCs w:val="21"/>
              </w:rPr>
            </w:pPr>
          </w:p>
        </w:tc>
        <w:tc>
          <w:tcPr>
            <w:tcW w:w="3695" w:type="dxa"/>
          </w:tcPr>
          <w:p w:rsidR="008761A1" w:rsidRDefault="00054931" w:rsidP="00EA6089">
            <w:pPr>
              <w:rPr>
                <w:rFonts w:ascii="仿宋_GB2312" w:eastAsia="仿宋_GB2312" w:hAnsi="宋体"/>
                <w:szCs w:val="21"/>
              </w:rPr>
            </w:pPr>
            <w:r w:rsidRPr="00F7290C">
              <w:rPr>
                <w:rFonts w:ascii="仿宋_GB2312" w:eastAsia="仿宋_GB2312" w:hAnsi="宋体" w:hint="eastAsia"/>
                <w:szCs w:val="21"/>
              </w:rPr>
              <w:t>Django视图与模板（1</w:t>
            </w:r>
            <w:r>
              <w:rPr>
                <w:rFonts w:ascii="仿宋_GB2312" w:eastAsia="仿宋_GB2312" w:hAnsi="宋体" w:hint="eastAsia"/>
                <w:szCs w:val="21"/>
              </w:rPr>
              <w:t>6</w:t>
            </w:r>
            <w:r w:rsidRPr="00F7290C">
              <w:rPr>
                <w:rFonts w:ascii="仿宋_GB2312" w:eastAsia="仿宋_GB2312" w:hAnsi="宋体" w:hint="eastAsia"/>
                <w:szCs w:val="21"/>
              </w:rPr>
              <w:t>课时）</w:t>
            </w:r>
          </w:p>
        </w:tc>
        <w:tc>
          <w:tcPr>
            <w:tcW w:w="5248" w:type="dxa"/>
          </w:tcPr>
          <w:p w:rsidR="00054931" w:rsidRPr="00F7290C" w:rsidRDefault="00054931" w:rsidP="00054931">
            <w:pPr>
              <w:pStyle w:val="1"/>
              <w:ind w:firstLineChars="0" w:firstLine="0"/>
              <w:rPr>
                <w:rFonts w:ascii="仿宋_GB2312" w:eastAsia="仿宋_GB2312" w:hAnsi="宋体"/>
                <w:szCs w:val="21"/>
              </w:rPr>
            </w:pPr>
            <w:r w:rsidRPr="00F7290C">
              <w:rPr>
                <w:rFonts w:ascii="仿宋_GB2312" w:eastAsia="仿宋_GB2312" w:hAnsi="宋体" w:hint="eastAsia"/>
                <w:szCs w:val="21"/>
              </w:rPr>
              <w:t>Django视图（Views）</w:t>
            </w:r>
          </w:p>
          <w:p w:rsidR="00054931" w:rsidRPr="00F7290C" w:rsidRDefault="00054931" w:rsidP="00054931">
            <w:pPr>
              <w:pStyle w:val="1"/>
              <w:ind w:firstLineChars="0" w:firstLine="0"/>
              <w:rPr>
                <w:rFonts w:ascii="仿宋_GB2312" w:eastAsia="仿宋_GB2312" w:hAnsi="宋体"/>
                <w:szCs w:val="21"/>
              </w:rPr>
            </w:pPr>
            <w:r w:rsidRPr="00F7290C">
              <w:rPr>
                <w:rFonts w:ascii="仿宋_GB2312" w:eastAsia="仿宋_GB2312" w:hAnsi="宋体" w:hint="eastAsia"/>
                <w:szCs w:val="21"/>
              </w:rPr>
              <w:t>Django模板（Templates）</w:t>
            </w:r>
          </w:p>
          <w:p w:rsidR="00054931" w:rsidRPr="00F7290C" w:rsidRDefault="00054931" w:rsidP="00054931">
            <w:pPr>
              <w:pStyle w:val="1"/>
              <w:ind w:firstLineChars="0" w:firstLine="0"/>
              <w:rPr>
                <w:rFonts w:ascii="仿宋_GB2312" w:eastAsia="仿宋_GB2312" w:hAnsi="宋体"/>
                <w:szCs w:val="21"/>
              </w:rPr>
            </w:pPr>
            <w:r w:rsidRPr="00F7290C">
              <w:rPr>
                <w:rFonts w:ascii="仿宋_GB2312" w:eastAsia="仿宋_GB2312" w:hAnsi="宋体" w:hint="eastAsia"/>
                <w:szCs w:val="21"/>
              </w:rPr>
              <w:t>Django表单（Forms）</w:t>
            </w:r>
          </w:p>
          <w:p w:rsidR="008761A1" w:rsidRDefault="00054931" w:rsidP="00054931">
            <w:pPr>
              <w:rPr>
                <w:rFonts w:ascii="仿宋_GB2312" w:eastAsia="仿宋_GB2312" w:hAnsi="宋体"/>
                <w:szCs w:val="21"/>
              </w:rPr>
            </w:pPr>
            <w:r w:rsidRPr="00F7290C">
              <w:rPr>
                <w:rFonts w:ascii="仿宋_GB2312" w:eastAsia="仿宋_GB2312" w:hAnsi="宋体" w:hint="eastAsia"/>
                <w:szCs w:val="21"/>
              </w:rPr>
              <w:t>前后端</w:t>
            </w:r>
            <w:proofErr w:type="gramStart"/>
            <w:r w:rsidRPr="00F7290C">
              <w:rPr>
                <w:rFonts w:ascii="仿宋_GB2312" w:eastAsia="仿宋_GB2312" w:hAnsi="宋体" w:hint="eastAsia"/>
                <w:szCs w:val="21"/>
              </w:rPr>
              <w:t>交互与</w:t>
            </w:r>
            <w:proofErr w:type="gramEnd"/>
            <w:r w:rsidRPr="00F7290C">
              <w:rPr>
                <w:rFonts w:ascii="仿宋_GB2312" w:eastAsia="仿宋_GB2312" w:hAnsi="宋体" w:hint="eastAsia"/>
                <w:szCs w:val="21"/>
              </w:rPr>
              <w:t>AJAX</w:t>
            </w:r>
          </w:p>
        </w:tc>
      </w:tr>
      <w:tr w:rsidR="008761A1" w:rsidTr="00EA6089">
        <w:trPr>
          <w:trHeight w:val="163"/>
          <w:jc w:val="center"/>
        </w:trPr>
        <w:tc>
          <w:tcPr>
            <w:tcW w:w="761" w:type="dxa"/>
            <w:vMerge/>
          </w:tcPr>
          <w:p w:rsidR="008761A1" w:rsidRDefault="008761A1" w:rsidP="00EA6089">
            <w:pPr>
              <w:rPr>
                <w:rFonts w:ascii="仿宋" w:eastAsia="仿宋" w:hAnsi="仿宋"/>
                <w:szCs w:val="21"/>
              </w:rPr>
            </w:pPr>
          </w:p>
        </w:tc>
        <w:tc>
          <w:tcPr>
            <w:tcW w:w="3695" w:type="dxa"/>
          </w:tcPr>
          <w:p w:rsidR="008761A1" w:rsidRDefault="00054931" w:rsidP="00EA6089">
            <w:pPr>
              <w:rPr>
                <w:rFonts w:ascii="仿宋_GB2312" w:eastAsia="仿宋_GB2312" w:hAnsi="宋体"/>
                <w:szCs w:val="21"/>
              </w:rPr>
            </w:pPr>
            <w:r w:rsidRPr="00054931">
              <w:rPr>
                <w:rFonts w:ascii="仿宋_GB2312" w:eastAsia="仿宋_GB2312" w:hAnsi="宋体" w:hint="eastAsia"/>
                <w:szCs w:val="21"/>
              </w:rPr>
              <w:t>Django数据库操作（8课时）</w:t>
            </w:r>
          </w:p>
        </w:tc>
        <w:tc>
          <w:tcPr>
            <w:tcW w:w="5248" w:type="dxa"/>
          </w:tcPr>
          <w:p w:rsidR="00AB1CC6" w:rsidRPr="00AB1CC6" w:rsidRDefault="00AB1CC6" w:rsidP="00AB1CC6">
            <w:pPr>
              <w:rPr>
                <w:rFonts w:ascii="仿宋_GB2312" w:eastAsia="仿宋_GB2312" w:hAnsi="宋体"/>
                <w:szCs w:val="21"/>
              </w:rPr>
            </w:pPr>
            <w:r w:rsidRPr="00AB1CC6">
              <w:rPr>
                <w:rFonts w:ascii="仿宋_GB2312" w:eastAsia="仿宋_GB2312" w:hAnsi="宋体" w:hint="eastAsia"/>
                <w:szCs w:val="21"/>
              </w:rPr>
              <w:t>Django ORM基础</w:t>
            </w:r>
          </w:p>
          <w:p w:rsidR="00AB1CC6" w:rsidRPr="00AB1CC6" w:rsidRDefault="00AB1CC6" w:rsidP="00AB1CC6">
            <w:pPr>
              <w:rPr>
                <w:rFonts w:ascii="仿宋_GB2312" w:eastAsia="仿宋_GB2312" w:hAnsi="宋体"/>
                <w:szCs w:val="21"/>
              </w:rPr>
            </w:pPr>
            <w:r w:rsidRPr="00AB1CC6">
              <w:rPr>
                <w:rFonts w:ascii="仿宋_GB2312" w:eastAsia="仿宋_GB2312" w:hAnsi="宋体" w:hint="eastAsia"/>
                <w:szCs w:val="21"/>
              </w:rPr>
              <w:t>数据库迁移与同步</w:t>
            </w:r>
          </w:p>
          <w:p w:rsidR="00AB1CC6" w:rsidRPr="00AB1CC6" w:rsidRDefault="00AB1CC6" w:rsidP="00AB1CC6">
            <w:pPr>
              <w:rPr>
                <w:rFonts w:ascii="仿宋_GB2312" w:eastAsia="仿宋_GB2312" w:hAnsi="宋体"/>
                <w:szCs w:val="21"/>
              </w:rPr>
            </w:pPr>
            <w:r w:rsidRPr="00AB1CC6">
              <w:rPr>
                <w:rFonts w:ascii="仿宋_GB2312" w:eastAsia="仿宋_GB2312" w:hAnsi="宋体" w:hint="eastAsia"/>
                <w:szCs w:val="21"/>
              </w:rPr>
              <w:t>查询集（QuerySets）</w:t>
            </w:r>
          </w:p>
          <w:p w:rsidR="008761A1" w:rsidRDefault="00AB1CC6" w:rsidP="00AB1CC6">
            <w:pPr>
              <w:rPr>
                <w:rFonts w:ascii="仿宋_GB2312" w:eastAsia="仿宋_GB2312" w:hAnsi="宋体"/>
                <w:szCs w:val="21"/>
              </w:rPr>
            </w:pPr>
            <w:r w:rsidRPr="00AB1CC6">
              <w:rPr>
                <w:rFonts w:ascii="仿宋_GB2312" w:eastAsia="仿宋_GB2312" w:hAnsi="宋体" w:hint="eastAsia"/>
                <w:szCs w:val="21"/>
              </w:rPr>
              <w:t>数据库关系与关联查询</w:t>
            </w:r>
          </w:p>
        </w:tc>
      </w:tr>
      <w:tr w:rsidR="008761A1" w:rsidTr="00EA6089">
        <w:trPr>
          <w:trHeight w:val="163"/>
          <w:jc w:val="center"/>
        </w:trPr>
        <w:tc>
          <w:tcPr>
            <w:tcW w:w="761" w:type="dxa"/>
            <w:vMerge/>
          </w:tcPr>
          <w:p w:rsidR="008761A1" w:rsidRDefault="008761A1" w:rsidP="00EA6089">
            <w:pPr>
              <w:rPr>
                <w:rFonts w:ascii="仿宋" w:eastAsia="仿宋" w:hAnsi="仿宋"/>
                <w:szCs w:val="21"/>
              </w:rPr>
            </w:pPr>
          </w:p>
        </w:tc>
        <w:tc>
          <w:tcPr>
            <w:tcW w:w="3695" w:type="dxa"/>
          </w:tcPr>
          <w:p w:rsidR="008761A1" w:rsidRDefault="00F76B48" w:rsidP="00EA6089">
            <w:pPr>
              <w:rPr>
                <w:rFonts w:ascii="仿宋_GB2312" w:eastAsia="仿宋_GB2312" w:hAnsi="宋体"/>
                <w:szCs w:val="21"/>
              </w:rPr>
            </w:pPr>
            <w:r w:rsidRPr="00F76B48">
              <w:rPr>
                <w:rFonts w:ascii="仿宋_GB2312" w:eastAsia="仿宋_GB2312" w:hAnsi="宋体" w:hint="eastAsia"/>
                <w:szCs w:val="21"/>
              </w:rPr>
              <w:t>Django高级特性（8课时）</w:t>
            </w:r>
          </w:p>
        </w:tc>
        <w:tc>
          <w:tcPr>
            <w:tcW w:w="5248" w:type="dxa"/>
          </w:tcPr>
          <w:p w:rsidR="00F76B48" w:rsidRPr="00F76B48" w:rsidRDefault="00F76B48" w:rsidP="00F76B48">
            <w:pPr>
              <w:rPr>
                <w:rFonts w:ascii="仿宋_GB2312" w:eastAsia="仿宋_GB2312" w:hAnsi="宋体"/>
                <w:szCs w:val="21"/>
              </w:rPr>
            </w:pPr>
            <w:r w:rsidRPr="00F76B48">
              <w:rPr>
                <w:rFonts w:ascii="仿宋_GB2312" w:eastAsia="仿宋_GB2312" w:hAnsi="宋体" w:hint="eastAsia"/>
                <w:szCs w:val="21"/>
              </w:rPr>
              <w:t>Django中间件与信号</w:t>
            </w:r>
          </w:p>
          <w:p w:rsidR="00F76B48" w:rsidRPr="00F76B48" w:rsidRDefault="00F76B48" w:rsidP="00F76B48">
            <w:pPr>
              <w:rPr>
                <w:rFonts w:ascii="仿宋_GB2312" w:eastAsia="仿宋_GB2312" w:hAnsi="宋体"/>
                <w:szCs w:val="21"/>
              </w:rPr>
            </w:pPr>
            <w:r w:rsidRPr="00F76B48">
              <w:rPr>
                <w:rFonts w:ascii="仿宋_GB2312" w:eastAsia="仿宋_GB2312" w:hAnsi="宋体" w:hint="eastAsia"/>
                <w:szCs w:val="21"/>
              </w:rPr>
              <w:t>Django缓存与性能优化</w:t>
            </w:r>
          </w:p>
          <w:p w:rsidR="00F76B48" w:rsidRPr="00F76B48" w:rsidRDefault="00F76B48" w:rsidP="00F76B48">
            <w:pPr>
              <w:rPr>
                <w:rFonts w:ascii="仿宋_GB2312" w:eastAsia="仿宋_GB2312" w:hAnsi="宋体"/>
                <w:szCs w:val="21"/>
              </w:rPr>
            </w:pPr>
            <w:r w:rsidRPr="00F76B48">
              <w:rPr>
                <w:rFonts w:ascii="仿宋_GB2312" w:eastAsia="仿宋_GB2312" w:hAnsi="宋体" w:hint="eastAsia"/>
                <w:szCs w:val="21"/>
              </w:rPr>
              <w:t>Django安全性与权限控制</w:t>
            </w:r>
          </w:p>
          <w:p w:rsidR="008761A1" w:rsidRDefault="00F76B48" w:rsidP="00F76B48">
            <w:pPr>
              <w:rPr>
                <w:rFonts w:ascii="仿宋_GB2312" w:eastAsia="仿宋_GB2312" w:hAnsi="宋体"/>
                <w:szCs w:val="21"/>
              </w:rPr>
            </w:pPr>
            <w:r w:rsidRPr="00F76B48">
              <w:rPr>
                <w:rFonts w:ascii="仿宋_GB2312" w:eastAsia="仿宋_GB2312" w:hAnsi="宋体" w:hint="eastAsia"/>
                <w:szCs w:val="21"/>
              </w:rPr>
              <w:t>Django国际化与本地化</w:t>
            </w:r>
          </w:p>
        </w:tc>
      </w:tr>
      <w:tr w:rsidR="008761A1" w:rsidTr="00EA6089">
        <w:trPr>
          <w:trHeight w:val="1215"/>
          <w:jc w:val="center"/>
        </w:trPr>
        <w:tc>
          <w:tcPr>
            <w:tcW w:w="761" w:type="dxa"/>
            <w:vMerge/>
          </w:tcPr>
          <w:p w:rsidR="008761A1" w:rsidRDefault="008761A1" w:rsidP="00EA6089">
            <w:pPr>
              <w:rPr>
                <w:rFonts w:ascii="仿宋" w:eastAsia="仿宋" w:hAnsi="仿宋"/>
                <w:szCs w:val="21"/>
              </w:rPr>
            </w:pPr>
          </w:p>
        </w:tc>
        <w:tc>
          <w:tcPr>
            <w:tcW w:w="3695" w:type="dxa"/>
          </w:tcPr>
          <w:p w:rsidR="008761A1" w:rsidRDefault="00F76B48" w:rsidP="00EA6089">
            <w:pPr>
              <w:rPr>
                <w:rFonts w:ascii="仿宋_GB2312" w:eastAsia="仿宋_GB2312" w:hAnsi="宋体"/>
                <w:szCs w:val="21"/>
              </w:rPr>
            </w:pPr>
            <w:r w:rsidRPr="00F76B48">
              <w:rPr>
                <w:rFonts w:ascii="仿宋_GB2312" w:eastAsia="仿宋_GB2312" w:hAnsi="宋体" w:hint="eastAsia"/>
                <w:szCs w:val="21"/>
              </w:rPr>
              <w:t>项目实践（12课时）</w:t>
            </w:r>
          </w:p>
        </w:tc>
        <w:tc>
          <w:tcPr>
            <w:tcW w:w="5248" w:type="dxa"/>
          </w:tcPr>
          <w:p w:rsidR="00F76B48" w:rsidRPr="00F76B48" w:rsidRDefault="00F76B48" w:rsidP="00F76B48">
            <w:pPr>
              <w:rPr>
                <w:rFonts w:ascii="仿宋_GB2312" w:eastAsia="仿宋_GB2312" w:hAnsi="宋体"/>
                <w:szCs w:val="21"/>
              </w:rPr>
            </w:pPr>
            <w:r w:rsidRPr="00F76B48">
              <w:rPr>
                <w:rFonts w:ascii="仿宋_GB2312" w:eastAsia="仿宋_GB2312" w:hAnsi="宋体" w:hint="eastAsia"/>
                <w:szCs w:val="21"/>
              </w:rPr>
              <w:t>项目需求分析</w:t>
            </w:r>
          </w:p>
          <w:p w:rsidR="00F76B48" w:rsidRPr="00F76B48" w:rsidRDefault="00F76B48" w:rsidP="00F76B48">
            <w:pPr>
              <w:rPr>
                <w:rFonts w:ascii="仿宋_GB2312" w:eastAsia="仿宋_GB2312" w:hAnsi="宋体"/>
                <w:szCs w:val="21"/>
              </w:rPr>
            </w:pPr>
            <w:r w:rsidRPr="00F76B48">
              <w:rPr>
                <w:rFonts w:ascii="仿宋_GB2312" w:eastAsia="仿宋_GB2312" w:hAnsi="宋体" w:hint="eastAsia"/>
                <w:szCs w:val="21"/>
              </w:rPr>
              <w:t>项目设计与架构选择</w:t>
            </w:r>
          </w:p>
          <w:p w:rsidR="00F76B48" w:rsidRPr="00F76B48" w:rsidRDefault="00F76B48" w:rsidP="00F76B48">
            <w:pPr>
              <w:rPr>
                <w:rFonts w:ascii="仿宋_GB2312" w:eastAsia="仿宋_GB2312" w:hAnsi="宋体"/>
                <w:szCs w:val="21"/>
              </w:rPr>
            </w:pPr>
            <w:r w:rsidRPr="00F76B48">
              <w:rPr>
                <w:rFonts w:ascii="仿宋_GB2312" w:eastAsia="仿宋_GB2312" w:hAnsi="宋体" w:hint="eastAsia"/>
                <w:szCs w:val="21"/>
              </w:rPr>
              <w:t>项目实现（包括前后端开发）</w:t>
            </w:r>
          </w:p>
          <w:p w:rsidR="008761A1" w:rsidRDefault="00F76B48" w:rsidP="00F76B48">
            <w:pPr>
              <w:rPr>
                <w:rFonts w:ascii="仿宋_GB2312" w:eastAsia="仿宋_GB2312" w:hAnsi="宋体"/>
                <w:szCs w:val="21"/>
              </w:rPr>
            </w:pPr>
            <w:r w:rsidRPr="00F76B48">
              <w:rPr>
                <w:rFonts w:ascii="仿宋_GB2312" w:eastAsia="仿宋_GB2312" w:hAnsi="宋体" w:hint="eastAsia"/>
                <w:szCs w:val="21"/>
              </w:rPr>
              <w:t>项目测试、部署与上线</w:t>
            </w:r>
          </w:p>
        </w:tc>
      </w:tr>
      <w:tr w:rsidR="008761A1" w:rsidTr="00EA6089">
        <w:trPr>
          <w:trHeight w:val="163"/>
          <w:jc w:val="center"/>
        </w:trPr>
        <w:tc>
          <w:tcPr>
            <w:tcW w:w="761" w:type="dxa"/>
          </w:tcPr>
          <w:p w:rsidR="008761A1" w:rsidRDefault="008761A1" w:rsidP="00EA6089">
            <w:pPr>
              <w:rPr>
                <w:rFonts w:ascii="仿宋" w:eastAsia="仿宋" w:hAnsi="仿宋"/>
                <w:szCs w:val="21"/>
              </w:rPr>
            </w:pPr>
          </w:p>
        </w:tc>
        <w:tc>
          <w:tcPr>
            <w:tcW w:w="3695" w:type="dxa"/>
          </w:tcPr>
          <w:p w:rsidR="008761A1" w:rsidRPr="000068AD" w:rsidRDefault="001E5499" w:rsidP="00EA6089">
            <w:pPr>
              <w:rPr>
                <w:rFonts w:ascii="仿宋_GB2312" w:eastAsia="仿宋_GB2312" w:hAnsi="宋体"/>
                <w:szCs w:val="21"/>
              </w:rPr>
            </w:pPr>
            <w:r w:rsidRPr="001E5499">
              <w:rPr>
                <w:rFonts w:ascii="仿宋_GB2312" w:eastAsia="仿宋_GB2312" w:hAnsi="宋体" w:hint="eastAsia"/>
                <w:szCs w:val="21"/>
              </w:rPr>
              <w:t>Web开发工具与技术（4课时）</w:t>
            </w:r>
          </w:p>
        </w:tc>
        <w:tc>
          <w:tcPr>
            <w:tcW w:w="5248" w:type="dxa"/>
          </w:tcPr>
          <w:p w:rsidR="001E5499" w:rsidRPr="001E5499" w:rsidRDefault="001E5499" w:rsidP="001E5499">
            <w:pPr>
              <w:rPr>
                <w:rFonts w:ascii="仿宋_GB2312" w:eastAsia="仿宋_GB2312" w:hAnsi="宋体"/>
                <w:szCs w:val="21"/>
              </w:rPr>
            </w:pPr>
            <w:r w:rsidRPr="001E5499">
              <w:rPr>
                <w:rFonts w:ascii="仿宋_GB2312" w:eastAsia="仿宋_GB2312" w:hAnsi="宋体" w:hint="eastAsia"/>
                <w:szCs w:val="21"/>
              </w:rPr>
              <w:t>前端框架介绍（如Bootstrap、Vue.js）</w:t>
            </w:r>
          </w:p>
          <w:p w:rsidR="001E5499" w:rsidRPr="001E5499" w:rsidRDefault="001E5499" w:rsidP="001E5499">
            <w:pPr>
              <w:rPr>
                <w:rFonts w:ascii="仿宋_GB2312" w:eastAsia="仿宋_GB2312" w:hAnsi="宋体"/>
                <w:szCs w:val="21"/>
              </w:rPr>
            </w:pPr>
            <w:r w:rsidRPr="001E5499">
              <w:rPr>
                <w:rFonts w:ascii="仿宋_GB2312" w:eastAsia="仿宋_GB2312" w:hAnsi="宋体" w:hint="eastAsia"/>
                <w:szCs w:val="21"/>
              </w:rPr>
              <w:t>数据库管理工具（如phpMyAdmin、DBeaver）</w:t>
            </w:r>
          </w:p>
          <w:p w:rsidR="001E5499" w:rsidRPr="001E5499" w:rsidRDefault="001E5499" w:rsidP="001E5499">
            <w:pPr>
              <w:rPr>
                <w:rFonts w:ascii="仿宋_GB2312" w:eastAsia="仿宋_GB2312" w:hAnsi="宋体"/>
                <w:szCs w:val="21"/>
              </w:rPr>
            </w:pPr>
            <w:r w:rsidRPr="001E5499">
              <w:rPr>
                <w:rFonts w:ascii="仿宋_GB2312" w:eastAsia="仿宋_GB2312" w:hAnsi="宋体" w:hint="eastAsia"/>
                <w:szCs w:val="21"/>
              </w:rPr>
              <w:t>版本控制系统（如Git）</w:t>
            </w:r>
          </w:p>
          <w:p w:rsidR="008761A1" w:rsidRPr="000068AD" w:rsidRDefault="001E5499" w:rsidP="001E5499">
            <w:pPr>
              <w:rPr>
                <w:rFonts w:ascii="仿宋_GB2312" w:eastAsia="仿宋_GB2312" w:hAnsi="宋体"/>
                <w:szCs w:val="21"/>
              </w:rPr>
            </w:pPr>
            <w:r w:rsidRPr="001E5499">
              <w:rPr>
                <w:rFonts w:ascii="仿宋_GB2312" w:eastAsia="仿宋_GB2312" w:hAnsi="宋体" w:hint="eastAsia"/>
                <w:szCs w:val="21"/>
              </w:rPr>
              <w:t>其他常用Web开发工具</w:t>
            </w:r>
          </w:p>
        </w:tc>
      </w:tr>
      <w:tr w:rsidR="008761A1" w:rsidTr="00EA6089">
        <w:trPr>
          <w:trHeight w:val="446"/>
          <w:jc w:val="center"/>
        </w:trPr>
        <w:tc>
          <w:tcPr>
            <w:tcW w:w="761" w:type="dxa"/>
            <w:vAlign w:val="center"/>
          </w:tcPr>
          <w:p w:rsidR="008761A1" w:rsidRDefault="008761A1" w:rsidP="00EA6089">
            <w:pPr>
              <w:rPr>
                <w:rFonts w:ascii="仿宋" w:eastAsia="仿宋" w:hAnsi="仿宋"/>
                <w:szCs w:val="21"/>
              </w:rPr>
            </w:pPr>
            <w:r>
              <w:rPr>
                <w:rFonts w:ascii="仿宋_GB2312" w:eastAsia="仿宋_GB2312" w:hAnsi="宋体" w:hint="eastAsia"/>
                <w:szCs w:val="21"/>
              </w:rPr>
              <w:t>教学建议</w:t>
            </w:r>
          </w:p>
        </w:tc>
        <w:tc>
          <w:tcPr>
            <w:tcW w:w="8943" w:type="dxa"/>
            <w:gridSpan w:val="2"/>
          </w:tcPr>
          <w:p w:rsidR="000D59BA" w:rsidRPr="000D59BA" w:rsidRDefault="000D59BA" w:rsidP="000D59BA">
            <w:pPr>
              <w:rPr>
                <w:rFonts w:ascii="仿宋_GB2312" w:eastAsia="仿宋_GB2312" w:hAnsi="宋体"/>
                <w:szCs w:val="21"/>
              </w:rPr>
            </w:pPr>
            <w:r w:rsidRPr="000D59BA">
              <w:rPr>
                <w:rFonts w:ascii="仿宋_GB2312" w:eastAsia="仿宋_GB2312" w:hAnsi="宋体" w:hint="eastAsia"/>
                <w:szCs w:val="21"/>
              </w:rPr>
              <w:t>理论与实践相结合：在讲解理论知识的同时，穿插实践案例和项目实践，确保学生能够真正理解和掌握。</w:t>
            </w:r>
          </w:p>
          <w:p w:rsidR="000D59BA" w:rsidRPr="000D59BA" w:rsidRDefault="000D59BA" w:rsidP="000D59BA">
            <w:pPr>
              <w:rPr>
                <w:rFonts w:ascii="仿宋_GB2312" w:eastAsia="仿宋_GB2312" w:hAnsi="宋体"/>
                <w:szCs w:val="21"/>
              </w:rPr>
            </w:pPr>
            <w:r w:rsidRPr="000D59BA">
              <w:rPr>
                <w:rFonts w:ascii="仿宋_GB2312" w:eastAsia="仿宋_GB2312" w:hAnsi="宋体" w:hint="eastAsia"/>
                <w:szCs w:val="21"/>
              </w:rPr>
              <w:t>项目驱动：通过项目实践的方式，引导学生将所学知识应用于实际项目中，培养学生的动手能力和团队协作能力。</w:t>
            </w:r>
          </w:p>
          <w:p w:rsidR="000D59BA" w:rsidRPr="000D59BA" w:rsidRDefault="000D59BA" w:rsidP="000D59BA">
            <w:pPr>
              <w:rPr>
                <w:rFonts w:ascii="仿宋_GB2312" w:eastAsia="仿宋_GB2312" w:hAnsi="宋体"/>
                <w:szCs w:val="21"/>
              </w:rPr>
            </w:pPr>
            <w:r w:rsidRPr="000D59BA">
              <w:rPr>
                <w:rFonts w:ascii="仿宋_GB2312" w:eastAsia="仿宋_GB2312" w:hAnsi="宋体" w:hint="eastAsia"/>
                <w:szCs w:val="21"/>
              </w:rPr>
              <w:t>团队协作：鼓励学生进行小组讨论和协作，共同完成项目实践任务，培养团队协作和沟通能力。</w:t>
            </w:r>
          </w:p>
          <w:p w:rsidR="008761A1" w:rsidRPr="00F26D7B" w:rsidRDefault="000D59BA" w:rsidP="000D59BA">
            <w:pPr>
              <w:rPr>
                <w:rFonts w:ascii="仿宋_GB2312" w:eastAsia="仿宋_GB2312" w:hAnsi="宋体"/>
                <w:szCs w:val="21"/>
              </w:rPr>
            </w:pPr>
            <w:r w:rsidRPr="000D59BA">
              <w:rPr>
                <w:rFonts w:ascii="仿宋_GB2312" w:eastAsia="仿宋_GB2312" w:hAnsi="宋体" w:hint="eastAsia"/>
                <w:szCs w:val="21"/>
              </w:rPr>
              <w:t>自主学习：鼓励学生利用课余时间进行自主学习，深入探索Django框架的其他特性和Web开发的其他领域。</w:t>
            </w:r>
          </w:p>
        </w:tc>
      </w:tr>
      <w:tr w:rsidR="008761A1" w:rsidTr="00EA6089">
        <w:trPr>
          <w:trHeight w:val="806"/>
          <w:jc w:val="center"/>
        </w:trPr>
        <w:tc>
          <w:tcPr>
            <w:tcW w:w="761" w:type="dxa"/>
            <w:vAlign w:val="center"/>
          </w:tcPr>
          <w:p w:rsidR="008761A1" w:rsidRDefault="008761A1" w:rsidP="00EA6089">
            <w:pPr>
              <w:rPr>
                <w:rFonts w:ascii="仿宋_GB2312" w:eastAsia="仿宋_GB2312" w:hAnsi="宋体"/>
                <w:szCs w:val="21"/>
              </w:rPr>
            </w:pPr>
            <w:r>
              <w:rPr>
                <w:rFonts w:ascii="仿宋_GB2312" w:eastAsia="仿宋_GB2312" w:hAnsi="宋体" w:hint="eastAsia"/>
                <w:szCs w:val="21"/>
              </w:rPr>
              <w:t>教学环境</w:t>
            </w:r>
          </w:p>
        </w:tc>
        <w:tc>
          <w:tcPr>
            <w:tcW w:w="8943" w:type="dxa"/>
            <w:gridSpan w:val="2"/>
          </w:tcPr>
          <w:p w:rsidR="000D59BA" w:rsidRPr="000D59BA" w:rsidRDefault="000D59BA" w:rsidP="000D59BA">
            <w:pPr>
              <w:rPr>
                <w:rFonts w:ascii="仿宋_GB2312" w:eastAsia="仿宋_GB2312" w:hAnsi="宋体"/>
                <w:szCs w:val="21"/>
              </w:rPr>
            </w:pPr>
            <w:r w:rsidRPr="000D59BA">
              <w:rPr>
                <w:rFonts w:ascii="仿宋_GB2312" w:eastAsia="仿宋_GB2312" w:hAnsi="宋体" w:hint="eastAsia"/>
                <w:szCs w:val="21"/>
              </w:rPr>
              <w:t>硬件环境：配备足够数量的计算机，确保每位学生都能有充足的实践机会。</w:t>
            </w:r>
          </w:p>
          <w:p w:rsidR="000D59BA" w:rsidRPr="000D59BA" w:rsidRDefault="000D59BA" w:rsidP="000D59BA">
            <w:pPr>
              <w:rPr>
                <w:rFonts w:ascii="仿宋_GB2312" w:eastAsia="仿宋_GB2312" w:hAnsi="宋体"/>
                <w:szCs w:val="21"/>
              </w:rPr>
            </w:pPr>
            <w:r w:rsidRPr="000D59BA">
              <w:rPr>
                <w:rFonts w:ascii="仿宋_GB2312" w:eastAsia="仿宋_GB2312" w:hAnsi="宋体" w:hint="eastAsia"/>
                <w:szCs w:val="21"/>
              </w:rPr>
              <w:t>软件环境：安装Python解释器、Django框架、数据库管理系统（如MySQL或PostgreSQL）、Web服务器（如Nginx或Gunicorn）、前端开发工具（如Visual Studio Code或PyCharm）等。</w:t>
            </w:r>
          </w:p>
          <w:p w:rsidR="000D59BA" w:rsidRPr="000D59BA" w:rsidRDefault="000D59BA" w:rsidP="000D59BA">
            <w:pPr>
              <w:rPr>
                <w:rFonts w:ascii="仿宋_GB2312" w:eastAsia="仿宋_GB2312" w:hAnsi="宋体"/>
                <w:szCs w:val="21"/>
              </w:rPr>
            </w:pPr>
            <w:r w:rsidRPr="000D59BA">
              <w:rPr>
                <w:rFonts w:ascii="仿宋_GB2312" w:eastAsia="仿宋_GB2312" w:hAnsi="宋体" w:hint="eastAsia"/>
                <w:szCs w:val="21"/>
              </w:rPr>
              <w:t>网络环境：提供稳定的网络环境，使学生能够访问在线教程、案例和参考资料。</w:t>
            </w:r>
          </w:p>
          <w:p w:rsidR="008761A1" w:rsidRPr="00F26D7B" w:rsidRDefault="000D59BA" w:rsidP="000D59BA">
            <w:pPr>
              <w:rPr>
                <w:rFonts w:ascii="仿宋_GB2312" w:eastAsia="仿宋_GB2312" w:hAnsi="宋体"/>
                <w:szCs w:val="21"/>
              </w:rPr>
            </w:pPr>
            <w:r w:rsidRPr="000D59BA">
              <w:rPr>
                <w:rFonts w:ascii="仿宋_GB2312" w:eastAsia="仿宋_GB2312" w:hAnsi="宋体" w:hint="eastAsia"/>
                <w:szCs w:val="21"/>
              </w:rPr>
              <w:t>教室设施：配备投影仪、音响等多媒体设备，便于教师进行课堂演示和讲解。同时，教室应有良好的通风和照明条件，确保学生的学习环境舒适。</w:t>
            </w:r>
          </w:p>
        </w:tc>
      </w:tr>
      <w:tr w:rsidR="008761A1" w:rsidTr="00EA6089">
        <w:trPr>
          <w:trHeight w:val="527"/>
          <w:jc w:val="center"/>
        </w:trPr>
        <w:tc>
          <w:tcPr>
            <w:tcW w:w="761" w:type="dxa"/>
            <w:vAlign w:val="center"/>
          </w:tcPr>
          <w:p w:rsidR="008761A1" w:rsidRDefault="008761A1" w:rsidP="00EA6089">
            <w:pPr>
              <w:rPr>
                <w:rFonts w:ascii="仿宋_GB2312" w:eastAsia="仿宋_GB2312" w:hAnsi="宋体"/>
                <w:szCs w:val="21"/>
              </w:rPr>
            </w:pPr>
            <w:r>
              <w:rPr>
                <w:rFonts w:ascii="仿宋_GB2312" w:eastAsia="仿宋_GB2312" w:hAnsi="宋体" w:hint="eastAsia"/>
                <w:szCs w:val="21"/>
              </w:rPr>
              <w:t>成绩评定</w:t>
            </w:r>
          </w:p>
        </w:tc>
        <w:tc>
          <w:tcPr>
            <w:tcW w:w="8943" w:type="dxa"/>
            <w:gridSpan w:val="2"/>
          </w:tcPr>
          <w:p w:rsidR="008761A1" w:rsidRDefault="008761A1" w:rsidP="00EA6089">
            <w:pPr>
              <w:rPr>
                <w:rFonts w:ascii="仿宋_GB2312" w:eastAsia="仿宋_GB2312" w:hAnsi="宋体"/>
                <w:szCs w:val="21"/>
              </w:rPr>
            </w:pPr>
            <w:r>
              <w:rPr>
                <w:rFonts w:ascii="仿宋_GB2312" w:eastAsia="仿宋_GB2312" w:hAnsi="宋体" w:hint="eastAsia"/>
                <w:szCs w:val="21"/>
              </w:rPr>
              <w:t>本课程采用形成性考核方式，注重网站设计和实现的实际操作能力。总成绩=出勤（2</w:t>
            </w:r>
            <w:r>
              <w:rPr>
                <w:rFonts w:ascii="仿宋_GB2312" w:eastAsia="仿宋_GB2312" w:hAnsi="宋体"/>
                <w:szCs w:val="21"/>
              </w:rPr>
              <w:t>0%</w:t>
            </w:r>
            <w:r>
              <w:rPr>
                <w:rFonts w:ascii="仿宋_GB2312" w:eastAsia="仿宋_GB2312" w:hAnsi="宋体" w:hint="eastAsia"/>
                <w:szCs w:val="21"/>
              </w:rPr>
              <w:t>）+平时作业（</w:t>
            </w:r>
            <w:r>
              <w:rPr>
                <w:rFonts w:ascii="仿宋_GB2312" w:eastAsia="仿宋_GB2312" w:hAnsi="宋体"/>
                <w:szCs w:val="21"/>
              </w:rPr>
              <w:t>40%</w:t>
            </w:r>
            <w:r>
              <w:rPr>
                <w:rFonts w:ascii="仿宋_GB2312" w:eastAsia="仿宋_GB2312" w:hAnsi="宋体" w:hint="eastAsia"/>
                <w:szCs w:val="21"/>
              </w:rPr>
              <w:t>）+期末作品（</w:t>
            </w:r>
            <w:r>
              <w:rPr>
                <w:rFonts w:ascii="仿宋_GB2312" w:eastAsia="仿宋_GB2312" w:hAnsi="宋体"/>
                <w:szCs w:val="21"/>
              </w:rPr>
              <w:t>40%</w:t>
            </w:r>
            <w:r>
              <w:rPr>
                <w:rFonts w:ascii="仿宋_GB2312" w:eastAsia="仿宋_GB2312" w:hAnsi="宋体" w:hint="eastAsia"/>
                <w:szCs w:val="21"/>
              </w:rPr>
              <w:t>）</w:t>
            </w:r>
          </w:p>
        </w:tc>
      </w:tr>
    </w:tbl>
    <w:p w:rsidR="008761A1" w:rsidRPr="008761A1" w:rsidRDefault="008761A1">
      <w:pPr>
        <w:spacing w:line="360" w:lineRule="auto"/>
        <w:rPr>
          <w:rFonts w:ascii="宋体" w:hAnsi="宋体"/>
          <w:sz w:val="24"/>
        </w:rPr>
      </w:pPr>
    </w:p>
    <w:p w:rsidR="00420261" w:rsidRDefault="00A70E19">
      <w:pPr>
        <w:spacing w:line="360" w:lineRule="auto"/>
        <w:rPr>
          <w:rFonts w:ascii="宋体" w:hAnsi="宋体"/>
          <w:sz w:val="24"/>
        </w:rPr>
      </w:pPr>
      <w:r>
        <w:rPr>
          <w:rFonts w:ascii="宋体" w:hAnsi="宋体" w:hint="eastAsia"/>
          <w:sz w:val="24"/>
        </w:rPr>
        <w:t>9</w:t>
      </w:r>
      <w:r w:rsidR="00990535">
        <w:rPr>
          <w:rFonts w:ascii="宋体" w:hAnsi="宋体" w:hint="eastAsia"/>
          <w:sz w:val="24"/>
        </w:rPr>
        <w:t>.《软件建模与设计》课程（72学时）</w:t>
      </w:r>
    </w:p>
    <w:p w:rsidR="00420261" w:rsidRDefault="00990535">
      <w:pPr>
        <w:pStyle w:val="a3"/>
        <w:jc w:val="center"/>
      </w:pPr>
      <w:r>
        <w:rPr>
          <w:rFonts w:ascii="宋体" w:hAnsi="宋体" w:hint="eastAsia"/>
          <w:color w:val="000000"/>
          <w:kern w:val="2"/>
          <w:sz w:val="21"/>
          <w:szCs w:val="21"/>
        </w:rPr>
        <w:t>表6-</w:t>
      </w:r>
      <w:r w:rsidR="00452929">
        <w:rPr>
          <w:rFonts w:ascii="宋体" w:hAnsi="宋体" w:hint="eastAsia"/>
          <w:color w:val="000000"/>
          <w:kern w:val="2"/>
          <w:sz w:val="21"/>
          <w:szCs w:val="21"/>
        </w:rPr>
        <w:t>9</w:t>
      </w:r>
      <w:r>
        <w:rPr>
          <w:rFonts w:ascii="宋体" w:hAnsi="宋体" w:hint="eastAsia"/>
          <w:color w:val="000000"/>
          <w:kern w:val="2"/>
          <w:sz w:val="21"/>
          <w:szCs w:val="21"/>
        </w:rPr>
        <w:t>《</w:t>
      </w:r>
      <w:r>
        <w:rPr>
          <w:rFonts w:ascii="宋体" w:hAnsi="宋体" w:hint="eastAsia"/>
          <w:sz w:val="21"/>
          <w:szCs w:val="21"/>
        </w:rPr>
        <w:t>软件建模与设计</w:t>
      </w:r>
      <w:r>
        <w:rPr>
          <w:rFonts w:ascii="宋体" w:hAnsi="宋体" w:hint="eastAsia"/>
          <w:color w:val="000000"/>
          <w:kern w:val="2"/>
          <w:sz w:val="21"/>
          <w:szCs w:val="21"/>
        </w:rPr>
        <w:t>》</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899"/>
        <w:gridCol w:w="4979"/>
      </w:tblGrid>
      <w:tr w:rsidR="00420261">
        <w:trPr>
          <w:trHeight w:val="52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课程目标</w:t>
            </w:r>
          </w:p>
        </w:tc>
        <w:tc>
          <w:tcPr>
            <w:tcW w:w="7878" w:type="dxa"/>
            <w:gridSpan w:val="2"/>
            <w:vAlign w:val="center"/>
          </w:tcPr>
          <w:p w:rsidR="00222A4B" w:rsidRPr="00222A4B" w:rsidRDefault="00222A4B" w:rsidP="00222A4B">
            <w:pPr>
              <w:rPr>
                <w:rFonts w:ascii="仿宋_GB2312" w:eastAsia="仿宋_GB2312" w:hAnsi="宋体"/>
                <w:szCs w:val="21"/>
              </w:rPr>
            </w:pPr>
            <w:r w:rsidRPr="00222A4B">
              <w:rPr>
                <w:rFonts w:ascii="仿宋_GB2312" w:eastAsia="仿宋_GB2312" w:hAnsi="宋体" w:hint="eastAsia"/>
                <w:szCs w:val="21"/>
              </w:rPr>
              <w:t>使学生能够理解和掌握软件建模的基本概念、方法和原理，提高软件设计的合理性和高效性。</w:t>
            </w:r>
          </w:p>
          <w:p w:rsidR="00222A4B" w:rsidRPr="00222A4B" w:rsidRDefault="00222A4B" w:rsidP="00222A4B">
            <w:pPr>
              <w:rPr>
                <w:rFonts w:ascii="仿宋_GB2312" w:eastAsia="仿宋_GB2312" w:hAnsi="宋体"/>
                <w:szCs w:val="21"/>
              </w:rPr>
            </w:pPr>
            <w:r w:rsidRPr="00222A4B">
              <w:rPr>
                <w:rFonts w:ascii="仿宋_GB2312" w:eastAsia="仿宋_GB2312" w:hAnsi="宋体" w:hint="eastAsia"/>
                <w:szCs w:val="21"/>
              </w:rPr>
              <w:t>培养学生运用Axure RP工具进行软件原型设计的能力，能够创建交互性强、用户友好的软件界面原型。</w:t>
            </w:r>
          </w:p>
          <w:p w:rsidR="00222A4B" w:rsidRPr="00222A4B" w:rsidRDefault="00222A4B" w:rsidP="00222A4B">
            <w:pPr>
              <w:rPr>
                <w:rFonts w:ascii="仿宋_GB2312" w:eastAsia="仿宋_GB2312" w:hAnsi="宋体"/>
                <w:szCs w:val="21"/>
              </w:rPr>
            </w:pPr>
            <w:r w:rsidRPr="00222A4B">
              <w:rPr>
                <w:rFonts w:ascii="仿宋_GB2312" w:eastAsia="仿宋_GB2312" w:hAnsi="宋体" w:hint="eastAsia"/>
                <w:szCs w:val="21"/>
              </w:rPr>
              <w:t>使学生熟练掌握UML（统一建模语言）的基本元素和图形表示，能够使用UML进行软件需求分析、系统设计和数据库设计等。</w:t>
            </w:r>
          </w:p>
          <w:p w:rsidR="00222A4B" w:rsidRPr="00222A4B" w:rsidRDefault="00222A4B" w:rsidP="00222A4B">
            <w:pPr>
              <w:rPr>
                <w:rFonts w:ascii="仿宋_GB2312" w:eastAsia="仿宋_GB2312" w:hAnsi="宋体"/>
                <w:szCs w:val="21"/>
              </w:rPr>
            </w:pPr>
            <w:r w:rsidRPr="00222A4B">
              <w:rPr>
                <w:rFonts w:ascii="仿宋_GB2312" w:eastAsia="仿宋_GB2312" w:hAnsi="宋体" w:hint="eastAsia"/>
                <w:szCs w:val="21"/>
              </w:rPr>
              <w:t>提高学生的团队协作能力，通过团队合作完成软件建模与设计项目，培养学生的项目管理和沟通能力。</w:t>
            </w:r>
          </w:p>
          <w:p w:rsidR="00420261" w:rsidRDefault="00222A4B" w:rsidP="00222A4B">
            <w:pPr>
              <w:rPr>
                <w:rFonts w:ascii="仿宋_GB2312" w:eastAsia="仿宋_GB2312" w:hAnsi="宋体"/>
                <w:szCs w:val="21"/>
              </w:rPr>
            </w:pPr>
            <w:r w:rsidRPr="00222A4B">
              <w:rPr>
                <w:rFonts w:ascii="仿宋_GB2312" w:eastAsia="仿宋_GB2312" w:hAnsi="宋体" w:hint="eastAsia"/>
                <w:szCs w:val="21"/>
              </w:rPr>
              <w:t>培养学生的创新思维和问题解决能力，能够运用所学知识解决软件开发中的实际问题。</w:t>
            </w:r>
          </w:p>
        </w:tc>
      </w:tr>
      <w:tr w:rsidR="00420261">
        <w:trPr>
          <w:trHeight w:val="360"/>
          <w:jc w:val="center"/>
        </w:trPr>
        <w:tc>
          <w:tcPr>
            <w:tcW w:w="1485" w:type="dxa"/>
            <w:vMerge w:val="restart"/>
            <w:vAlign w:val="center"/>
          </w:tcPr>
          <w:p w:rsidR="00420261" w:rsidRDefault="00990535">
            <w:pPr>
              <w:rPr>
                <w:rFonts w:ascii="仿宋_GB2312" w:eastAsia="仿宋_GB2312" w:hAnsi="宋体"/>
                <w:szCs w:val="21"/>
              </w:rPr>
            </w:pPr>
            <w:r>
              <w:rPr>
                <w:rFonts w:ascii="仿宋_GB2312" w:eastAsia="仿宋_GB2312" w:hAnsi="宋体" w:hint="eastAsia"/>
                <w:szCs w:val="21"/>
              </w:rPr>
              <w:t>教学内容</w:t>
            </w:r>
          </w:p>
        </w:tc>
        <w:tc>
          <w:tcPr>
            <w:tcW w:w="2899" w:type="dxa"/>
            <w:vAlign w:val="center"/>
          </w:tcPr>
          <w:p w:rsidR="00420261" w:rsidRDefault="00990535">
            <w:pPr>
              <w:rPr>
                <w:rFonts w:ascii="仿宋_GB2312" w:eastAsia="仿宋_GB2312" w:hAnsi="宋体"/>
                <w:szCs w:val="21"/>
              </w:rPr>
            </w:pPr>
            <w:r>
              <w:rPr>
                <w:rFonts w:ascii="仿宋_GB2312" w:eastAsia="仿宋_GB2312" w:hAnsi="宋体" w:hint="eastAsia"/>
                <w:szCs w:val="21"/>
              </w:rPr>
              <w:t>项目</w:t>
            </w:r>
          </w:p>
        </w:tc>
        <w:tc>
          <w:tcPr>
            <w:tcW w:w="4979" w:type="dxa"/>
            <w:vAlign w:val="center"/>
          </w:tcPr>
          <w:p w:rsidR="00420261" w:rsidRDefault="00990535">
            <w:pPr>
              <w:rPr>
                <w:rFonts w:ascii="仿宋_GB2312" w:eastAsia="仿宋_GB2312" w:hAnsi="宋体"/>
                <w:szCs w:val="21"/>
              </w:rPr>
            </w:pPr>
            <w:r>
              <w:rPr>
                <w:rFonts w:ascii="仿宋_GB2312" w:eastAsia="仿宋_GB2312" w:hAnsi="宋体" w:hint="eastAsia"/>
                <w:szCs w:val="21"/>
              </w:rPr>
              <w:t>工作任务</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2899" w:type="dxa"/>
          </w:tcPr>
          <w:p w:rsidR="00420261" w:rsidRDefault="00527056">
            <w:pPr>
              <w:rPr>
                <w:rFonts w:ascii="仿宋_GB2312" w:eastAsia="仿宋_GB2312" w:hAnsi="宋体"/>
                <w:szCs w:val="21"/>
              </w:rPr>
            </w:pPr>
            <w:r w:rsidRPr="00527056">
              <w:rPr>
                <w:rFonts w:ascii="仿宋_GB2312" w:eastAsia="仿宋_GB2312" w:hAnsi="宋体" w:hint="eastAsia"/>
                <w:szCs w:val="21"/>
              </w:rPr>
              <w:t>软件建模基础（8课时）</w:t>
            </w:r>
          </w:p>
        </w:tc>
        <w:tc>
          <w:tcPr>
            <w:tcW w:w="4979" w:type="dxa"/>
          </w:tcPr>
          <w:p w:rsidR="00527056" w:rsidRPr="00527056" w:rsidRDefault="00527056" w:rsidP="00527056">
            <w:pPr>
              <w:rPr>
                <w:rFonts w:ascii="仿宋_GB2312" w:eastAsia="仿宋_GB2312" w:hAnsi="宋体"/>
                <w:szCs w:val="21"/>
              </w:rPr>
            </w:pPr>
            <w:r w:rsidRPr="00527056">
              <w:rPr>
                <w:rFonts w:ascii="仿宋_GB2312" w:eastAsia="仿宋_GB2312" w:hAnsi="宋体" w:hint="eastAsia"/>
                <w:szCs w:val="21"/>
              </w:rPr>
              <w:t>软件建模概述</w:t>
            </w:r>
          </w:p>
          <w:p w:rsidR="00527056" w:rsidRPr="00527056" w:rsidRDefault="00527056" w:rsidP="00527056">
            <w:pPr>
              <w:rPr>
                <w:rFonts w:ascii="仿宋_GB2312" w:eastAsia="仿宋_GB2312" w:hAnsi="宋体"/>
                <w:szCs w:val="21"/>
              </w:rPr>
            </w:pPr>
            <w:r w:rsidRPr="00527056">
              <w:rPr>
                <w:rFonts w:ascii="仿宋_GB2312" w:eastAsia="仿宋_GB2312" w:hAnsi="宋体" w:hint="eastAsia"/>
                <w:szCs w:val="21"/>
              </w:rPr>
              <w:t>软件建模的目的和意义</w:t>
            </w:r>
          </w:p>
          <w:p w:rsidR="00420261" w:rsidRDefault="00527056" w:rsidP="00527056">
            <w:pPr>
              <w:rPr>
                <w:rFonts w:ascii="仿宋_GB2312" w:eastAsia="仿宋_GB2312" w:hAnsi="宋体"/>
                <w:szCs w:val="21"/>
              </w:rPr>
            </w:pPr>
            <w:r w:rsidRPr="00527056">
              <w:rPr>
                <w:rFonts w:ascii="仿宋_GB2312" w:eastAsia="仿宋_GB2312" w:hAnsi="宋体" w:hint="eastAsia"/>
                <w:szCs w:val="21"/>
              </w:rPr>
              <w:t>软件建模的基本方法和流程</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2899" w:type="dxa"/>
          </w:tcPr>
          <w:p w:rsidR="00420261" w:rsidRDefault="00527056">
            <w:pPr>
              <w:rPr>
                <w:rFonts w:ascii="仿宋_GB2312" w:eastAsia="仿宋_GB2312" w:hAnsi="宋体"/>
                <w:szCs w:val="21"/>
              </w:rPr>
            </w:pPr>
            <w:r w:rsidRPr="00527056">
              <w:rPr>
                <w:rFonts w:ascii="仿宋_GB2312" w:eastAsia="仿宋_GB2312" w:hAnsi="宋体" w:hint="eastAsia"/>
                <w:szCs w:val="21"/>
              </w:rPr>
              <w:t>Axure RP原型设计基础（12课时）</w:t>
            </w:r>
          </w:p>
        </w:tc>
        <w:tc>
          <w:tcPr>
            <w:tcW w:w="4979" w:type="dxa"/>
          </w:tcPr>
          <w:p w:rsidR="00E244AC" w:rsidRPr="00E244AC" w:rsidRDefault="00E244AC" w:rsidP="00E244AC">
            <w:pPr>
              <w:rPr>
                <w:rFonts w:ascii="仿宋_GB2312" w:eastAsia="仿宋_GB2312" w:hAnsi="宋体"/>
                <w:szCs w:val="21"/>
              </w:rPr>
            </w:pPr>
            <w:r w:rsidRPr="00E244AC">
              <w:rPr>
                <w:rFonts w:ascii="仿宋_GB2312" w:eastAsia="仿宋_GB2312" w:hAnsi="宋体" w:hint="eastAsia"/>
                <w:szCs w:val="21"/>
              </w:rPr>
              <w:t>Axure RP工具介绍与安装</w:t>
            </w:r>
          </w:p>
          <w:p w:rsidR="00E244AC" w:rsidRPr="00E244AC" w:rsidRDefault="00E244AC" w:rsidP="00E244AC">
            <w:pPr>
              <w:rPr>
                <w:rFonts w:ascii="仿宋_GB2312" w:eastAsia="仿宋_GB2312" w:hAnsi="宋体"/>
                <w:szCs w:val="21"/>
              </w:rPr>
            </w:pPr>
            <w:r w:rsidRPr="00E244AC">
              <w:rPr>
                <w:rFonts w:ascii="仿宋_GB2312" w:eastAsia="仿宋_GB2312" w:hAnsi="宋体" w:hint="eastAsia"/>
                <w:szCs w:val="21"/>
              </w:rPr>
              <w:t>原型设计基本概念和流程</w:t>
            </w:r>
          </w:p>
          <w:p w:rsidR="00E244AC" w:rsidRPr="00E244AC" w:rsidRDefault="00E244AC" w:rsidP="00E244AC">
            <w:pPr>
              <w:rPr>
                <w:rFonts w:ascii="仿宋_GB2312" w:eastAsia="仿宋_GB2312" w:hAnsi="宋体"/>
                <w:szCs w:val="21"/>
              </w:rPr>
            </w:pPr>
            <w:r w:rsidRPr="00E244AC">
              <w:rPr>
                <w:rFonts w:ascii="仿宋_GB2312" w:eastAsia="仿宋_GB2312" w:hAnsi="宋体" w:hint="eastAsia"/>
                <w:szCs w:val="21"/>
              </w:rPr>
              <w:t>使用Axure RP进行界面布局设计</w:t>
            </w:r>
          </w:p>
          <w:p w:rsidR="00420261" w:rsidRDefault="00E244AC" w:rsidP="00E244AC">
            <w:pPr>
              <w:rPr>
                <w:rFonts w:ascii="仿宋_GB2312" w:eastAsia="仿宋_GB2312" w:hAnsi="宋体"/>
                <w:szCs w:val="21"/>
              </w:rPr>
            </w:pPr>
            <w:r w:rsidRPr="00E244AC">
              <w:rPr>
                <w:rFonts w:ascii="仿宋_GB2312" w:eastAsia="仿宋_GB2312" w:hAnsi="宋体" w:hint="eastAsia"/>
                <w:szCs w:val="21"/>
              </w:rPr>
              <w:lastRenderedPageBreak/>
              <w:t>Axure RP交互效果的设计与实现</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2899" w:type="dxa"/>
          </w:tcPr>
          <w:p w:rsidR="00BF5FCA" w:rsidRPr="00BF5FCA" w:rsidRDefault="00BF5FCA" w:rsidP="00BF5FCA">
            <w:pPr>
              <w:rPr>
                <w:rFonts w:ascii="仿宋_GB2312" w:eastAsia="仿宋_GB2312" w:hAnsi="宋体"/>
                <w:szCs w:val="21"/>
              </w:rPr>
            </w:pPr>
          </w:p>
          <w:p w:rsidR="00420261" w:rsidRDefault="00BF5FCA" w:rsidP="00BF5FCA">
            <w:pPr>
              <w:rPr>
                <w:rFonts w:ascii="仿宋_GB2312" w:eastAsia="仿宋_GB2312" w:hAnsi="宋体"/>
                <w:szCs w:val="21"/>
              </w:rPr>
            </w:pPr>
            <w:r w:rsidRPr="00BF5FCA">
              <w:rPr>
                <w:rFonts w:ascii="仿宋_GB2312" w:eastAsia="仿宋_GB2312" w:hAnsi="宋体" w:hint="eastAsia"/>
                <w:szCs w:val="21"/>
              </w:rPr>
              <w:t>UML基础（12课时）</w:t>
            </w:r>
          </w:p>
        </w:tc>
        <w:tc>
          <w:tcPr>
            <w:tcW w:w="4979" w:type="dxa"/>
          </w:tcPr>
          <w:p w:rsidR="007E137F" w:rsidRPr="007E137F" w:rsidRDefault="007E137F" w:rsidP="007E137F">
            <w:pPr>
              <w:rPr>
                <w:rFonts w:ascii="仿宋_GB2312" w:eastAsia="仿宋_GB2312" w:hAnsi="宋体"/>
                <w:szCs w:val="21"/>
              </w:rPr>
            </w:pPr>
            <w:r w:rsidRPr="007E137F">
              <w:rPr>
                <w:rFonts w:ascii="仿宋_GB2312" w:eastAsia="仿宋_GB2312" w:hAnsi="宋体" w:hint="eastAsia"/>
                <w:szCs w:val="21"/>
              </w:rPr>
              <w:t>UML概述与基本概念</w:t>
            </w:r>
          </w:p>
          <w:p w:rsidR="007E137F" w:rsidRPr="007E137F" w:rsidRDefault="007E137F" w:rsidP="007E137F">
            <w:pPr>
              <w:rPr>
                <w:rFonts w:ascii="仿宋_GB2312" w:eastAsia="仿宋_GB2312" w:hAnsi="宋体"/>
                <w:szCs w:val="21"/>
              </w:rPr>
            </w:pPr>
            <w:r w:rsidRPr="007E137F">
              <w:rPr>
                <w:rFonts w:ascii="仿宋_GB2312" w:eastAsia="仿宋_GB2312" w:hAnsi="宋体" w:hint="eastAsia"/>
                <w:szCs w:val="21"/>
              </w:rPr>
              <w:t>UML用例图与需求建模</w:t>
            </w:r>
          </w:p>
          <w:p w:rsidR="007E137F" w:rsidRPr="007E137F" w:rsidRDefault="007E137F" w:rsidP="007E137F">
            <w:pPr>
              <w:rPr>
                <w:rFonts w:ascii="仿宋_GB2312" w:eastAsia="仿宋_GB2312" w:hAnsi="宋体"/>
                <w:szCs w:val="21"/>
              </w:rPr>
            </w:pPr>
            <w:r w:rsidRPr="007E137F">
              <w:rPr>
                <w:rFonts w:ascii="仿宋_GB2312" w:eastAsia="仿宋_GB2312" w:hAnsi="宋体" w:hint="eastAsia"/>
                <w:szCs w:val="21"/>
              </w:rPr>
              <w:t>UML类图与面向对象设计</w:t>
            </w:r>
          </w:p>
          <w:p w:rsidR="007E137F" w:rsidRPr="007E137F" w:rsidRDefault="007E137F" w:rsidP="007E137F">
            <w:pPr>
              <w:rPr>
                <w:rFonts w:ascii="仿宋_GB2312" w:eastAsia="仿宋_GB2312" w:hAnsi="宋体"/>
                <w:szCs w:val="21"/>
              </w:rPr>
            </w:pPr>
            <w:r w:rsidRPr="007E137F">
              <w:rPr>
                <w:rFonts w:ascii="仿宋_GB2312" w:eastAsia="仿宋_GB2312" w:hAnsi="宋体" w:hint="eastAsia"/>
                <w:szCs w:val="21"/>
              </w:rPr>
              <w:t>UML序列图、协作图与行为建模</w:t>
            </w:r>
          </w:p>
          <w:p w:rsidR="00420261" w:rsidRDefault="007E137F" w:rsidP="000C25D2">
            <w:pPr>
              <w:rPr>
                <w:rFonts w:ascii="仿宋_GB2312" w:eastAsia="仿宋_GB2312" w:hAnsi="宋体"/>
                <w:szCs w:val="21"/>
              </w:rPr>
            </w:pPr>
            <w:r w:rsidRPr="007E137F">
              <w:rPr>
                <w:rFonts w:ascii="仿宋_GB2312" w:eastAsia="仿宋_GB2312" w:hAnsi="宋体" w:hint="eastAsia"/>
                <w:szCs w:val="21"/>
              </w:rPr>
              <w:t>UML状态图与活动图</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2899" w:type="dxa"/>
          </w:tcPr>
          <w:p w:rsidR="00420261" w:rsidRDefault="00043140">
            <w:pPr>
              <w:rPr>
                <w:rFonts w:ascii="仿宋_GB2312" w:eastAsia="仿宋_GB2312" w:hAnsi="宋体"/>
                <w:szCs w:val="21"/>
              </w:rPr>
            </w:pPr>
            <w:r w:rsidRPr="00043140">
              <w:rPr>
                <w:rFonts w:ascii="仿宋_GB2312" w:eastAsia="仿宋_GB2312" w:hAnsi="宋体" w:hint="eastAsia"/>
                <w:szCs w:val="21"/>
              </w:rPr>
              <w:t>软件分析与设计实践（20课时）</w:t>
            </w:r>
          </w:p>
        </w:tc>
        <w:tc>
          <w:tcPr>
            <w:tcW w:w="4979" w:type="dxa"/>
          </w:tcPr>
          <w:p w:rsidR="00043140" w:rsidRPr="00043140" w:rsidRDefault="00043140" w:rsidP="00043140">
            <w:pPr>
              <w:rPr>
                <w:rFonts w:ascii="仿宋_GB2312" w:eastAsia="仿宋_GB2312" w:hAnsi="宋体"/>
                <w:szCs w:val="21"/>
              </w:rPr>
            </w:pPr>
            <w:r w:rsidRPr="00043140">
              <w:rPr>
                <w:rFonts w:ascii="仿宋_GB2312" w:eastAsia="仿宋_GB2312" w:hAnsi="宋体" w:hint="eastAsia"/>
                <w:szCs w:val="21"/>
              </w:rPr>
              <w:t>需求分析与用例建模</w:t>
            </w:r>
          </w:p>
          <w:p w:rsidR="00043140" w:rsidRPr="00043140" w:rsidRDefault="00043140" w:rsidP="00043140">
            <w:pPr>
              <w:rPr>
                <w:rFonts w:ascii="仿宋_GB2312" w:eastAsia="仿宋_GB2312" w:hAnsi="宋体"/>
                <w:szCs w:val="21"/>
              </w:rPr>
            </w:pPr>
            <w:r w:rsidRPr="00043140">
              <w:rPr>
                <w:rFonts w:ascii="仿宋_GB2312" w:eastAsia="仿宋_GB2312" w:hAnsi="宋体" w:hint="eastAsia"/>
                <w:szCs w:val="21"/>
              </w:rPr>
              <w:t>系统架构与类图设计</w:t>
            </w:r>
          </w:p>
          <w:p w:rsidR="00043140" w:rsidRPr="00043140" w:rsidRDefault="00043140" w:rsidP="00043140">
            <w:pPr>
              <w:rPr>
                <w:rFonts w:ascii="仿宋_GB2312" w:eastAsia="仿宋_GB2312" w:hAnsi="宋体"/>
                <w:szCs w:val="21"/>
              </w:rPr>
            </w:pPr>
            <w:r w:rsidRPr="00043140">
              <w:rPr>
                <w:rFonts w:ascii="仿宋_GB2312" w:eastAsia="仿宋_GB2312" w:hAnsi="宋体" w:hint="eastAsia"/>
                <w:szCs w:val="21"/>
              </w:rPr>
              <w:t>交互设计与序列图、协作图</w:t>
            </w:r>
          </w:p>
          <w:p w:rsidR="00043140" w:rsidRPr="00043140" w:rsidRDefault="00043140" w:rsidP="00043140">
            <w:pPr>
              <w:rPr>
                <w:rFonts w:ascii="仿宋_GB2312" w:eastAsia="仿宋_GB2312" w:hAnsi="宋体"/>
                <w:szCs w:val="21"/>
              </w:rPr>
            </w:pPr>
            <w:r w:rsidRPr="00043140">
              <w:rPr>
                <w:rFonts w:ascii="仿宋_GB2312" w:eastAsia="仿宋_GB2312" w:hAnsi="宋体" w:hint="eastAsia"/>
                <w:szCs w:val="21"/>
              </w:rPr>
              <w:t>数据库设计与ER图</w:t>
            </w:r>
          </w:p>
          <w:p w:rsidR="00420261" w:rsidRDefault="00043140" w:rsidP="00043140">
            <w:pPr>
              <w:rPr>
                <w:rFonts w:ascii="仿宋_GB2312" w:eastAsia="仿宋_GB2312" w:hAnsi="宋体"/>
                <w:szCs w:val="21"/>
              </w:rPr>
            </w:pPr>
            <w:r w:rsidRPr="00043140">
              <w:rPr>
                <w:rFonts w:ascii="仿宋_GB2312" w:eastAsia="仿宋_GB2312" w:hAnsi="宋体" w:hint="eastAsia"/>
                <w:szCs w:val="21"/>
              </w:rPr>
              <w:t>原型设计与迭代优化</w:t>
            </w:r>
          </w:p>
        </w:tc>
      </w:tr>
      <w:tr w:rsidR="00043140">
        <w:trPr>
          <w:trHeight w:val="163"/>
          <w:jc w:val="center"/>
        </w:trPr>
        <w:tc>
          <w:tcPr>
            <w:tcW w:w="1485" w:type="dxa"/>
          </w:tcPr>
          <w:p w:rsidR="00043140" w:rsidRDefault="00043140">
            <w:pPr>
              <w:rPr>
                <w:rFonts w:ascii="仿宋_GB2312" w:eastAsia="仿宋_GB2312" w:hAnsi="宋体"/>
                <w:szCs w:val="21"/>
              </w:rPr>
            </w:pPr>
          </w:p>
        </w:tc>
        <w:tc>
          <w:tcPr>
            <w:tcW w:w="2899" w:type="dxa"/>
          </w:tcPr>
          <w:p w:rsidR="00043140" w:rsidRPr="00043140" w:rsidRDefault="00043140" w:rsidP="00043140">
            <w:pPr>
              <w:rPr>
                <w:rFonts w:ascii="仿宋_GB2312" w:eastAsia="仿宋_GB2312" w:hAnsi="宋体"/>
                <w:szCs w:val="21"/>
              </w:rPr>
            </w:pPr>
          </w:p>
          <w:p w:rsidR="00043140" w:rsidRPr="00043140" w:rsidRDefault="00043140" w:rsidP="00043140">
            <w:pPr>
              <w:rPr>
                <w:rFonts w:ascii="仿宋_GB2312" w:eastAsia="仿宋_GB2312" w:hAnsi="宋体"/>
                <w:szCs w:val="21"/>
              </w:rPr>
            </w:pPr>
            <w:r w:rsidRPr="00043140">
              <w:rPr>
                <w:rFonts w:ascii="仿宋_GB2312" w:eastAsia="仿宋_GB2312" w:hAnsi="宋体" w:hint="eastAsia"/>
                <w:szCs w:val="21"/>
              </w:rPr>
              <w:t>项目实践（16课时）</w:t>
            </w:r>
          </w:p>
        </w:tc>
        <w:tc>
          <w:tcPr>
            <w:tcW w:w="4979" w:type="dxa"/>
          </w:tcPr>
          <w:p w:rsidR="00043140" w:rsidRPr="00043140" w:rsidRDefault="00043140" w:rsidP="00043140">
            <w:pPr>
              <w:rPr>
                <w:rFonts w:ascii="仿宋_GB2312" w:eastAsia="仿宋_GB2312" w:hAnsi="宋体"/>
                <w:szCs w:val="21"/>
              </w:rPr>
            </w:pPr>
            <w:r w:rsidRPr="00043140">
              <w:rPr>
                <w:rFonts w:ascii="仿宋_GB2312" w:eastAsia="仿宋_GB2312" w:hAnsi="宋体" w:hint="eastAsia"/>
                <w:szCs w:val="21"/>
              </w:rPr>
              <w:t>项目选题与需求分析</w:t>
            </w:r>
          </w:p>
          <w:p w:rsidR="00043140" w:rsidRPr="00043140" w:rsidRDefault="00043140" w:rsidP="00043140">
            <w:pPr>
              <w:rPr>
                <w:rFonts w:ascii="仿宋_GB2312" w:eastAsia="仿宋_GB2312" w:hAnsi="宋体"/>
                <w:szCs w:val="21"/>
              </w:rPr>
            </w:pPr>
            <w:r w:rsidRPr="00043140">
              <w:rPr>
                <w:rFonts w:ascii="仿宋_GB2312" w:eastAsia="仿宋_GB2312" w:hAnsi="宋体" w:hint="eastAsia"/>
                <w:szCs w:val="21"/>
              </w:rPr>
              <w:t>团队分工与任务分配</w:t>
            </w:r>
          </w:p>
          <w:p w:rsidR="00043140" w:rsidRPr="00043140" w:rsidRDefault="00043140" w:rsidP="00043140">
            <w:pPr>
              <w:rPr>
                <w:rFonts w:ascii="仿宋_GB2312" w:eastAsia="仿宋_GB2312" w:hAnsi="宋体"/>
                <w:szCs w:val="21"/>
              </w:rPr>
            </w:pPr>
            <w:r w:rsidRPr="00043140">
              <w:rPr>
                <w:rFonts w:ascii="仿宋_GB2312" w:eastAsia="仿宋_GB2312" w:hAnsi="宋体" w:hint="eastAsia"/>
                <w:szCs w:val="21"/>
              </w:rPr>
              <w:t>使用UML进行系统分析与设计</w:t>
            </w:r>
          </w:p>
          <w:p w:rsidR="00043140" w:rsidRPr="00043140" w:rsidRDefault="00043140" w:rsidP="00043140">
            <w:pPr>
              <w:rPr>
                <w:rFonts w:ascii="仿宋_GB2312" w:eastAsia="仿宋_GB2312" w:hAnsi="宋体"/>
                <w:szCs w:val="21"/>
              </w:rPr>
            </w:pPr>
            <w:r w:rsidRPr="00043140">
              <w:rPr>
                <w:rFonts w:ascii="仿宋_GB2312" w:eastAsia="仿宋_GB2312" w:hAnsi="宋体" w:hint="eastAsia"/>
                <w:szCs w:val="21"/>
              </w:rPr>
              <w:t>使用Axure RP进行原型设计</w:t>
            </w:r>
          </w:p>
          <w:p w:rsidR="00043140" w:rsidRPr="00043140" w:rsidRDefault="00043140" w:rsidP="00043140">
            <w:pPr>
              <w:rPr>
                <w:rFonts w:ascii="仿宋_GB2312" w:eastAsia="仿宋_GB2312" w:hAnsi="宋体"/>
                <w:szCs w:val="21"/>
              </w:rPr>
            </w:pPr>
            <w:r w:rsidRPr="00043140">
              <w:rPr>
                <w:rFonts w:ascii="仿宋_GB2312" w:eastAsia="仿宋_GB2312" w:hAnsi="宋体" w:hint="eastAsia"/>
                <w:szCs w:val="21"/>
              </w:rPr>
              <w:t>项目成果展示与总结</w:t>
            </w:r>
          </w:p>
        </w:tc>
      </w:tr>
      <w:tr w:rsidR="008C1CB5">
        <w:trPr>
          <w:trHeight w:val="163"/>
          <w:jc w:val="center"/>
        </w:trPr>
        <w:tc>
          <w:tcPr>
            <w:tcW w:w="1485" w:type="dxa"/>
          </w:tcPr>
          <w:p w:rsidR="008C1CB5" w:rsidRDefault="008C1CB5">
            <w:pPr>
              <w:rPr>
                <w:rFonts w:ascii="仿宋_GB2312" w:eastAsia="仿宋_GB2312" w:hAnsi="宋体"/>
                <w:szCs w:val="21"/>
              </w:rPr>
            </w:pPr>
          </w:p>
        </w:tc>
        <w:tc>
          <w:tcPr>
            <w:tcW w:w="2899" w:type="dxa"/>
          </w:tcPr>
          <w:p w:rsidR="008C1CB5" w:rsidRPr="00043140" w:rsidRDefault="008C1CB5" w:rsidP="00043140">
            <w:pPr>
              <w:rPr>
                <w:rFonts w:ascii="仿宋_GB2312" w:eastAsia="仿宋_GB2312" w:hAnsi="宋体"/>
                <w:szCs w:val="21"/>
              </w:rPr>
            </w:pPr>
            <w:r w:rsidRPr="008C1CB5">
              <w:rPr>
                <w:rFonts w:ascii="仿宋_GB2312" w:eastAsia="仿宋_GB2312" w:hAnsi="宋体" w:hint="eastAsia"/>
                <w:szCs w:val="21"/>
              </w:rPr>
              <w:t>工具与技术拓展（4课时）</w:t>
            </w:r>
          </w:p>
        </w:tc>
        <w:tc>
          <w:tcPr>
            <w:tcW w:w="4979" w:type="dxa"/>
          </w:tcPr>
          <w:p w:rsidR="008C1CB5" w:rsidRPr="008C1CB5" w:rsidRDefault="008C1CB5" w:rsidP="008C1CB5">
            <w:pPr>
              <w:rPr>
                <w:rFonts w:ascii="仿宋_GB2312" w:eastAsia="仿宋_GB2312" w:hAnsi="宋体"/>
                <w:szCs w:val="21"/>
              </w:rPr>
            </w:pPr>
            <w:r w:rsidRPr="008C1CB5">
              <w:rPr>
                <w:rFonts w:ascii="仿宋_GB2312" w:eastAsia="仿宋_GB2312" w:hAnsi="宋体" w:hint="eastAsia"/>
                <w:szCs w:val="21"/>
              </w:rPr>
              <w:t>其他原型设计工具介绍（如Sketch、Figma）</w:t>
            </w:r>
          </w:p>
          <w:p w:rsidR="008C1CB5" w:rsidRPr="008C1CB5" w:rsidRDefault="008C1CB5" w:rsidP="008C1CB5">
            <w:pPr>
              <w:rPr>
                <w:rFonts w:ascii="仿宋_GB2312" w:eastAsia="仿宋_GB2312" w:hAnsi="宋体"/>
                <w:szCs w:val="21"/>
              </w:rPr>
            </w:pPr>
            <w:r w:rsidRPr="008C1CB5">
              <w:rPr>
                <w:rFonts w:ascii="仿宋_GB2312" w:eastAsia="仿宋_GB2312" w:hAnsi="宋体" w:hint="eastAsia"/>
                <w:szCs w:val="21"/>
              </w:rPr>
              <w:t>UML工具与插件推荐</w:t>
            </w:r>
          </w:p>
          <w:p w:rsidR="008C1CB5" w:rsidRPr="00043140" w:rsidRDefault="008C1CB5" w:rsidP="008C1CB5">
            <w:pPr>
              <w:rPr>
                <w:rFonts w:ascii="仿宋_GB2312" w:eastAsia="仿宋_GB2312" w:hAnsi="宋体"/>
                <w:szCs w:val="21"/>
              </w:rPr>
            </w:pPr>
            <w:r w:rsidRPr="008C1CB5">
              <w:rPr>
                <w:rFonts w:ascii="仿宋_GB2312" w:eastAsia="仿宋_GB2312" w:hAnsi="宋体" w:hint="eastAsia"/>
                <w:szCs w:val="21"/>
              </w:rPr>
              <w:t>敏捷开发方法与UML结合应用</w:t>
            </w:r>
          </w:p>
        </w:tc>
      </w:tr>
      <w:tr w:rsidR="00420261">
        <w:trPr>
          <w:trHeight w:val="446"/>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教学建议</w:t>
            </w:r>
          </w:p>
        </w:tc>
        <w:tc>
          <w:tcPr>
            <w:tcW w:w="7878" w:type="dxa"/>
            <w:gridSpan w:val="2"/>
          </w:tcPr>
          <w:p w:rsidR="00C63FD1" w:rsidRPr="00C63FD1" w:rsidRDefault="00C63FD1" w:rsidP="00C63FD1">
            <w:pPr>
              <w:rPr>
                <w:rFonts w:ascii="仿宋_GB2312" w:eastAsia="仿宋_GB2312" w:hAnsi="宋体"/>
                <w:szCs w:val="21"/>
              </w:rPr>
            </w:pPr>
            <w:r w:rsidRPr="00C63FD1">
              <w:rPr>
                <w:rFonts w:ascii="仿宋_GB2312" w:eastAsia="仿宋_GB2312" w:hAnsi="宋体" w:hint="eastAsia"/>
                <w:szCs w:val="21"/>
              </w:rPr>
              <w:t>理论结合实践：在讲解理论知识的同时，通过实际案例和项目实践来加深学生对知识的理解与应用。</w:t>
            </w:r>
          </w:p>
          <w:p w:rsidR="00C63FD1" w:rsidRPr="00C63FD1" w:rsidRDefault="00C63FD1" w:rsidP="00C63FD1">
            <w:pPr>
              <w:rPr>
                <w:rFonts w:ascii="仿宋_GB2312" w:eastAsia="仿宋_GB2312" w:hAnsi="宋体"/>
                <w:szCs w:val="21"/>
              </w:rPr>
            </w:pPr>
            <w:r w:rsidRPr="00C63FD1">
              <w:rPr>
                <w:rFonts w:ascii="仿宋_GB2312" w:eastAsia="仿宋_GB2312" w:hAnsi="宋体" w:hint="eastAsia"/>
                <w:szCs w:val="21"/>
              </w:rPr>
              <w:t>团队协作：鼓励学生分组合作完成项目，培养他们的团队协作能力和沟通能力。</w:t>
            </w:r>
          </w:p>
          <w:p w:rsidR="00C63FD1" w:rsidRPr="00C63FD1" w:rsidRDefault="00C63FD1" w:rsidP="00C63FD1">
            <w:pPr>
              <w:rPr>
                <w:rFonts w:ascii="仿宋_GB2312" w:eastAsia="仿宋_GB2312" w:hAnsi="宋体"/>
                <w:szCs w:val="21"/>
              </w:rPr>
            </w:pPr>
            <w:r w:rsidRPr="00C63FD1">
              <w:rPr>
                <w:rFonts w:ascii="仿宋_GB2312" w:eastAsia="仿宋_GB2312" w:hAnsi="宋体" w:hint="eastAsia"/>
                <w:szCs w:val="21"/>
              </w:rPr>
              <w:t>案例教学：引入实际项目案例，让学生分析、讨论并设计解决方案，提高他们的问题解决能力。</w:t>
            </w:r>
          </w:p>
          <w:p w:rsidR="00420261" w:rsidRDefault="00C63FD1" w:rsidP="00C63FD1">
            <w:pPr>
              <w:rPr>
                <w:rFonts w:ascii="仿宋_GB2312" w:eastAsia="仿宋_GB2312" w:hAnsi="宋体"/>
                <w:szCs w:val="21"/>
              </w:rPr>
            </w:pPr>
            <w:r w:rsidRPr="00C63FD1">
              <w:rPr>
                <w:rFonts w:ascii="仿宋_GB2312" w:eastAsia="仿宋_GB2312" w:hAnsi="宋体" w:hint="eastAsia"/>
                <w:szCs w:val="21"/>
              </w:rPr>
              <w:t>自主学习：鼓励学生利用课余时间进行自主学习，探索更多关于软件建模与设计的知识和技术。</w:t>
            </w:r>
          </w:p>
        </w:tc>
      </w:tr>
      <w:tr w:rsidR="00420261">
        <w:trPr>
          <w:trHeight w:val="515"/>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教学环境</w:t>
            </w:r>
          </w:p>
        </w:tc>
        <w:tc>
          <w:tcPr>
            <w:tcW w:w="7878" w:type="dxa"/>
            <w:gridSpan w:val="2"/>
          </w:tcPr>
          <w:p w:rsidR="002D084D" w:rsidRPr="002D084D" w:rsidRDefault="002D084D" w:rsidP="002D084D">
            <w:pPr>
              <w:rPr>
                <w:rFonts w:ascii="仿宋_GB2312" w:eastAsia="仿宋_GB2312" w:hAnsi="宋体"/>
                <w:szCs w:val="21"/>
              </w:rPr>
            </w:pPr>
            <w:r w:rsidRPr="002D084D">
              <w:rPr>
                <w:rFonts w:ascii="仿宋_GB2312" w:eastAsia="仿宋_GB2312" w:hAnsi="宋体" w:hint="eastAsia"/>
                <w:szCs w:val="21"/>
              </w:rPr>
              <w:t>硬件环境：配备足够数量的计算机，确保每位学生都能有充足的实践机会。</w:t>
            </w:r>
          </w:p>
          <w:p w:rsidR="002D084D" w:rsidRPr="002D084D" w:rsidRDefault="002D084D" w:rsidP="002D084D">
            <w:pPr>
              <w:rPr>
                <w:rFonts w:ascii="仿宋_GB2312" w:eastAsia="仿宋_GB2312" w:hAnsi="宋体"/>
                <w:szCs w:val="21"/>
              </w:rPr>
            </w:pPr>
            <w:r w:rsidRPr="002D084D">
              <w:rPr>
                <w:rFonts w:ascii="仿宋_GB2312" w:eastAsia="仿宋_GB2312" w:hAnsi="宋体" w:hint="eastAsia"/>
                <w:szCs w:val="21"/>
              </w:rPr>
              <w:t>软件环境：安装Axure RP、UML建模工具（如Visual Paradigm、Enterprise Architect等）以及必要的开发环境（如Java、Python等）。</w:t>
            </w:r>
          </w:p>
          <w:p w:rsidR="002D084D" w:rsidRPr="002D084D" w:rsidRDefault="002D084D" w:rsidP="002D084D">
            <w:pPr>
              <w:rPr>
                <w:rFonts w:ascii="仿宋_GB2312" w:eastAsia="仿宋_GB2312" w:hAnsi="宋体"/>
                <w:szCs w:val="21"/>
              </w:rPr>
            </w:pPr>
            <w:r w:rsidRPr="002D084D">
              <w:rPr>
                <w:rFonts w:ascii="仿宋_GB2312" w:eastAsia="仿宋_GB2312" w:hAnsi="宋体" w:hint="eastAsia"/>
                <w:szCs w:val="21"/>
              </w:rPr>
              <w:t>网络环境：提供稳定的网络环境，使学生能够访问在线教程、案例和参考资料。</w:t>
            </w:r>
          </w:p>
          <w:p w:rsidR="00420261" w:rsidRDefault="002D084D" w:rsidP="002D084D">
            <w:pPr>
              <w:rPr>
                <w:rFonts w:ascii="仿宋_GB2312" w:eastAsia="仿宋_GB2312" w:hAnsi="宋体"/>
                <w:szCs w:val="21"/>
              </w:rPr>
            </w:pPr>
            <w:r w:rsidRPr="002D084D">
              <w:rPr>
                <w:rFonts w:ascii="仿宋_GB2312" w:eastAsia="仿宋_GB2312" w:hAnsi="宋体" w:hint="eastAsia"/>
                <w:szCs w:val="21"/>
              </w:rPr>
              <w:t>教室设施：配备投影仪、音响等多媒体设备，便于教师进行课堂演示和讲解。同时，教室应有良好的通风和照明条件，确保学生的学习环境舒适。</w:t>
            </w:r>
          </w:p>
        </w:tc>
      </w:tr>
      <w:tr w:rsidR="00420261">
        <w:trPr>
          <w:trHeight w:val="52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成绩评定</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本课程采用形成性考核方式，注重需求分析、建模的实际操作能力。总成绩=出勤（</w:t>
            </w:r>
            <w:r>
              <w:rPr>
                <w:rFonts w:ascii="仿宋_GB2312" w:eastAsia="仿宋_GB2312" w:hAnsi="宋体"/>
                <w:szCs w:val="21"/>
              </w:rPr>
              <w:t>30</w:t>
            </w:r>
            <w:r>
              <w:rPr>
                <w:rFonts w:ascii="仿宋_GB2312" w:eastAsia="仿宋_GB2312" w:hAnsi="宋体" w:hint="eastAsia"/>
                <w:szCs w:val="21"/>
              </w:rPr>
              <w:t>%）+平时作业（40%）+期末项目（</w:t>
            </w:r>
            <w:r>
              <w:rPr>
                <w:rFonts w:ascii="仿宋_GB2312" w:eastAsia="仿宋_GB2312" w:hAnsi="宋体"/>
                <w:szCs w:val="21"/>
              </w:rPr>
              <w:t>3</w:t>
            </w:r>
            <w:r>
              <w:rPr>
                <w:rFonts w:ascii="仿宋_GB2312" w:eastAsia="仿宋_GB2312" w:hAnsi="宋体" w:hint="eastAsia"/>
                <w:szCs w:val="21"/>
              </w:rPr>
              <w:t>0%）</w:t>
            </w:r>
          </w:p>
        </w:tc>
      </w:tr>
    </w:tbl>
    <w:p w:rsidR="00420261" w:rsidRDefault="00420261">
      <w:pPr>
        <w:spacing w:line="360" w:lineRule="auto"/>
        <w:rPr>
          <w:rFonts w:ascii="宋体" w:hAnsi="宋体"/>
          <w:sz w:val="24"/>
        </w:rPr>
      </w:pPr>
    </w:p>
    <w:p w:rsidR="00FC4E9A" w:rsidRDefault="00FC4E9A" w:rsidP="00FC4E9A">
      <w:pPr>
        <w:spacing w:line="360" w:lineRule="auto"/>
        <w:rPr>
          <w:rFonts w:ascii="宋体" w:hAnsi="宋体"/>
          <w:sz w:val="24"/>
        </w:rPr>
      </w:pPr>
      <w:r>
        <w:rPr>
          <w:rFonts w:ascii="宋体" w:hAnsi="宋体" w:hint="eastAsia"/>
          <w:sz w:val="24"/>
        </w:rPr>
        <w:t>10.《软件测试</w:t>
      </w:r>
      <w:r w:rsidR="005C2CA2">
        <w:rPr>
          <w:rFonts w:ascii="宋体" w:hAnsi="宋体" w:hint="eastAsia"/>
          <w:sz w:val="24"/>
        </w:rPr>
        <w:t>1</w:t>
      </w:r>
      <w:r>
        <w:rPr>
          <w:rFonts w:ascii="宋体" w:hAnsi="宋体" w:hint="eastAsia"/>
          <w:sz w:val="24"/>
        </w:rPr>
        <w:t>》课程（</w:t>
      </w:r>
      <w:r w:rsidR="00A64ECE">
        <w:rPr>
          <w:rFonts w:ascii="宋体" w:hAnsi="宋体" w:hint="eastAsia"/>
          <w:sz w:val="24"/>
        </w:rPr>
        <w:t>72</w:t>
      </w:r>
      <w:r>
        <w:rPr>
          <w:rFonts w:ascii="宋体" w:hAnsi="宋体" w:hint="eastAsia"/>
          <w:sz w:val="24"/>
        </w:rPr>
        <w:t>学时）</w:t>
      </w:r>
    </w:p>
    <w:p w:rsidR="00FC4E9A" w:rsidRDefault="00FC4E9A" w:rsidP="00FC4E9A">
      <w:pPr>
        <w:pStyle w:val="a3"/>
        <w:jc w:val="center"/>
      </w:pPr>
      <w:r>
        <w:rPr>
          <w:rFonts w:ascii="宋体" w:hAnsi="宋体" w:hint="eastAsia"/>
          <w:color w:val="000000"/>
          <w:kern w:val="2"/>
          <w:sz w:val="21"/>
          <w:szCs w:val="21"/>
        </w:rPr>
        <w:t>表6-</w:t>
      </w:r>
      <w:r w:rsidR="00DA70E2">
        <w:rPr>
          <w:rFonts w:ascii="宋体" w:hAnsi="宋体" w:hint="eastAsia"/>
          <w:color w:val="000000"/>
          <w:kern w:val="2"/>
          <w:sz w:val="21"/>
          <w:szCs w:val="21"/>
        </w:rPr>
        <w:t>10</w:t>
      </w:r>
      <w:r>
        <w:rPr>
          <w:rFonts w:ascii="宋体" w:hAnsi="宋体" w:hint="eastAsia"/>
          <w:color w:val="000000"/>
          <w:kern w:val="2"/>
          <w:sz w:val="21"/>
          <w:szCs w:val="21"/>
        </w:rPr>
        <w:t>《</w:t>
      </w:r>
      <w:r>
        <w:rPr>
          <w:rFonts w:ascii="宋体" w:hAnsi="宋体" w:hint="eastAsia"/>
          <w:sz w:val="21"/>
          <w:szCs w:val="21"/>
        </w:rPr>
        <w:t>软件测试</w:t>
      </w:r>
      <w:r>
        <w:rPr>
          <w:rFonts w:ascii="宋体" w:hAnsi="宋体" w:hint="eastAsia"/>
          <w:color w:val="000000"/>
          <w:kern w:val="2"/>
          <w:sz w:val="21"/>
          <w:szCs w:val="21"/>
        </w:rPr>
        <w:t>》</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3916"/>
        <w:gridCol w:w="3962"/>
      </w:tblGrid>
      <w:tr w:rsidR="00FC4E9A" w:rsidTr="00EA6089">
        <w:trPr>
          <w:trHeight w:val="527"/>
          <w:jc w:val="center"/>
        </w:trPr>
        <w:tc>
          <w:tcPr>
            <w:tcW w:w="1485" w:type="dxa"/>
            <w:vAlign w:val="center"/>
          </w:tcPr>
          <w:p w:rsidR="00FC4E9A" w:rsidRDefault="00FC4E9A" w:rsidP="00EA6089">
            <w:pPr>
              <w:rPr>
                <w:rFonts w:ascii="仿宋_GB2312" w:eastAsia="仿宋_GB2312" w:hAnsi="宋体"/>
                <w:szCs w:val="21"/>
              </w:rPr>
            </w:pPr>
            <w:r>
              <w:rPr>
                <w:rFonts w:ascii="仿宋_GB2312" w:eastAsia="仿宋_GB2312" w:hAnsi="宋体" w:hint="eastAsia"/>
                <w:szCs w:val="21"/>
              </w:rPr>
              <w:t>课程目标</w:t>
            </w:r>
          </w:p>
        </w:tc>
        <w:tc>
          <w:tcPr>
            <w:tcW w:w="7878" w:type="dxa"/>
            <w:gridSpan w:val="2"/>
            <w:vAlign w:val="center"/>
          </w:tcPr>
          <w:p w:rsidR="00446BDC" w:rsidRPr="00446BDC" w:rsidRDefault="00446BDC" w:rsidP="00446BDC">
            <w:pPr>
              <w:rPr>
                <w:rFonts w:ascii="仿宋_GB2312" w:eastAsia="仿宋_GB2312" w:hAnsi="宋体"/>
                <w:szCs w:val="21"/>
              </w:rPr>
            </w:pPr>
            <w:r w:rsidRPr="00446BDC">
              <w:rPr>
                <w:rFonts w:ascii="仿宋_GB2312" w:eastAsia="仿宋_GB2312" w:hAnsi="宋体" w:hint="eastAsia"/>
                <w:szCs w:val="21"/>
              </w:rPr>
              <w:t>使学生理解软件测试的基本概念、原理、方法和技术，掌握软件测试的流程和策略。</w:t>
            </w:r>
          </w:p>
          <w:p w:rsidR="00446BDC" w:rsidRPr="00446BDC" w:rsidRDefault="00446BDC" w:rsidP="00446BDC">
            <w:pPr>
              <w:rPr>
                <w:rFonts w:ascii="仿宋_GB2312" w:eastAsia="仿宋_GB2312" w:hAnsi="宋体"/>
                <w:szCs w:val="21"/>
              </w:rPr>
            </w:pPr>
            <w:r w:rsidRPr="00446BDC">
              <w:rPr>
                <w:rFonts w:ascii="仿宋_GB2312" w:eastAsia="仿宋_GB2312" w:hAnsi="宋体" w:hint="eastAsia"/>
                <w:szCs w:val="21"/>
              </w:rPr>
              <w:t>培养学生编写测试用例、执行测试、记录测试结果和编写测试报告的能力。</w:t>
            </w:r>
          </w:p>
          <w:p w:rsidR="00446BDC" w:rsidRPr="00446BDC" w:rsidRDefault="00446BDC" w:rsidP="00446BDC">
            <w:pPr>
              <w:rPr>
                <w:rFonts w:ascii="仿宋_GB2312" w:eastAsia="仿宋_GB2312" w:hAnsi="宋体"/>
                <w:szCs w:val="21"/>
              </w:rPr>
            </w:pPr>
            <w:r w:rsidRPr="00446BDC">
              <w:rPr>
                <w:rFonts w:ascii="仿宋_GB2312" w:eastAsia="仿宋_GB2312" w:hAnsi="宋体" w:hint="eastAsia"/>
                <w:szCs w:val="21"/>
              </w:rPr>
              <w:t>使学生了解自动化测试工具和框架，掌握基本的自动化测试脚本编写能力。</w:t>
            </w:r>
          </w:p>
          <w:p w:rsidR="00446BDC" w:rsidRPr="00446BDC" w:rsidRDefault="00446BDC" w:rsidP="00446BDC">
            <w:pPr>
              <w:rPr>
                <w:rFonts w:ascii="仿宋_GB2312" w:eastAsia="仿宋_GB2312" w:hAnsi="宋体"/>
                <w:szCs w:val="21"/>
              </w:rPr>
            </w:pPr>
            <w:r w:rsidRPr="00446BDC">
              <w:rPr>
                <w:rFonts w:ascii="仿宋_GB2312" w:eastAsia="仿宋_GB2312" w:hAnsi="宋体" w:hint="eastAsia"/>
                <w:szCs w:val="21"/>
              </w:rPr>
              <w:t>培养学生的团队协作能力和问题解决能力，能够在实际项目中运用软件测试知识和技能。</w:t>
            </w:r>
          </w:p>
          <w:p w:rsidR="00FC4E9A" w:rsidRDefault="00446BDC" w:rsidP="00446BDC">
            <w:pPr>
              <w:rPr>
                <w:rFonts w:ascii="仿宋_GB2312" w:eastAsia="仿宋_GB2312" w:hAnsi="宋体"/>
                <w:szCs w:val="21"/>
              </w:rPr>
            </w:pPr>
            <w:r w:rsidRPr="00446BDC">
              <w:rPr>
                <w:rFonts w:ascii="仿宋_GB2312" w:eastAsia="仿宋_GB2312" w:hAnsi="宋体" w:hint="eastAsia"/>
                <w:szCs w:val="21"/>
              </w:rPr>
              <w:t>增强学生的质量意识和风险意识，为软件质量保证提供有力支持。</w:t>
            </w:r>
          </w:p>
          <w:p w:rsidR="00664352" w:rsidRPr="00406220" w:rsidRDefault="00664352" w:rsidP="00446BDC">
            <w:pPr>
              <w:rPr>
                <w:rFonts w:ascii="仿宋_GB2312" w:eastAsia="仿宋_GB2312" w:hAnsi="宋体"/>
                <w:szCs w:val="21"/>
              </w:rPr>
            </w:pPr>
          </w:p>
        </w:tc>
      </w:tr>
      <w:tr w:rsidR="00FC4E9A" w:rsidTr="00EA6089">
        <w:trPr>
          <w:trHeight w:val="360"/>
          <w:jc w:val="center"/>
        </w:trPr>
        <w:tc>
          <w:tcPr>
            <w:tcW w:w="1485" w:type="dxa"/>
            <w:vMerge w:val="restart"/>
            <w:vAlign w:val="center"/>
          </w:tcPr>
          <w:p w:rsidR="00FC4E9A" w:rsidRDefault="00FC4E9A" w:rsidP="00EA6089">
            <w:pPr>
              <w:rPr>
                <w:rFonts w:ascii="仿宋_GB2312" w:eastAsia="仿宋_GB2312" w:hAnsi="宋体"/>
                <w:szCs w:val="21"/>
              </w:rPr>
            </w:pPr>
            <w:r>
              <w:rPr>
                <w:rFonts w:ascii="仿宋_GB2312" w:eastAsia="仿宋_GB2312" w:hAnsi="宋体" w:hint="eastAsia"/>
                <w:szCs w:val="21"/>
              </w:rPr>
              <w:lastRenderedPageBreak/>
              <w:t>教学内容</w:t>
            </w:r>
          </w:p>
        </w:tc>
        <w:tc>
          <w:tcPr>
            <w:tcW w:w="3916" w:type="dxa"/>
            <w:vAlign w:val="center"/>
          </w:tcPr>
          <w:p w:rsidR="00FC4E9A" w:rsidRDefault="00FC4E9A" w:rsidP="00EA6089">
            <w:pPr>
              <w:rPr>
                <w:rFonts w:ascii="仿宋_GB2312" w:eastAsia="仿宋_GB2312" w:hAnsi="宋体"/>
                <w:szCs w:val="21"/>
              </w:rPr>
            </w:pPr>
            <w:r>
              <w:rPr>
                <w:rFonts w:ascii="仿宋_GB2312" w:eastAsia="仿宋_GB2312" w:hAnsi="宋体" w:hint="eastAsia"/>
                <w:szCs w:val="21"/>
              </w:rPr>
              <w:t>项目</w:t>
            </w:r>
          </w:p>
        </w:tc>
        <w:tc>
          <w:tcPr>
            <w:tcW w:w="3962" w:type="dxa"/>
            <w:vAlign w:val="center"/>
          </w:tcPr>
          <w:p w:rsidR="00FC4E9A" w:rsidRDefault="00FC4E9A" w:rsidP="00EA6089">
            <w:pPr>
              <w:rPr>
                <w:rFonts w:ascii="仿宋_GB2312" w:eastAsia="仿宋_GB2312" w:hAnsi="宋体"/>
                <w:szCs w:val="21"/>
              </w:rPr>
            </w:pPr>
            <w:r>
              <w:rPr>
                <w:rFonts w:ascii="仿宋_GB2312" w:eastAsia="仿宋_GB2312" w:hAnsi="宋体" w:hint="eastAsia"/>
                <w:szCs w:val="21"/>
              </w:rPr>
              <w:t>工作任务</w:t>
            </w:r>
          </w:p>
        </w:tc>
      </w:tr>
      <w:tr w:rsidR="00FC4E9A" w:rsidTr="00EA6089">
        <w:trPr>
          <w:trHeight w:val="163"/>
          <w:jc w:val="center"/>
        </w:trPr>
        <w:tc>
          <w:tcPr>
            <w:tcW w:w="1485" w:type="dxa"/>
            <w:vMerge/>
          </w:tcPr>
          <w:p w:rsidR="00FC4E9A" w:rsidRDefault="00FC4E9A" w:rsidP="00EA6089">
            <w:pPr>
              <w:numPr>
                <w:ilvl w:val="0"/>
                <w:numId w:val="2"/>
              </w:numPr>
              <w:ind w:left="0" w:firstLine="0"/>
              <w:rPr>
                <w:rFonts w:ascii="仿宋_GB2312" w:eastAsia="仿宋_GB2312" w:hAnsi="宋体"/>
                <w:szCs w:val="21"/>
              </w:rPr>
            </w:pPr>
          </w:p>
        </w:tc>
        <w:tc>
          <w:tcPr>
            <w:tcW w:w="3916" w:type="dxa"/>
          </w:tcPr>
          <w:p w:rsidR="00FC4E9A" w:rsidRDefault="00621672" w:rsidP="00EA6089">
            <w:pPr>
              <w:pStyle w:val="1"/>
              <w:ind w:firstLineChars="0" w:firstLine="0"/>
              <w:rPr>
                <w:rFonts w:ascii="仿宋_GB2312" w:eastAsia="仿宋_GB2312" w:hAnsi="宋体"/>
                <w:szCs w:val="21"/>
              </w:rPr>
            </w:pPr>
            <w:r w:rsidRPr="00621672">
              <w:rPr>
                <w:rFonts w:ascii="仿宋_GB2312" w:eastAsia="仿宋_GB2312" w:hAnsi="宋体" w:hint="eastAsia"/>
                <w:szCs w:val="21"/>
              </w:rPr>
              <w:t>软件测试基础（8课时）</w:t>
            </w:r>
          </w:p>
        </w:tc>
        <w:tc>
          <w:tcPr>
            <w:tcW w:w="3962" w:type="dxa"/>
          </w:tcPr>
          <w:p w:rsidR="00621672" w:rsidRPr="00621672" w:rsidRDefault="00621672" w:rsidP="003878ED">
            <w:pPr>
              <w:pStyle w:val="1"/>
              <w:ind w:firstLineChars="0" w:firstLine="0"/>
              <w:rPr>
                <w:rFonts w:ascii="仿宋_GB2312" w:eastAsia="仿宋_GB2312" w:hAnsi="宋体"/>
                <w:szCs w:val="21"/>
              </w:rPr>
            </w:pPr>
            <w:r w:rsidRPr="00621672">
              <w:rPr>
                <w:rFonts w:ascii="仿宋_GB2312" w:eastAsia="仿宋_GB2312" w:hAnsi="宋体" w:hint="eastAsia"/>
                <w:szCs w:val="21"/>
              </w:rPr>
              <w:t>软件测试概述</w:t>
            </w:r>
          </w:p>
          <w:p w:rsidR="00621672" w:rsidRPr="00621672" w:rsidRDefault="00621672" w:rsidP="003878ED">
            <w:pPr>
              <w:pStyle w:val="1"/>
              <w:ind w:firstLineChars="0" w:firstLine="0"/>
              <w:rPr>
                <w:rFonts w:ascii="仿宋_GB2312" w:eastAsia="仿宋_GB2312" w:hAnsi="宋体"/>
                <w:szCs w:val="21"/>
              </w:rPr>
            </w:pPr>
            <w:r w:rsidRPr="00621672">
              <w:rPr>
                <w:rFonts w:ascii="仿宋_GB2312" w:eastAsia="仿宋_GB2312" w:hAnsi="宋体" w:hint="eastAsia"/>
                <w:szCs w:val="21"/>
              </w:rPr>
              <w:t>软件测试的目的、原则与分类</w:t>
            </w:r>
          </w:p>
          <w:p w:rsidR="00FC4E9A" w:rsidRDefault="00621672" w:rsidP="00621672">
            <w:pPr>
              <w:pStyle w:val="1"/>
              <w:ind w:firstLineChars="0" w:firstLine="0"/>
              <w:rPr>
                <w:rFonts w:ascii="仿宋_GB2312" w:eastAsia="仿宋_GB2312" w:hAnsi="宋体"/>
                <w:szCs w:val="21"/>
              </w:rPr>
            </w:pPr>
            <w:r w:rsidRPr="00621672">
              <w:rPr>
                <w:rFonts w:ascii="仿宋_GB2312" w:eastAsia="仿宋_GB2312" w:hAnsi="宋体" w:hint="eastAsia"/>
                <w:szCs w:val="21"/>
              </w:rPr>
              <w:t>软件测试流程与策略</w:t>
            </w:r>
          </w:p>
        </w:tc>
      </w:tr>
      <w:tr w:rsidR="00FC4E9A" w:rsidTr="00EA6089">
        <w:trPr>
          <w:trHeight w:val="163"/>
          <w:jc w:val="center"/>
        </w:trPr>
        <w:tc>
          <w:tcPr>
            <w:tcW w:w="1485" w:type="dxa"/>
            <w:vMerge/>
          </w:tcPr>
          <w:p w:rsidR="00FC4E9A" w:rsidRDefault="00FC4E9A" w:rsidP="00EA6089">
            <w:pPr>
              <w:rPr>
                <w:rFonts w:ascii="仿宋" w:eastAsia="仿宋" w:hAnsi="仿宋"/>
                <w:szCs w:val="21"/>
              </w:rPr>
            </w:pPr>
          </w:p>
        </w:tc>
        <w:tc>
          <w:tcPr>
            <w:tcW w:w="3916" w:type="dxa"/>
          </w:tcPr>
          <w:p w:rsidR="00FC4E9A" w:rsidRDefault="003878ED" w:rsidP="00EA6089">
            <w:pPr>
              <w:rPr>
                <w:rFonts w:ascii="仿宋_GB2312" w:eastAsia="仿宋_GB2312" w:hAnsi="宋体"/>
                <w:szCs w:val="21"/>
              </w:rPr>
            </w:pPr>
            <w:r w:rsidRPr="003878ED">
              <w:rPr>
                <w:rFonts w:ascii="仿宋_GB2312" w:eastAsia="仿宋_GB2312" w:hAnsi="宋体" w:hint="eastAsia"/>
                <w:szCs w:val="21"/>
              </w:rPr>
              <w:t>测试用例设计（12课时</w:t>
            </w:r>
          </w:p>
        </w:tc>
        <w:tc>
          <w:tcPr>
            <w:tcW w:w="3962" w:type="dxa"/>
          </w:tcPr>
          <w:p w:rsidR="003878ED" w:rsidRPr="003878ED" w:rsidRDefault="003878ED" w:rsidP="003878ED">
            <w:pPr>
              <w:pStyle w:val="1"/>
              <w:ind w:firstLineChars="0" w:firstLine="0"/>
              <w:rPr>
                <w:rFonts w:ascii="仿宋_GB2312" w:eastAsia="仿宋_GB2312" w:hAnsi="宋体"/>
                <w:szCs w:val="21"/>
              </w:rPr>
            </w:pPr>
            <w:r w:rsidRPr="003878ED">
              <w:rPr>
                <w:rFonts w:ascii="仿宋_GB2312" w:eastAsia="仿宋_GB2312" w:hAnsi="宋体" w:hint="eastAsia"/>
                <w:szCs w:val="21"/>
              </w:rPr>
              <w:t>测试用例基本概念</w:t>
            </w:r>
          </w:p>
          <w:p w:rsidR="003878ED" w:rsidRPr="003878ED" w:rsidRDefault="003878ED" w:rsidP="003878ED">
            <w:pPr>
              <w:pStyle w:val="1"/>
              <w:ind w:firstLineChars="0" w:firstLine="0"/>
              <w:rPr>
                <w:rFonts w:ascii="仿宋_GB2312" w:eastAsia="仿宋_GB2312" w:hAnsi="宋体"/>
                <w:szCs w:val="21"/>
              </w:rPr>
            </w:pPr>
            <w:r w:rsidRPr="003878ED">
              <w:rPr>
                <w:rFonts w:ascii="仿宋_GB2312" w:eastAsia="仿宋_GB2312" w:hAnsi="宋体" w:hint="eastAsia"/>
                <w:szCs w:val="21"/>
              </w:rPr>
              <w:t>等价类划分、边界值分析、因果图等测试用例设计方法</w:t>
            </w:r>
          </w:p>
          <w:p w:rsidR="003878ED" w:rsidRPr="003878ED" w:rsidRDefault="003878ED" w:rsidP="003878ED">
            <w:pPr>
              <w:pStyle w:val="1"/>
              <w:ind w:firstLineChars="0" w:firstLine="0"/>
              <w:rPr>
                <w:rFonts w:ascii="仿宋_GB2312" w:eastAsia="仿宋_GB2312" w:hAnsi="宋体"/>
                <w:szCs w:val="21"/>
              </w:rPr>
            </w:pPr>
            <w:r w:rsidRPr="003878ED">
              <w:rPr>
                <w:rFonts w:ascii="仿宋_GB2312" w:eastAsia="仿宋_GB2312" w:hAnsi="宋体" w:hint="eastAsia"/>
                <w:szCs w:val="21"/>
              </w:rPr>
              <w:t>错误推测法及场景法</w:t>
            </w:r>
          </w:p>
          <w:p w:rsidR="00FC4E9A" w:rsidRDefault="003878ED" w:rsidP="003878ED">
            <w:pPr>
              <w:pStyle w:val="1"/>
              <w:ind w:firstLineChars="0" w:firstLine="0"/>
              <w:rPr>
                <w:rFonts w:ascii="仿宋_GB2312" w:eastAsia="仿宋_GB2312" w:hAnsi="宋体"/>
                <w:szCs w:val="21"/>
              </w:rPr>
            </w:pPr>
            <w:r w:rsidRPr="003878ED">
              <w:rPr>
                <w:rFonts w:ascii="仿宋_GB2312" w:eastAsia="仿宋_GB2312" w:hAnsi="宋体" w:hint="eastAsia"/>
                <w:szCs w:val="21"/>
              </w:rPr>
              <w:t>测试用例管理工具介绍与使用</w:t>
            </w:r>
          </w:p>
        </w:tc>
      </w:tr>
      <w:tr w:rsidR="00FC4E9A" w:rsidTr="00EA6089">
        <w:trPr>
          <w:trHeight w:val="163"/>
          <w:jc w:val="center"/>
        </w:trPr>
        <w:tc>
          <w:tcPr>
            <w:tcW w:w="1485" w:type="dxa"/>
            <w:vMerge/>
          </w:tcPr>
          <w:p w:rsidR="00FC4E9A" w:rsidRDefault="00FC4E9A" w:rsidP="00EA6089">
            <w:pPr>
              <w:rPr>
                <w:rFonts w:ascii="仿宋" w:eastAsia="仿宋" w:hAnsi="仿宋"/>
                <w:szCs w:val="21"/>
              </w:rPr>
            </w:pPr>
          </w:p>
        </w:tc>
        <w:tc>
          <w:tcPr>
            <w:tcW w:w="3916" w:type="dxa"/>
          </w:tcPr>
          <w:p w:rsidR="00FC4E9A" w:rsidRDefault="00664352" w:rsidP="00EA6089">
            <w:pPr>
              <w:rPr>
                <w:rFonts w:ascii="仿宋_GB2312" w:eastAsia="仿宋_GB2312" w:hAnsi="宋体"/>
                <w:szCs w:val="21"/>
              </w:rPr>
            </w:pPr>
            <w:r w:rsidRPr="00664352">
              <w:rPr>
                <w:rFonts w:ascii="仿宋_GB2312" w:eastAsia="仿宋_GB2312" w:hAnsi="宋体" w:hint="eastAsia"/>
                <w:szCs w:val="21"/>
              </w:rPr>
              <w:t>测试执行与缺陷管理（16课时）</w:t>
            </w:r>
          </w:p>
        </w:tc>
        <w:tc>
          <w:tcPr>
            <w:tcW w:w="3962" w:type="dxa"/>
          </w:tcPr>
          <w:p w:rsidR="00664352" w:rsidRPr="00664352" w:rsidRDefault="00664352" w:rsidP="00664352">
            <w:pPr>
              <w:rPr>
                <w:rFonts w:ascii="仿宋_GB2312" w:eastAsia="仿宋_GB2312" w:hAnsi="宋体"/>
                <w:szCs w:val="21"/>
              </w:rPr>
            </w:pPr>
            <w:r w:rsidRPr="00664352">
              <w:rPr>
                <w:rFonts w:ascii="仿宋_GB2312" w:eastAsia="仿宋_GB2312" w:hAnsi="宋体" w:hint="eastAsia"/>
                <w:szCs w:val="21"/>
              </w:rPr>
              <w:t>测试环境搭建与配置</w:t>
            </w:r>
          </w:p>
          <w:p w:rsidR="00664352" w:rsidRPr="00664352" w:rsidRDefault="00664352" w:rsidP="00664352">
            <w:pPr>
              <w:rPr>
                <w:rFonts w:ascii="仿宋_GB2312" w:eastAsia="仿宋_GB2312" w:hAnsi="宋体"/>
                <w:szCs w:val="21"/>
              </w:rPr>
            </w:pPr>
            <w:r w:rsidRPr="00664352">
              <w:rPr>
                <w:rFonts w:ascii="仿宋_GB2312" w:eastAsia="仿宋_GB2312" w:hAnsi="宋体" w:hint="eastAsia"/>
                <w:szCs w:val="21"/>
              </w:rPr>
              <w:t>测试执行与结果记录</w:t>
            </w:r>
          </w:p>
          <w:p w:rsidR="00664352" w:rsidRPr="00664352" w:rsidRDefault="00664352" w:rsidP="00664352">
            <w:pPr>
              <w:rPr>
                <w:rFonts w:ascii="仿宋_GB2312" w:eastAsia="仿宋_GB2312" w:hAnsi="宋体"/>
                <w:szCs w:val="21"/>
              </w:rPr>
            </w:pPr>
            <w:r w:rsidRPr="00664352">
              <w:rPr>
                <w:rFonts w:ascii="仿宋_GB2312" w:eastAsia="仿宋_GB2312" w:hAnsi="宋体" w:hint="eastAsia"/>
                <w:szCs w:val="21"/>
              </w:rPr>
              <w:t>缺陷管理流程与工具</w:t>
            </w:r>
          </w:p>
          <w:p w:rsidR="00FC4E9A" w:rsidRDefault="00664352" w:rsidP="00664352">
            <w:pPr>
              <w:rPr>
                <w:rFonts w:ascii="仿宋_GB2312" w:eastAsia="仿宋_GB2312" w:hAnsi="宋体"/>
                <w:szCs w:val="21"/>
              </w:rPr>
            </w:pPr>
            <w:r w:rsidRPr="00664352">
              <w:rPr>
                <w:rFonts w:ascii="仿宋_GB2312" w:eastAsia="仿宋_GB2312" w:hAnsi="宋体" w:hint="eastAsia"/>
                <w:szCs w:val="21"/>
              </w:rPr>
              <w:t>缺陷报告编写与跟踪</w:t>
            </w:r>
          </w:p>
        </w:tc>
      </w:tr>
      <w:tr w:rsidR="00FC4E9A" w:rsidTr="00EA6089">
        <w:trPr>
          <w:trHeight w:val="163"/>
          <w:jc w:val="center"/>
        </w:trPr>
        <w:tc>
          <w:tcPr>
            <w:tcW w:w="1485" w:type="dxa"/>
            <w:vMerge/>
          </w:tcPr>
          <w:p w:rsidR="00FC4E9A" w:rsidRDefault="00FC4E9A" w:rsidP="00EA6089">
            <w:pPr>
              <w:rPr>
                <w:rFonts w:ascii="仿宋" w:eastAsia="仿宋" w:hAnsi="仿宋"/>
                <w:szCs w:val="21"/>
              </w:rPr>
            </w:pPr>
          </w:p>
        </w:tc>
        <w:tc>
          <w:tcPr>
            <w:tcW w:w="3916" w:type="dxa"/>
          </w:tcPr>
          <w:p w:rsidR="00FC4E9A" w:rsidRDefault="00664352" w:rsidP="00AE0126">
            <w:pPr>
              <w:rPr>
                <w:rFonts w:ascii="仿宋_GB2312" w:eastAsia="仿宋_GB2312" w:hAnsi="宋体"/>
                <w:szCs w:val="21"/>
              </w:rPr>
            </w:pPr>
            <w:r w:rsidRPr="00664352">
              <w:rPr>
                <w:rFonts w:ascii="仿宋_GB2312" w:eastAsia="仿宋_GB2312" w:hAnsi="宋体" w:hint="eastAsia"/>
                <w:szCs w:val="21"/>
              </w:rPr>
              <w:t>自动化测试基础（12课时）</w:t>
            </w:r>
          </w:p>
        </w:tc>
        <w:tc>
          <w:tcPr>
            <w:tcW w:w="3962" w:type="dxa"/>
          </w:tcPr>
          <w:p w:rsidR="00664352" w:rsidRPr="00664352" w:rsidRDefault="00664352" w:rsidP="00664352">
            <w:pPr>
              <w:rPr>
                <w:rFonts w:ascii="仿宋_GB2312" w:eastAsia="仿宋_GB2312" w:hAnsi="宋体"/>
                <w:szCs w:val="21"/>
              </w:rPr>
            </w:pPr>
            <w:r w:rsidRPr="00664352">
              <w:rPr>
                <w:rFonts w:ascii="仿宋_GB2312" w:eastAsia="仿宋_GB2312" w:hAnsi="宋体" w:hint="eastAsia"/>
                <w:szCs w:val="21"/>
              </w:rPr>
              <w:t>自动化测试概述与优势</w:t>
            </w:r>
          </w:p>
          <w:p w:rsidR="00664352" w:rsidRPr="00664352" w:rsidRDefault="00664352" w:rsidP="00664352">
            <w:pPr>
              <w:rPr>
                <w:rFonts w:ascii="仿宋_GB2312" w:eastAsia="仿宋_GB2312" w:hAnsi="宋体"/>
                <w:szCs w:val="21"/>
              </w:rPr>
            </w:pPr>
            <w:r w:rsidRPr="00664352">
              <w:rPr>
                <w:rFonts w:ascii="仿宋_GB2312" w:eastAsia="仿宋_GB2312" w:hAnsi="宋体" w:hint="eastAsia"/>
                <w:szCs w:val="21"/>
              </w:rPr>
              <w:t>自动化测试工具与框架介绍（如Selenium、Appium等）</w:t>
            </w:r>
          </w:p>
          <w:p w:rsidR="00664352" w:rsidRPr="00664352" w:rsidRDefault="00664352" w:rsidP="00664352">
            <w:pPr>
              <w:rPr>
                <w:rFonts w:ascii="仿宋_GB2312" w:eastAsia="仿宋_GB2312" w:hAnsi="宋体"/>
                <w:szCs w:val="21"/>
              </w:rPr>
            </w:pPr>
            <w:r w:rsidRPr="00664352">
              <w:rPr>
                <w:rFonts w:ascii="仿宋_GB2312" w:eastAsia="仿宋_GB2312" w:hAnsi="宋体" w:hint="eastAsia"/>
                <w:szCs w:val="21"/>
              </w:rPr>
              <w:t>自动化测试脚本编写基础</w:t>
            </w:r>
          </w:p>
          <w:p w:rsidR="00FC4E9A" w:rsidRDefault="00664352" w:rsidP="00664352">
            <w:pPr>
              <w:rPr>
                <w:rFonts w:ascii="仿宋_GB2312" w:eastAsia="仿宋_GB2312" w:hAnsi="宋体"/>
                <w:szCs w:val="21"/>
              </w:rPr>
            </w:pPr>
            <w:r w:rsidRPr="00664352">
              <w:rPr>
                <w:rFonts w:ascii="仿宋_GB2312" w:eastAsia="仿宋_GB2312" w:hAnsi="宋体" w:hint="eastAsia"/>
                <w:szCs w:val="21"/>
              </w:rPr>
              <w:t>自动化测试策略与实施</w:t>
            </w:r>
          </w:p>
        </w:tc>
      </w:tr>
      <w:tr w:rsidR="00FC4E9A" w:rsidTr="00EA6089">
        <w:trPr>
          <w:trHeight w:val="163"/>
          <w:jc w:val="center"/>
        </w:trPr>
        <w:tc>
          <w:tcPr>
            <w:tcW w:w="1485" w:type="dxa"/>
            <w:vMerge/>
          </w:tcPr>
          <w:p w:rsidR="00FC4E9A" w:rsidRDefault="00FC4E9A" w:rsidP="00EA6089">
            <w:pPr>
              <w:rPr>
                <w:rFonts w:ascii="仿宋" w:eastAsia="仿宋" w:hAnsi="仿宋"/>
                <w:szCs w:val="21"/>
              </w:rPr>
            </w:pPr>
          </w:p>
        </w:tc>
        <w:tc>
          <w:tcPr>
            <w:tcW w:w="3916" w:type="dxa"/>
          </w:tcPr>
          <w:p w:rsidR="00FC4E9A" w:rsidRDefault="00664352" w:rsidP="00297577">
            <w:pPr>
              <w:rPr>
                <w:rFonts w:ascii="仿宋_GB2312" w:eastAsia="仿宋_GB2312" w:hAnsi="宋体"/>
                <w:szCs w:val="21"/>
              </w:rPr>
            </w:pPr>
            <w:r w:rsidRPr="00664352">
              <w:rPr>
                <w:rFonts w:ascii="仿宋_GB2312" w:eastAsia="仿宋_GB2312" w:hAnsi="宋体" w:hint="eastAsia"/>
                <w:szCs w:val="21"/>
              </w:rPr>
              <w:t>软件测试项目实践（20课时）</w:t>
            </w:r>
          </w:p>
        </w:tc>
        <w:tc>
          <w:tcPr>
            <w:tcW w:w="3962" w:type="dxa"/>
          </w:tcPr>
          <w:p w:rsidR="00664352" w:rsidRPr="00664352" w:rsidRDefault="00664352" w:rsidP="00664352">
            <w:pPr>
              <w:rPr>
                <w:rFonts w:ascii="仿宋_GB2312" w:eastAsia="仿宋_GB2312" w:hAnsi="宋体"/>
                <w:szCs w:val="21"/>
              </w:rPr>
            </w:pPr>
            <w:r w:rsidRPr="00664352">
              <w:rPr>
                <w:rFonts w:ascii="仿宋_GB2312" w:eastAsia="仿宋_GB2312" w:hAnsi="宋体" w:hint="eastAsia"/>
                <w:szCs w:val="21"/>
              </w:rPr>
              <w:t>项目分析与测试计划制定</w:t>
            </w:r>
          </w:p>
          <w:p w:rsidR="00664352" w:rsidRPr="00664352" w:rsidRDefault="00664352" w:rsidP="00664352">
            <w:pPr>
              <w:rPr>
                <w:rFonts w:ascii="仿宋_GB2312" w:eastAsia="仿宋_GB2312" w:hAnsi="宋体"/>
                <w:szCs w:val="21"/>
              </w:rPr>
            </w:pPr>
            <w:r w:rsidRPr="00664352">
              <w:rPr>
                <w:rFonts w:ascii="仿宋_GB2312" w:eastAsia="仿宋_GB2312" w:hAnsi="宋体" w:hint="eastAsia"/>
                <w:szCs w:val="21"/>
              </w:rPr>
              <w:t>测试用例编写与执行</w:t>
            </w:r>
          </w:p>
          <w:p w:rsidR="00664352" w:rsidRPr="00664352" w:rsidRDefault="00664352" w:rsidP="00664352">
            <w:pPr>
              <w:rPr>
                <w:rFonts w:ascii="仿宋_GB2312" w:eastAsia="仿宋_GB2312" w:hAnsi="宋体"/>
                <w:szCs w:val="21"/>
              </w:rPr>
            </w:pPr>
            <w:r w:rsidRPr="00664352">
              <w:rPr>
                <w:rFonts w:ascii="仿宋_GB2312" w:eastAsia="仿宋_GB2312" w:hAnsi="宋体" w:hint="eastAsia"/>
                <w:szCs w:val="21"/>
              </w:rPr>
              <w:t>自动化测试脚本编写与执行</w:t>
            </w:r>
          </w:p>
          <w:p w:rsidR="00664352" w:rsidRPr="00664352" w:rsidRDefault="00664352" w:rsidP="00664352">
            <w:pPr>
              <w:rPr>
                <w:rFonts w:ascii="仿宋_GB2312" w:eastAsia="仿宋_GB2312" w:hAnsi="宋体"/>
                <w:szCs w:val="21"/>
              </w:rPr>
            </w:pPr>
            <w:r w:rsidRPr="00664352">
              <w:rPr>
                <w:rFonts w:ascii="仿宋_GB2312" w:eastAsia="仿宋_GB2312" w:hAnsi="宋体" w:hint="eastAsia"/>
                <w:szCs w:val="21"/>
              </w:rPr>
              <w:t>缺陷管理与测试报告编写</w:t>
            </w:r>
          </w:p>
          <w:p w:rsidR="00FC4E9A" w:rsidRDefault="00664352" w:rsidP="00664352">
            <w:pPr>
              <w:rPr>
                <w:rFonts w:ascii="仿宋_GB2312" w:eastAsia="仿宋_GB2312" w:hAnsi="宋体"/>
                <w:szCs w:val="21"/>
              </w:rPr>
            </w:pPr>
            <w:r w:rsidRPr="00664352">
              <w:rPr>
                <w:rFonts w:ascii="仿宋_GB2312" w:eastAsia="仿宋_GB2312" w:hAnsi="宋体" w:hint="eastAsia"/>
                <w:szCs w:val="21"/>
              </w:rPr>
              <w:t>项目总结与经验分享</w:t>
            </w:r>
          </w:p>
        </w:tc>
      </w:tr>
      <w:tr w:rsidR="00FC4E9A" w:rsidTr="00EA6089">
        <w:trPr>
          <w:trHeight w:val="163"/>
          <w:jc w:val="center"/>
        </w:trPr>
        <w:tc>
          <w:tcPr>
            <w:tcW w:w="1485" w:type="dxa"/>
            <w:vMerge/>
          </w:tcPr>
          <w:p w:rsidR="00FC4E9A" w:rsidRDefault="00FC4E9A" w:rsidP="00EA6089">
            <w:pPr>
              <w:rPr>
                <w:rFonts w:ascii="仿宋" w:eastAsia="仿宋" w:hAnsi="仿宋"/>
                <w:szCs w:val="21"/>
              </w:rPr>
            </w:pPr>
          </w:p>
        </w:tc>
        <w:tc>
          <w:tcPr>
            <w:tcW w:w="3916" w:type="dxa"/>
          </w:tcPr>
          <w:p w:rsidR="00FC4E9A" w:rsidRDefault="005C2CA2" w:rsidP="00EA6089">
            <w:pPr>
              <w:rPr>
                <w:rFonts w:ascii="仿宋_GB2312" w:eastAsia="仿宋_GB2312" w:hAnsi="宋体"/>
                <w:szCs w:val="21"/>
              </w:rPr>
            </w:pPr>
            <w:r w:rsidRPr="005C2CA2">
              <w:rPr>
                <w:rFonts w:ascii="仿宋_GB2312" w:eastAsia="仿宋_GB2312" w:hAnsi="宋体" w:hint="eastAsia"/>
                <w:szCs w:val="21"/>
              </w:rPr>
              <w:t>软件测试高级话题（4课时）</w:t>
            </w:r>
          </w:p>
        </w:tc>
        <w:tc>
          <w:tcPr>
            <w:tcW w:w="3962" w:type="dxa"/>
          </w:tcPr>
          <w:p w:rsidR="005C2CA2" w:rsidRPr="005C2CA2" w:rsidRDefault="005C2CA2" w:rsidP="005C2CA2">
            <w:pPr>
              <w:rPr>
                <w:rFonts w:ascii="仿宋_GB2312" w:eastAsia="仿宋_GB2312" w:hAnsi="宋体"/>
                <w:szCs w:val="21"/>
              </w:rPr>
            </w:pPr>
            <w:r w:rsidRPr="005C2CA2">
              <w:rPr>
                <w:rFonts w:ascii="仿宋_GB2312" w:eastAsia="仿宋_GB2312" w:hAnsi="宋体" w:hint="eastAsia"/>
                <w:szCs w:val="21"/>
              </w:rPr>
              <w:t>性能测试、安全测试等非功能测试介绍</w:t>
            </w:r>
          </w:p>
          <w:p w:rsidR="005C2CA2" w:rsidRPr="005C2CA2" w:rsidRDefault="005C2CA2" w:rsidP="005C2CA2">
            <w:pPr>
              <w:rPr>
                <w:rFonts w:ascii="仿宋_GB2312" w:eastAsia="仿宋_GB2312" w:hAnsi="宋体"/>
                <w:szCs w:val="21"/>
              </w:rPr>
            </w:pPr>
            <w:r w:rsidRPr="005C2CA2">
              <w:rPr>
                <w:rFonts w:ascii="仿宋_GB2312" w:eastAsia="仿宋_GB2312" w:hAnsi="宋体" w:hint="eastAsia"/>
                <w:szCs w:val="21"/>
              </w:rPr>
              <w:t>测试驱动开发（TDD）与敏捷测试</w:t>
            </w:r>
          </w:p>
          <w:p w:rsidR="005C2CA2" w:rsidRPr="005C2CA2" w:rsidRDefault="005C2CA2" w:rsidP="005C2CA2">
            <w:pPr>
              <w:rPr>
                <w:rFonts w:ascii="仿宋_GB2312" w:eastAsia="仿宋_GB2312" w:hAnsi="宋体"/>
                <w:szCs w:val="21"/>
              </w:rPr>
            </w:pPr>
            <w:r w:rsidRPr="005C2CA2">
              <w:rPr>
                <w:rFonts w:ascii="仿宋_GB2312" w:eastAsia="仿宋_GB2312" w:hAnsi="宋体" w:hint="eastAsia"/>
                <w:szCs w:val="21"/>
              </w:rPr>
              <w:t>持续集成与持续测试</w:t>
            </w:r>
          </w:p>
          <w:p w:rsidR="00FC4E9A" w:rsidRDefault="005C2CA2" w:rsidP="005C2CA2">
            <w:pPr>
              <w:rPr>
                <w:rFonts w:ascii="仿宋_GB2312" w:eastAsia="仿宋_GB2312" w:hAnsi="宋体"/>
                <w:szCs w:val="21"/>
              </w:rPr>
            </w:pPr>
            <w:r w:rsidRPr="005C2CA2">
              <w:rPr>
                <w:rFonts w:ascii="仿宋_GB2312" w:eastAsia="仿宋_GB2312" w:hAnsi="宋体" w:hint="eastAsia"/>
                <w:szCs w:val="21"/>
              </w:rPr>
              <w:t>软件测试行业趋势与发展</w:t>
            </w:r>
          </w:p>
        </w:tc>
      </w:tr>
      <w:tr w:rsidR="00FC4E9A" w:rsidTr="00EA6089">
        <w:trPr>
          <w:trHeight w:val="446"/>
          <w:jc w:val="center"/>
        </w:trPr>
        <w:tc>
          <w:tcPr>
            <w:tcW w:w="1485" w:type="dxa"/>
            <w:vAlign w:val="center"/>
          </w:tcPr>
          <w:p w:rsidR="00FC4E9A" w:rsidRDefault="00FC4E9A" w:rsidP="00EA6089">
            <w:pPr>
              <w:rPr>
                <w:rFonts w:ascii="仿宋" w:eastAsia="仿宋" w:hAnsi="仿宋"/>
                <w:szCs w:val="21"/>
              </w:rPr>
            </w:pPr>
            <w:r>
              <w:rPr>
                <w:rFonts w:ascii="仿宋_GB2312" w:eastAsia="仿宋_GB2312" w:hAnsi="宋体" w:hint="eastAsia"/>
                <w:szCs w:val="21"/>
              </w:rPr>
              <w:t>教学建议</w:t>
            </w:r>
          </w:p>
        </w:tc>
        <w:tc>
          <w:tcPr>
            <w:tcW w:w="7878" w:type="dxa"/>
            <w:gridSpan w:val="2"/>
          </w:tcPr>
          <w:p w:rsidR="00FC4E9A" w:rsidRDefault="00FC4E9A" w:rsidP="00EA6089">
            <w:pPr>
              <w:rPr>
                <w:rFonts w:ascii="仿宋_GB2312" w:eastAsia="仿宋_GB2312" w:hAnsi="宋体"/>
                <w:szCs w:val="21"/>
              </w:rPr>
            </w:pPr>
            <w:r>
              <w:rPr>
                <w:rFonts w:ascii="仿宋_GB2312" w:eastAsia="仿宋_GB2312" w:hAnsi="宋体" w:hint="eastAsia"/>
                <w:szCs w:val="21"/>
              </w:rPr>
              <w:t>本课程是理论+实操课程，掌握各种测试方法和技巧是目的。建议采用项目引领、任务驱动的教学方法，通过一个个具体的网页任务，引导学生发现问题、分析问题，掌握软件测试的基本概念和流程、软件测试的相关技巧。</w:t>
            </w:r>
          </w:p>
        </w:tc>
      </w:tr>
      <w:tr w:rsidR="00FC4E9A" w:rsidTr="00EA6089">
        <w:trPr>
          <w:trHeight w:val="1129"/>
          <w:jc w:val="center"/>
        </w:trPr>
        <w:tc>
          <w:tcPr>
            <w:tcW w:w="1485" w:type="dxa"/>
            <w:vAlign w:val="center"/>
          </w:tcPr>
          <w:p w:rsidR="00FC4E9A" w:rsidRDefault="00FC4E9A" w:rsidP="00EA6089">
            <w:pPr>
              <w:rPr>
                <w:rFonts w:ascii="仿宋_GB2312" w:eastAsia="仿宋_GB2312" w:hAnsi="宋体"/>
                <w:szCs w:val="21"/>
              </w:rPr>
            </w:pPr>
            <w:r>
              <w:rPr>
                <w:rFonts w:ascii="仿宋_GB2312" w:eastAsia="仿宋_GB2312" w:hAnsi="宋体" w:hint="eastAsia"/>
                <w:szCs w:val="21"/>
              </w:rPr>
              <w:t>教学环境</w:t>
            </w:r>
          </w:p>
        </w:tc>
        <w:tc>
          <w:tcPr>
            <w:tcW w:w="7878" w:type="dxa"/>
            <w:gridSpan w:val="2"/>
          </w:tcPr>
          <w:p w:rsidR="00FC4E9A" w:rsidRDefault="00FC4E9A" w:rsidP="00EA6089">
            <w:pPr>
              <w:rPr>
                <w:rFonts w:ascii="仿宋_GB2312" w:eastAsia="仿宋_GB2312" w:hAnsi="宋体"/>
                <w:szCs w:val="21"/>
              </w:rPr>
            </w:pPr>
            <w:r>
              <w:rPr>
                <w:rFonts w:ascii="仿宋_GB2312" w:eastAsia="仿宋_GB2312" w:hAnsi="宋体" w:hint="eastAsia"/>
                <w:szCs w:val="21"/>
              </w:rPr>
              <w:t>多功能计算机机房， 安装多种浏览器、网页编辑软件、selenium自动化测试、p</w:t>
            </w:r>
            <w:r>
              <w:rPr>
                <w:rFonts w:ascii="仿宋_GB2312" w:eastAsia="仿宋_GB2312" w:hAnsi="宋体"/>
                <w:szCs w:val="21"/>
              </w:rPr>
              <w:t>ostman</w:t>
            </w:r>
            <w:r>
              <w:rPr>
                <w:rFonts w:ascii="仿宋_GB2312" w:eastAsia="仿宋_GB2312" w:hAnsi="宋体" w:hint="eastAsia"/>
                <w:szCs w:val="21"/>
              </w:rPr>
              <w:t>、安装J</w:t>
            </w:r>
            <w:r>
              <w:rPr>
                <w:rFonts w:ascii="仿宋_GB2312" w:eastAsia="仿宋_GB2312" w:hAnsi="宋体"/>
                <w:szCs w:val="21"/>
              </w:rPr>
              <w:t>DK</w:t>
            </w:r>
            <w:r>
              <w:rPr>
                <w:rFonts w:ascii="仿宋_GB2312" w:eastAsia="仿宋_GB2312" w:hAnsi="宋体" w:hint="eastAsia"/>
                <w:szCs w:val="21"/>
              </w:rPr>
              <w:t>、Eclipse、Mysql等软件。学生最好有自己的个人电脑，便于在机房外的环境中自主学习。</w:t>
            </w:r>
          </w:p>
        </w:tc>
      </w:tr>
      <w:tr w:rsidR="00FC4E9A" w:rsidTr="00EA6089">
        <w:trPr>
          <w:trHeight w:val="527"/>
          <w:jc w:val="center"/>
        </w:trPr>
        <w:tc>
          <w:tcPr>
            <w:tcW w:w="1485" w:type="dxa"/>
            <w:vAlign w:val="center"/>
          </w:tcPr>
          <w:p w:rsidR="00FC4E9A" w:rsidRDefault="00FC4E9A" w:rsidP="00EA6089">
            <w:pPr>
              <w:rPr>
                <w:rFonts w:ascii="仿宋_GB2312" w:eastAsia="仿宋_GB2312" w:hAnsi="宋体"/>
                <w:szCs w:val="21"/>
              </w:rPr>
            </w:pPr>
            <w:r>
              <w:rPr>
                <w:rFonts w:ascii="仿宋_GB2312" w:eastAsia="仿宋_GB2312" w:hAnsi="宋体" w:hint="eastAsia"/>
                <w:szCs w:val="21"/>
              </w:rPr>
              <w:t>成绩评定</w:t>
            </w:r>
          </w:p>
        </w:tc>
        <w:tc>
          <w:tcPr>
            <w:tcW w:w="7878" w:type="dxa"/>
            <w:gridSpan w:val="2"/>
          </w:tcPr>
          <w:p w:rsidR="00FC4E9A" w:rsidRDefault="00FC4E9A" w:rsidP="00EA6089">
            <w:pPr>
              <w:rPr>
                <w:rFonts w:ascii="仿宋_GB2312" w:eastAsia="仿宋_GB2312" w:hAnsi="宋体"/>
                <w:szCs w:val="21"/>
              </w:rPr>
            </w:pPr>
            <w:r>
              <w:rPr>
                <w:rFonts w:ascii="仿宋_GB2312" w:eastAsia="仿宋_GB2312" w:hAnsi="宋体" w:hint="eastAsia"/>
                <w:szCs w:val="21"/>
              </w:rPr>
              <w:t>本课程采用形成性考核方式，注重针对需求分享设计测试用例和软件测试的实际操作能力。总成绩=出勤（</w:t>
            </w:r>
            <w:r>
              <w:rPr>
                <w:rFonts w:ascii="仿宋_GB2312" w:eastAsia="仿宋_GB2312" w:hAnsi="宋体"/>
                <w:szCs w:val="21"/>
              </w:rPr>
              <w:t>30%</w:t>
            </w:r>
            <w:r>
              <w:rPr>
                <w:rFonts w:ascii="仿宋_GB2312" w:eastAsia="仿宋_GB2312" w:hAnsi="宋体" w:hint="eastAsia"/>
                <w:szCs w:val="21"/>
              </w:rPr>
              <w:t>）+平时作业（</w:t>
            </w:r>
            <w:r>
              <w:rPr>
                <w:rFonts w:ascii="仿宋_GB2312" w:eastAsia="仿宋_GB2312" w:hAnsi="宋体"/>
                <w:szCs w:val="21"/>
              </w:rPr>
              <w:t>40%</w:t>
            </w:r>
            <w:r>
              <w:rPr>
                <w:rFonts w:ascii="仿宋_GB2312" w:eastAsia="仿宋_GB2312" w:hAnsi="宋体" w:hint="eastAsia"/>
                <w:szCs w:val="21"/>
              </w:rPr>
              <w:t>）+期末项目（</w:t>
            </w:r>
            <w:r>
              <w:rPr>
                <w:rFonts w:ascii="仿宋_GB2312" w:eastAsia="仿宋_GB2312" w:hAnsi="宋体"/>
                <w:szCs w:val="21"/>
              </w:rPr>
              <w:t>30%</w:t>
            </w:r>
            <w:r>
              <w:rPr>
                <w:rFonts w:ascii="仿宋_GB2312" w:eastAsia="仿宋_GB2312" w:hAnsi="宋体" w:hint="eastAsia"/>
                <w:szCs w:val="21"/>
              </w:rPr>
              <w:t>）</w:t>
            </w:r>
          </w:p>
        </w:tc>
      </w:tr>
    </w:tbl>
    <w:p w:rsidR="00FC4E9A" w:rsidRDefault="00FC4E9A" w:rsidP="00FC4E9A">
      <w:pPr>
        <w:rPr>
          <w:rFonts w:ascii="仿宋_GB2312" w:eastAsia="仿宋_GB2312" w:hAnsi="宋体"/>
          <w:szCs w:val="21"/>
        </w:rPr>
      </w:pPr>
    </w:p>
    <w:p w:rsidR="004E5686" w:rsidRDefault="004E5686" w:rsidP="004E5686">
      <w:pPr>
        <w:spacing w:line="360" w:lineRule="auto"/>
        <w:rPr>
          <w:rFonts w:ascii="宋体" w:hAnsi="宋体"/>
          <w:sz w:val="24"/>
        </w:rPr>
      </w:pPr>
      <w:r>
        <w:rPr>
          <w:rFonts w:ascii="宋体" w:hAnsi="宋体" w:hint="eastAsia"/>
          <w:sz w:val="24"/>
        </w:rPr>
        <w:t>11.《软件测试实训》课程（72学时）</w:t>
      </w:r>
    </w:p>
    <w:p w:rsidR="004E5686" w:rsidRDefault="004E5686" w:rsidP="004E5686">
      <w:pPr>
        <w:pStyle w:val="a3"/>
        <w:jc w:val="center"/>
      </w:pPr>
      <w:r>
        <w:rPr>
          <w:rFonts w:ascii="宋体" w:hAnsi="宋体" w:hint="eastAsia"/>
          <w:color w:val="000000"/>
          <w:kern w:val="2"/>
          <w:sz w:val="21"/>
          <w:szCs w:val="21"/>
        </w:rPr>
        <w:t>表6-10《</w:t>
      </w:r>
      <w:r>
        <w:rPr>
          <w:rFonts w:ascii="宋体" w:hAnsi="宋体" w:hint="eastAsia"/>
          <w:sz w:val="21"/>
          <w:szCs w:val="21"/>
        </w:rPr>
        <w:t>软件测试</w:t>
      </w:r>
      <w:r w:rsidR="00863349">
        <w:rPr>
          <w:rFonts w:ascii="宋体" w:hAnsi="宋体" w:hint="eastAsia"/>
          <w:sz w:val="21"/>
          <w:szCs w:val="21"/>
        </w:rPr>
        <w:t>实训</w:t>
      </w:r>
      <w:r>
        <w:rPr>
          <w:rFonts w:ascii="宋体" w:hAnsi="宋体" w:hint="eastAsia"/>
          <w:color w:val="000000"/>
          <w:kern w:val="2"/>
          <w:sz w:val="21"/>
          <w:szCs w:val="21"/>
        </w:rPr>
        <w:t>》</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3916"/>
        <w:gridCol w:w="3962"/>
      </w:tblGrid>
      <w:tr w:rsidR="004E5686" w:rsidTr="00EA6089">
        <w:trPr>
          <w:trHeight w:val="527"/>
          <w:jc w:val="center"/>
        </w:trPr>
        <w:tc>
          <w:tcPr>
            <w:tcW w:w="1485" w:type="dxa"/>
            <w:vAlign w:val="center"/>
          </w:tcPr>
          <w:p w:rsidR="004E5686" w:rsidRDefault="004E5686" w:rsidP="00EA6089">
            <w:pPr>
              <w:rPr>
                <w:rFonts w:ascii="仿宋_GB2312" w:eastAsia="仿宋_GB2312" w:hAnsi="宋体"/>
                <w:szCs w:val="21"/>
              </w:rPr>
            </w:pPr>
            <w:r>
              <w:rPr>
                <w:rFonts w:ascii="仿宋_GB2312" w:eastAsia="仿宋_GB2312" w:hAnsi="宋体" w:hint="eastAsia"/>
                <w:szCs w:val="21"/>
              </w:rPr>
              <w:t>课程目标</w:t>
            </w:r>
          </w:p>
        </w:tc>
        <w:tc>
          <w:tcPr>
            <w:tcW w:w="7878" w:type="dxa"/>
            <w:gridSpan w:val="2"/>
            <w:vAlign w:val="center"/>
          </w:tcPr>
          <w:p w:rsidR="005D0C1B" w:rsidRPr="005D0C1B" w:rsidRDefault="005D0C1B" w:rsidP="005D0C1B">
            <w:pPr>
              <w:rPr>
                <w:rFonts w:ascii="仿宋_GB2312" w:eastAsia="仿宋_GB2312" w:hAnsi="宋体"/>
                <w:szCs w:val="21"/>
              </w:rPr>
            </w:pPr>
            <w:r w:rsidRPr="005D0C1B">
              <w:rPr>
                <w:rFonts w:ascii="仿宋_GB2312" w:eastAsia="仿宋_GB2312" w:hAnsi="宋体" w:hint="eastAsia"/>
                <w:szCs w:val="21"/>
              </w:rPr>
              <w:t>使学生掌握软件测试的基本理论和实践技能，</w:t>
            </w:r>
            <w:proofErr w:type="gramStart"/>
            <w:r w:rsidRPr="005D0C1B">
              <w:rPr>
                <w:rFonts w:ascii="仿宋_GB2312" w:eastAsia="仿宋_GB2312" w:hAnsi="宋体" w:hint="eastAsia"/>
                <w:szCs w:val="21"/>
              </w:rPr>
              <w:t>包括白盒测试</w:t>
            </w:r>
            <w:proofErr w:type="gramEnd"/>
            <w:r w:rsidRPr="005D0C1B">
              <w:rPr>
                <w:rFonts w:ascii="仿宋_GB2312" w:eastAsia="仿宋_GB2312" w:hAnsi="宋体" w:hint="eastAsia"/>
                <w:szCs w:val="21"/>
              </w:rPr>
              <w:t>和黑盒测试的原理和方法。</w:t>
            </w:r>
          </w:p>
          <w:p w:rsidR="005D0C1B" w:rsidRPr="005D0C1B" w:rsidRDefault="005D0C1B" w:rsidP="005D0C1B">
            <w:pPr>
              <w:rPr>
                <w:rFonts w:ascii="仿宋_GB2312" w:eastAsia="仿宋_GB2312" w:hAnsi="宋体"/>
                <w:szCs w:val="21"/>
              </w:rPr>
            </w:pPr>
            <w:r w:rsidRPr="005D0C1B">
              <w:rPr>
                <w:rFonts w:ascii="仿宋_GB2312" w:eastAsia="仿宋_GB2312" w:hAnsi="宋体" w:hint="eastAsia"/>
                <w:szCs w:val="21"/>
              </w:rPr>
              <w:t>培养学生使用JUnit进行单元测试、LoadRunner进行性能测试、Jmeter进行接口测试、Postman进行API测试以及Selenium进行自动化测试的能力。</w:t>
            </w:r>
          </w:p>
          <w:p w:rsidR="005D0C1B" w:rsidRPr="005D0C1B" w:rsidRDefault="005D0C1B" w:rsidP="005D0C1B">
            <w:pPr>
              <w:rPr>
                <w:rFonts w:ascii="仿宋_GB2312" w:eastAsia="仿宋_GB2312" w:hAnsi="宋体"/>
                <w:szCs w:val="21"/>
              </w:rPr>
            </w:pPr>
            <w:r w:rsidRPr="005D0C1B">
              <w:rPr>
                <w:rFonts w:ascii="仿宋_GB2312" w:eastAsia="仿宋_GB2312" w:hAnsi="宋体" w:hint="eastAsia"/>
                <w:szCs w:val="21"/>
              </w:rPr>
              <w:t>提高学生的软件测试思维、问题发现与解决能力以及团队协作能力。</w:t>
            </w:r>
          </w:p>
          <w:p w:rsidR="004E5686" w:rsidRPr="00446BDC" w:rsidRDefault="005D0C1B" w:rsidP="005D0C1B">
            <w:pPr>
              <w:rPr>
                <w:rFonts w:ascii="仿宋_GB2312" w:eastAsia="仿宋_GB2312" w:hAnsi="宋体"/>
                <w:szCs w:val="21"/>
              </w:rPr>
            </w:pPr>
            <w:r w:rsidRPr="005D0C1B">
              <w:rPr>
                <w:rFonts w:ascii="仿宋_GB2312" w:eastAsia="仿宋_GB2312" w:hAnsi="宋体" w:hint="eastAsia"/>
                <w:szCs w:val="21"/>
              </w:rPr>
              <w:lastRenderedPageBreak/>
              <w:t>为学生未来从事软件测试工作或进一步学习打下坚实基础。</w:t>
            </w:r>
          </w:p>
          <w:p w:rsidR="004E5686" w:rsidRDefault="004E5686" w:rsidP="00EA6089">
            <w:pPr>
              <w:rPr>
                <w:rFonts w:ascii="仿宋_GB2312" w:eastAsia="仿宋_GB2312" w:hAnsi="宋体"/>
                <w:szCs w:val="21"/>
              </w:rPr>
            </w:pPr>
            <w:r w:rsidRPr="00446BDC">
              <w:rPr>
                <w:rFonts w:ascii="仿宋_GB2312" w:eastAsia="仿宋_GB2312" w:hAnsi="宋体" w:hint="eastAsia"/>
                <w:szCs w:val="21"/>
              </w:rPr>
              <w:t>增强学生的质量意识和风险意识，为软件质量保证提供有力支持。</w:t>
            </w:r>
          </w:p>
          <w:p w:rsidR="004E5686" w:rsidRPr="00406220" w:rsidRDefault="004E5686" w:rsidP="00EA6089">
            <w:pPr>
              <w:rPr>
                <w:rFonts w:ascii="仿宋_GB2312" w:eastAsia="仿宋_GB2312" w:hAnsi="宋体"/>
                <w:szCs w:val="21"/>
              </w:rPr>
            </w:pPr>
          </w:p>
        </w:tc>
      </w:tr>
      <w:tr w:rsidR="004E5686" w:rsidTr="00EA6089">
        <w:trPr>
          <w:trHeight w:val="360"/>
          <w:jc w:val="center"/>
        </w:trPr>
        <w:tc>
          <w:tcPr>
            <w:tcW w:w="1485" w:type="dxa"/>
            <w:vMerge w:val="restart"/>
            <w:vAlign w:val="center"/>
          </w:tcPr>
          <w:p w:rsidR="004E5686" w:rsidRDefault="004E5686" w:rsidP="00EA6089">
            <w:pPr>
              <w:rPr>
                <w:rFonts w:ascii="仿宋_GB2312" w:eastAsia="仿宋_GB2312" w:hAnsi="宋体"/>
                <w:szCs w:val="21"/>
              </w:rPr>
            </w:pPr>
            <w:r>
              <w:rPr>
                <w:rFonts w:ascii="仿宋_GB2312" w:eastAsia="仿宋_GB2312" w:hAnsi="宋体" w:hint="eastAsia"/>
                <w:szCs w:val="21"/>
              </w:rPr>
              <w:lastRenderedPageBreak/>
              <w:t>教学内容</w:t>
            </w:r>
          </w:p>
        </w:tc>
        <w:tc>
          <w:tcPr>
            <w:tcW w:w="3916" w:type="dxa"/>
            <w:vAlign w:val="center"/>
          </w:tcPr>
          <w:p w:rsidR="004E5686" w:rsidRDefault="004E5686" w:rsidP="00EA6089">
            <w:pPr>
              <w:rPr>
                <w:rFonts w:ascii="仿宋_GB2312" w:eastAsia="仿宋_GB2312" w:hAnsi="宋体"/>
                <w:szCs w:val="21"/>
              </w:rPr>
            </w:pPr>
            <w:r>
              <w:rPr>
                <w:rFonts w:ascii="仿宋_GB2312" w:eastAsia="仿宋_GB2312" w:hAnsi="宋体" w:hint="eastAsia"/>
                <w:szCs w:val="21"/>
              </w:rPr>
              <w:t>项目</w:t>
            </w:r>
          </w:p>
        </w:tc>
        <w:tc>
          <w:tcPr>
            <w:tcW w:w="3962" w:type="dxa"/>
            <w:vAlign w:val="center"/>
          </w:tcPr>
          <w:p w:rsidR="004E5686" w:rsidRDefault="004E5686" w:rsidP="00EA6089">
            <w:pPr>
              <w:rPr>
                <w:rFonts w:ascii="仿宋_GB2312" w:eastAsia="仿宋_GB2312" w:hAnsi="宋体"/>
                <w:szCs w:val="21"/>
              </w:rPr>
            </w:pPr>
            <w:r>
              <w:rPr>
                <w:rFonts w:ascii="仿宋_GB2312" w:eastAsia="仿宋_GB2312" w:hAnsi="宋体" w:hint="eastAsia"/>
                <w:szCs w:val="21"/>
              </w:rPr>
              <w:t>工作任务</w:t>
            </w:r>
          </w:p>
        </w:tc>
      </w:tr>
      <w:tr w:rsidR="004E5686" w:rsidTr="00EA6089">
        <w:trPr>
          <w:trHeight w:val="163"/>
          <w:jc w:val="center"/>
        </w:trPr>
        <w:tc>
          <w:tcPr>
            <w:tcW w:w="1485" w:type="dxa"/>
            <w:vMerge/>
          </w:tcPr>
          <w:p w:rsidR="004E5686" w:rsidRDefault="004E5686" w:rsidP="00EA6089">
            <w:pPr>
              <w:numPr>
                <w:ilvl w:val="0"/>
                <w:numId w:val="2"/>
              </w:numPr>
              <w:ind w:left="0" w:firstLine="0"/>
              <w:rPr>
                <w:rFonts w:ascii="仿宋_GB2312" w:eastAsia="仿宋_GB2312" w:hAnsi="宋体"/>
                <w:szCs w:val="21"/>
              </w:rPr>
            </w:pPr>
          </w:p>
        </w:tc>
        <w:tc>
          <w:tcPr>
            <w:tcW w:w="3916" w:type="dxa"/>
          </w:tcPr>
          <w:p w:rsidR="004E5686" w:rsidRDefault="004E5686" w:rsidP="00EA6089">
            <w:pPr>
              <w:pStyle w:val="1"/>
              <w:ind w:firstLineChars="0" w:firstLine="0"/>
              <w:rPr>
                <w:rFonts w:ascii="仿宋_GB2312" w:eastAsia="仿宋_GB2312" w:hAnsi="宋体"/>
                <w:szCs w:val="21"/>
              </w:rPr>
            </w:pPr>
            <w:r w:rsidRPr="00621672">
              <w:rPr>
                <w:rFonts w:ascii="仿宋_GB2312" w:eastAsia="仿宋_GB2312" w:hAnsi="宋体" w:hint="eastAsia"/>
                <w:szCs w:val="21"/>
              </w:rPr>
              <w:t>软件测试基础（8课时）</w:t>
            </w:r>
          </w:p>
        </w:tc>
        <w:tc>
          <w:tcPr>
            <w:tcW w:w="3962" w:type="dxa"/>
          </w:tcPr>
          <w:p w:rsidR="004E5686" w:rsidRPr="00621672" w:rsidRDefault="004E5686" w:rsidP="00EA6089">
            <w:pPr>
              <w:pStyle w:val="1"/>
              <w:ind w:firstLineChars="0" w:firstLine="0"/>
              <w:rPr>
                <w:rFonts w:ascii="仿宋_GB2312" w:eastAsia="仿宋_GB2312" w:hAnsi="宋体"/>
                <w:szCs w:val="21"/>
              </w:rPr>
            </w:pPr>
            <w:r w:rsidRPr="00621672">
              <w:rPr>
                <w:rFonts w:ascii="仿宋_GB2312" w:eastAsia="仿宋_GB2312" w:hAnsi="宋体" w:hint="eastAsia"/>
                <w:szCs w:val="21"/>
              </w:rPr>
              <w:t>软件测试概述</w:t>
            </w:r>
          </w:p>
          <w:p w:rsidR="004E5686" w:rsidRPr="00621672" w:rsidRDefault="004E5686" w:rsidP="00EA6089">
            <w:pPr>
              <w:pStyle w:val="1"/>
              <w:ind w:firstLineChars="0" w:firstLine="0"/>
              <w:rPr>
                <w:rFonts w:ascii="仿宋_GB2312" w:eastAsia="仿宋_GB2312" w:hAnsi="宋体"/>
                <w:szCs w:val="21"/>
              </w:rPr>
            </w:pPr>
            <w:r w:rsidRPr="00621672">
              <w:rPr>
                <w:rFonts w:ascii="仿宋_GB2312" w:eastAsia="仿宋_GB2312" w:hAnsi="宋体" w:hint="eastAsia"/>
                <w:szCs w:val="21"/>
              </w:rPr>
              <w:t>软件测试的目的、原则与分类</w:t>
            </w:r>
          </w:p>
          <w:p w:rsidR="004E5686" w:rsidRDefault="004E5686" w:rsidP="00EA6089">
            <w:pPr>
              <w:pStyle w:val="1"/>
              <w:ind w:firstLineChars="0" w:firstLine="0"/>
              <w:rPr>
                <w:rFonts w:ascii="仿宋_GB2312" w:eastAsia="仿宋_GB2312" w:hAnsi="宋体"/>
                <w:szCs w:val="21"/>
              </w:rPr>
            </w:pPr>
            <w:r w:rsidRPr="00621672">
              <w:rPr>
                <w:rFonts w:ascii="仿宋_GB2312" w:eastAsia="仿宋_GB2312" w:hAnsi="宋体" w:hint="eastAsia"/>
                <w:szCs w:val="21"/>
              </w:rPr>
              <w:t>软件测试流程与策略</w:t>
            </w:r>
          </w:p>
        </w:tc>
      </w:tr>
      <w:tr w:rsidR="004E5686" w:rsidTr="00EA6089">
        <w:trPr>
          <w:trHeight w:val="163"/>
          <w:jc w:val="center"/>
        </w:trPr>
        <w:tc>
          <w:tcPr>
            <w:tcW w:w="1485" w:type="dxa"/>
            <w:vMerge/>
          </w:tcPr>
          <w:p w:rsidR="004E5686" w:rsidRDefault="004E5686" w:rsidP="00EA6089">
            <w:pPr>
              <w:rPr>
                <w:rFonts w:ascii="仿宋" w:eastAsia="仿宋" w:hAnsi="仿宋"/>
                <w:szCs w:val="21"/>
              </w:rPr>
            </w:pPr>
          </w:p>
        </w:tc>
        <w:tc>
          <w:tcPr>
            <w:tcW w:w="3916" w:type="dxa"/>
          </w:tcPr>
          <w:p w:rsidR="004E5686" w:rsidRDefault="005D0C1B" w:rsidP="00EA6089">
            <w:pPr>
              <w:rPr>
                <w:rFonts w:ascii="仿宋_GB2312" w:eastAsia="仿宋_GB2312" w:hAnsi="宋体"/>
                <w:szCs w:val="21"/>
              </w:rPr>
            </w:pPr>
            <w:proofErr w:type="gramStart"/>
            <w:r w:rsidRPr="005D0C1B">
              <w:rPr>
                <w:rFonts w:ascii="仿宋_GB2312" w:eastAsia="仿宋_GB2312" w:hAnsi="宋体" w:hint="eastAsia"/>
                <w:szCs w:val="21"/>
              </w:rPr>
              <w:t>白盒测试</w:t>
            </w:r>
            <w:proofErr w:type="gramEnd"/>
            <w:r w:rsidRPr="005D0C1B">
              <w:rPr>
                <w:rFonts w:ascii="仿宋_GB2312" w:eastAsia="仿宋_GB2312" w:hAnsi="宋体" w:hint="eastAsia"/>
                <w:szCs w:val="21"/>
              </w:rPr>
              <w:t>与JUnit（12课时）</w:t>
            </w:r>
          </w:p>
        </w:tc>
        <w:tc>
          <w:tcPr>
            <w:tcW w:w="3962" w:type="dxa"/>
          </w:tcPr>
          <w:p w:rsidR="005D0C1B" w:rsidRPr="005D0C1B" w:rsidRDefault="005D0C1B" w:rsidP="005D0C1B">
            <w:pPr>
              <w:pStyle w:val="1"/>
              <w:ind w:firstLineChars="0" w:firstLine="0"/>
              <w:rPr>
                <w:rFonts w:ascii="仿宋_GB2312" w:eastAsia="仿宋_GB2312" w:hAnsi="宋体"/>
                <w:szCs w:val="21"/>
              </w:rPr>
            </w:pPr>
            <w:proofErr w:type="gramStart"/>
            <w:r w:rsidRPr="005D0C1B">
              <w:rPr>
                <w:rFonts w:ascii="仿宋_GB2312" w:eastAsia="仿宋_GB2312" w:hAnsi="宋体" w:hint="eastAsia"/>
                <w:szCs w:val="21"/>
              </w:rPr>
              <w:t>白盒测试</w:t>
            </w:r>
            <w:proofErr w:type="gramEnd"/>
            <w:r w:rsidRPr="005D0C1B">
              <w:rPr>
                <w:rFonts w:ascii="仿宋_GB2312" w:eastAsia="仿宋_GB2312" w:hAnsi="宋体" w:hint="eastAsia"/>
                <w:szCs w:val="21"/>
              </w:rPr>
              <w:t>的原理和方法</w:t>
            </w:r>
          </w:p>
          <w:p w:rsidR="005D0C1B" w:rsidRPr="005D0C1B" w:rsidRDefault="005D0C1B" w:rsidP="005D0C1B">
            <w:pPr>
              <w:pStyle w:val="1"/>
              <w:ind w:firstLineChars="0" w:firstLine="0"/>
              <w:rPr>
                <w:rFonts w:ascii="仿宋_GB2312" w:eastAsia="仿宋_GB2312" w:hAnsi="宋体"/>
                <w:szCs w:val="21"/>
              </w:rPr>
            </w:pPr>
            <w:r w:rsidRPr="005D0C1B">
              <w:rPr>
                <w:rFonts w:ascii="仿宋_GB2312" w:eastAsia="仿宋_GB2312" w:hAnsi="宋体" w:hint="eastAsia"/>
                <w:szCs w:val="21"/>
              </w:rPr>
              <w:t>JUnit框架介绍</w:t>
            </w:r>
          </w:p>
          <w:p w:rsidR="005D0C1B" w:rsidRPr="005D0C1B" w:rsidRDefault="005D0C1B" w:rsidP="005D0C1B">
            <w:pPr>
              <w:pStyle w:val="1"/>
              <w:ind w:firstLineChars="0" w:firstLine="0"/>
              <w:rPr>
                <w:rFonts w:ascii="仿宋_GB2312" w:eastAsia="仿宋_GB2312" w:hAnsi="宋体"/>
                <w:szCs w:val="21"/>
              </w:rPr>
            </w:pPr>
            <w:r w:rsidRPr="005D0C1B">
              <w:rPr>
                <w:rFonts w:ascii="仿宋_GB2312" w:eastAsia="仿宋_GB2312" w:hAnsi="宋体" w:hint="eastAsia"/>
                <w:szCs w:val="21"/>
              </w:rPr>
              <w:t>JUnit测试用例的编写与执行</w:t>
            </w:r>
          </w:p>
          <w:p w:rsidR="004E5686" w:rsidRDefault="005D0C1B" w:rsidP="005D0C1B">
            <w:pPr>
              <w:pStyle w:val="1"/>
              <w:ind w:firstLineChars="0" w:firstLine="0"/>
              <w:rPr>
                <w:rFonts w:ascii="仿宋_GB2312" w:eastAsia="仿宋_GB2312" w:hAnsi="宋体"/>
                <w:szCs w:val="21"/>
              </w:rPr>
            </w:pPr>
            <w:r w:rsidRPr="005D0C1B">
              <w:rPr>
                <w:rFonts w:ascii="仿宋_GB2312" w:eastAsia="仿宋_GB2312" w:hAnsi="宋体" w:hint="eastAsia"/>
                <w:szCs w:val="21"/>
              </w:rPr>
              <w:t>单元测试的实践与案例分析</w:t>
            </w:r>
          </w:p>
        </w:tc>
      </w:tr>
      <w:tr w:rsidR="004E5686" w:rsidTr="00EA6089">
        <w:trPr>
          <w:trHeight w:val="163"/>
          <w:jc w:val="center"/>
        </w:trPr>
        <w:tc>
          <w:tcPr>
            <w:tcW w:w="1485" w:type="dxa"/>
            <w:vMerge/>
          </w:tcPr>
          <w:p w:rsidR="004E5686" w:rsidRDefault="004E5686" w:rsidP="00EA6089">
            <w:pPr>
              <w:rPr>
                <w:rFonts w:ascii="仿宋" w:eastAsia="仿宋" w:hAnsi="仿宋"/>
                <w:szCs w:val="21"/>
              </w:rPr>
            </w:pPr>
          </w:p>
        </w:tc>
        <w:tc>
          <w:tcPr>
            <w:tcW w:w="3916" w:type="dxa"/>
          </w:tcPr>
          <w:p w:rsidR="004E5686" w:rsidRDefault="00622313" w:rsidP="00EA6089">
            <w:pPr>
              <w:rPr>
                <w:rFonts w:ascii="仿宋_GB2312" w:eastAsia="仿宋_GB2312" w:hAnsi="宋体"/>
                <w:szCs w:val="21"/>
              </w:rPr>
            </w:pPr>
            <w:r w:rsidRPr="00622313">
              <w:rPr>
                <w:rFonts w:ascii="仿宋_GB2312" w:eastAsia="仿宋_GB2312" w:hAnsi="宋体" w:hint="eastAsia"/>
                <w:szCs w:val="21"/>
              </w:rPr>
              <w:t>黑盒测试（16课时）</w:t>
            </w:r>
          </w:p>
        </w:tc>
        <w:tc>
          <w:tcPr>
            <w:tcW w:w="3962" w:type="dxa"/>
          </w:tcPr>
          <w:p w:rsidR="003E7BD1" w:rsidRPr="003E7BD1" w:rsidRDefault="003E7BD1" w:rsidP="003E7BD1">
            <w:pPr>
              <w:rPr>
                <w:rFonts w:ascii="仿宋_GB2312" w:eastAsia="仿宋_GB2312" w:hAnsi="宋体"/>
                <w:szCs w:val="21"/>
              </w:rPr>
            </w:pPr>
            <w:r w:rsidRPr="003E7BD1">
              <w:rPr>
                <w:rFonts w:ascii="仿宋_GB2312" w:eastAsia="仿宋_GB2312" w:hAnsi="宋体" w:hint="eastAsia"/>
                <w:szCs w:val="21"/>
              </w:rPr>
              <w:t>黑盒测试的原理和方法</w:t>
            </w:r>
          </w:p>
          <w:p w:rsidR="003E7BD1" w:rsidRPr="003E7BD1" w:rsidRDefault="003E7BD1" w:rsidP="003E7BD1">
            <w:pPr>
              <w:rPr>
                <w:rFonts w:ascii="仿宋_GB2312" w:eastAsia="仿宋_GB2312" w:hAnsi="宋体"/>
                <w:szCs w:val="21"/>
              </w:rPr>
            </w:pPr>
            <w:r w:rsidRPr="003E7BD1">
              <w:rPr>
                <w:rFonts w:ascii="仿宋_GB2312" w:eastAsia="仿宋_GB2312" w:hAnsi="宋体" w:hint="eastAsia"/>
                <w:szCs w:val="21"/>
              </w:rPr>
              <w:t>功能测试、兼容性测试、安全测试等</w:t>
            </w:r>
          </w:p>
          <w:p w:rsidR="003E7BD1" w:rsidRPr="003E7BD1" w:rsidRDefault="003E7BD1" w:rsidP="003E7BD1">
            <w:pPr>
              <w:rPr>
                <w:rFonts w:ascii="仿宋_GB2312" w:eastAsia="仿宋_GB2312" w:hAnsi="宋体"/>
                <w:szCs w:val="21"/>
              </w:rPr>
            </w:pPr>
            <w:r w:rsidRPr="003E7BD1">
              <w:rPr>
                <w:rFonts w:ascii="仿宋_GB2312" w:eastAsia="仿宋_GB2312" w:hAnsi="宋体" w:hint="eastAsia"/>
                <w:szCs w:val="21"/>
              </w:rPr>
              <w:t>测试场景与测试用例设计</w:t>
            </w:r>
          </w:p>
          <w:p w:rsidR="004E5686" w:rsidRDefault="003E7BD1" w:rsidP="003E7BD1">
            <w:pPr>
              <w:rPr>
                <w:rFonts w:ascii="仿宋_GB2312" w:eastAsia="仿宋_GB2312" w:hAnsi="宋体"/>
                <w:szCs w:val="21"/>
              </w:rPr>
            </w:pPr>
            <w:r w:rsidRPr="003E7BD1">
              <w:rPr>
                <w:rFonts w:ascii="仿宋_GB2312" w:eastAsia="仿宋_GB2312" w:hAnsi="宋体" w:hint="eastAsia"/>
                <w:szCs w:val="21"/>
              </w:rPr>
              <w:t>黑盒测试实践项目</w:t>
            </w:r>
          </w:p>
        </w:tc>
      </w:tr>
      <w:tr w:rsidR="004E5686" w:rsidTr="00EA6089">
        <w:trPr>
          <w:trHeight w:val="163"/>
          <w:jc w:val="center"/>
        </w:trPr>
        <w:tc>
          <w:tcPr>
            <w:tcW w:w="1485" w:type="dxa"/>
            <w:vMerge/>
          </w:tcPr>
          <w:p w:rsidR="004E5686" w:rsidRDefault="004E5686" w:rsidP="00EA6089">
            <w:pPr>
              <w:rPr>
                <w:rFonts w:ascii="仿宋" w:eastAsia="仿宋" w:hAnsi="仿宋"/>
                <w:szCs w:val="21"/>
              </w:rPr>
            </w:pPr>
          </w:p>
        </w:tc>
        <w:tc>
          <w:tcPr>
            <w:tcW w:w="3916" w:type="dxa"/>
          </w:tcPr>
          <w:p w:rsidR="004E5686" w:rsidRDefault="001B48A8" w:rsidP="00EA6089">
            <w:pPr>
              <w:rPr>
                <w:rFonts w:ascii="仿宋_GB2312" w:eastAsia="仿宋_GB2312" w:hAnsi="宋体"/>
                <w:szCs w:val="21"/>
              </w:rPr>
            </w:pPr>
            <w:r w:rsidRPr="001B48A8">
              <w:rPr>
                <w:rFonts w:ascii="仿宋_GB2312" w:eastAsia="仿宋_GB2312" w:hAnsi="宋体" w:hint="eastAsia"/>
                <w:szCs w:val="21"/>
              </w:rPr>
              <w:t>性能测试与LoadRunner（12课时）</w:t>
            </w:r>
          </w:p>
        </w:tc>
        <w:tc>
          <w:tcPr>
            <w:tcW w:w="3962" w:type="dxa"/>
          </w:tcPr>
          <w:p w:rsidR="004164E5" w:rsidRPr="004164E5" w:rsidRDefault="004164E5" w:rsidP="004164E5">
            <w:pPr>
              <w:rPr>
                <w:rFonts w:ascii="仿宋_GB2312" w:eastAsia="仿宋_GB2312" w:hAnsi="宋体"/>
                <w:szCs w:val="21"/>
              </w:rPr>
            </w:pPr>
            <w:r w:rsidRPr="004164E5">
              <w:rPr>
                <w:rFonts w:ascii="仿宋_GB2312" w:eastAsia="仿宋_GB2312" w:hAnsi="宋体" w:hint="eastAsia"/>
                <w:szCs w:val="21"/>
              </w:rPr>
              <w:t>性能测试的概念和重要性</w:t>
            </w:r>
          </w:p>
          <w:p w:rsidR="004164E5" w:rsidRPr="004164E5" w:rsidRDefault="004164E5" w:rsidP="004164E5">
            <w:pPr>
              <w:rPr>
                <w:rFonts w:ascii="仿宋_GB2312" w:eastAsia="仿宋_GB2312" w:hAnsi="宋体"/>
                <w:szCs w:val="21"/>
              </w:rPr>
            </w:pPr>
            <w:r w:rsidRPr="004164E5">
              <w:rPr>
                <w:rFonts w:ascii="仿宋_GB2312" w:eastAsia="仿宋_GB2312" w:hAnsi="宋体" w:hint="eastAsia"/>
                <w:szCs w:val="21"/>
              </w:rPr>
              <w:t>LoadRunner工具介绍</w:t>
            </w:r>
          </w:p>
          <w:p w:rsidR="004164E5" w:rsidRPr="004164E5" w:rsidRDefault="004164E5" w:rsidP="004164E5">
            <w:pPr>
              <w:rPr>
                <w:rFonts w:ascii="仿宋_GB2312" w:eastAsia="仿宋_GB2312" w:hAnsi="宋体"/>
                <w:szCs w:val="21"/>
              </w:rPr>
            </w:pPr>
            <w:r w:rsidRPr="004164E5">
              <w:rPr>
                <w:rFonts w:ascii="仿宋_GB2312" w:eastAsia="仿宋_GB2312" w:hAnsi="宋体" w:hint="eastAsia"/>
                <w:szCs w:val="21"/>
              </w:rPr>
              <w:t>使用LoadRunner进行性能测试的流程</w:t>
            </w:r>
          </w:p>
          <w:p w:rsidR="004E5686" w:rsidRDefault="004164E5" w:rsidP="004164E5">
            <w:pPr>
              <w:rPr>
                <w:rFonts w:ascii="仿宋_GB2312" w:eastAsia="仿宋_GB2312" w:hAnsi="宋体"/>
                <w:szCs w:val="21"/>
              </w:rPr>
            </w:pPr>
            <w:r w:rsidRPr="004164E5">
              <w:rPr>
                <w:rFonts w:ascii="仿宋_GB2312" w:eastAsia="仿宋_GB2312" w:hAnsi="宋体" w:hint="eastAsia"/>
                <w:szCs w:val="21"/>
              </w:rPr>
              <w:t>性能测试实践项目</w:t>
            </w:r>
          </w:p>
        </w:tc>
      </w:tr>
      <w:tr w:rsidR="004E5686" w:rsidTr="00EA6089">
        <w:trPr>
          <w:trHeight w:val="163"/>
          <w:jc w:val="center"/>
        </w:trPr>
        <w:tc>
          <w:tcPr>
            <w:tcW w:w="1485" w:type="dxa"/>
            <w:vMerge/>
          </w:tcPr>
          <w:p w:rsidR="004E5686" w:rsidRDefault="004E5686" w:rsidP="00EA6089">
            <w:pPr>
              <w:rPr>
                <w:rFonts w:ascii="仿宋" w:eastAsia="仿宋" w:hAnsi="仿宋"/>
                <w:szCs w:val="21"/>
              </w:rPr>
            </w:pPr>
          </w:p>
        </w:tc>
        <w:tc>
          <w:tcPr>
            <w:tcW w:w="3916" w:type="dxa"/>
          </w:tcPr>
          <w:p w:rsidR="004E5686" w:rsidRDefault="00C064FF" w:rsidP="00EA6089">
            <w:pPr>
              <w:rPr>
                <w:rFonts w:ascii="仿宋_GB2312" w:eastAsia="仿宋_GB2312" w:hAnsi="宋体"/>
                <w:szCs w:val="21"/>
              </w:rPr>
            </w:pPr>
            <w:r w:rsidRPr="00C064FF">
              <w:rPr>
                <w:rFonts w:ascii="仿宋_GB2312" w:eastAsia="仿宋_GB2312" w:hAnsi="宋体" w:hint="eastAsia"/>
                <w:szCs w:val="21"/>
              </w:rPr>
              <w:t>接口测试与Jmeter（8课时）</w:t>
            </w:r>
          </w:p>
        </w:tc>
        <w:tc>
          <w:tcPr>
            <w:tcW w:w="3962" w:type="dxa"/>
          </w:tcPr>
          <w:p w:rsidR="00C064FF" w:rsidRPr="00C064FF" w:rsidRDefault="00C064FF" w:rsidP="00C064FF">
            <w:pPr>
              <w:rPr>
                <w:rFonts w:ascii="仿宋_GB2312" w:eastAsia="仿宋_GB2312" w:hAnsi="宋体"/>
                <w:szCs w:val="21"/>
              </w:rPr>
            </w:pPr>
            <w:r w:rsidRPr="00C064FF">
              <w:rPr>
                <w:rFonts w:ascii="仿宋_GB2312" w:eastAsia="仿宋_GB2312" w:hAnsi="宋体" w:hint="eastAsia"/>
                <w:szCs w:val="21"/>
              </w:rPr>
              <w:t>接口测试的概念和目的</w:t>
            </w:r>
          </w:p>
          <w:p w:rsidR="00C064FF" w:rsidRPr="00C064FF" w:rsidRDefault="00C064FF" w:rsidP="00C064FF">
            <w:pPr>
              <w:rPr>
                <w:rFonts w:ascii="仿宋_GB2312" w:eastAsia="仿宋_GB2312" w:hAnsi="宋体"/>
                <w:szCs w:val="21"/>
              </w:rPr>
            </w:pPr>
            <w:r w:rsidRPr="00C064FF">
              <w:rPr>
                <w:rFonts w:ascii="仿宋_GB2312" w:eastAsia="仿宋_GB2312" w:hAnsi="宋体" w:hint="eastAsia"/>
                <w:szCs w:val="21"/>
              </w:rPr>
              <w:t>Jmeter工具介绍</w:t>
            </w:r>
          </w:p>
          <w:p w:rsidR="00C064FF" w:rsidRPr="00C064FF" w:rsidRDefault="00C064FF" w:rsidP="00C064FF">
            <w:pPr>
              <w:rPr>
                <w:rFonts w:ascii="仿宋_GB2312" w:eastAsia="仿宋_GB2312" w:hAnsi="宋体"/>
                <w:szCs w:val="21"/>
              </w:rPr>
            </w:pPr>
            <w:r w:rsidRPr="00C064FF">
              <w:rPr>
                <w:rFonts w:ascii="仿宋_GB2312" w:eastAsia="仿宋_GB2312" w:hAnsi="宋体" w:hint="eastAsia"/>
                <w:szCs w:val="21"/>
              </w:rPr>
              <w:t>使用Jmeter进行接口测试的方法</w:t>
            </w:r>
          </w:p>
          <w:p w:rsidR="004E5686" w:rsidRDefault="00C064FF" w:rsidP="00C064FF">
            <w:pPr>
              <w:rPr>
                <w:rFonts w:ascii="仿宋_GB2312" w:eastAsia="仿宋_GB2312" w:hAnsi="宋体"/>
                <w:szCs w:val="21"/>
              </w:rPr>
            </w:pPr>
            <w:r w:rsidRPr="00C064FF">
              <w:rPr>
                <w:rFonts w:ascii="仿宋_GB2312" w:eastAsia="仿宋_GB2312" w:hAnsi="宋体" w:hint="eastAsia"/>
                <w:szCs w:val="21"/>
              </w:rPr>
              <w:t>接口测试实践项目</w:t>
            </w:r>
          </w:p>
        </w:tc>
      </w:tr>
      <w:tr w:rsidR="004E5686" w:rsidTr="00EA6089">
        <w:trPr>
          <w:trHeight w:val="163"/>
          <w:jc w:val="center"/>
        </w:trPr>
        <w:tc>
          <w:tcPr>
            <w:tcW w:w="1485" w:type="dxa"/>
            <w:vMerge/>
          </w:tcPr>
          <w:p w:rsidR="004E5686" w:rsidRDefault="004E5686" w:rsidP="00EA6089">
            <w:pPr>
              <w:rPr>
                <w:rFonts w:ascii="仿宋" w:eastAsia="仿宋" w:hAnsi="仿宋"/>
                <w:szCs w:val="21"/>
              </w:rPr>
            </w:pPr>
          </w:p>
        </w:tc>
        <w:tc>
          <w:tcPr>
            <w:tcW w:w="3916" w:type="dxa"/>
          </w:tcPr>
          <w:p w:rsidR="004E5686" w:rsidRDefault="006C20E3" w:rsidP="00EA6089">
            <w:pPr>
              <w:rPr>
                <w:rFonts w:ascii="仿宋_GB2312" w:eastAsia="仿宋_GB2312" w:hAnsi="宋体"/>
                <w:szCs w:val="21"/>
              </w:rPr>
            </w:pPr>
            <w:r w:rsidRPr="006C20E3">
              <w:rPr>
                <w:rFonts w:ascii="仿宋_GB2312" w:eastAsia="仿宋_GB2312" w:hAnsi="宋体" w:hint="eastAsia"/>
                <w:szCs w:val="21"/>
              </w:rPr>
              <w:t>API测试与Postman（6课时）</w:t>
            </w:r>
          </w:p>
        </w:tc>
        <w:tc>
          <w:tcPr>
            <w:tcW w:w="3962" w:type="dxa"/>
          </w:tcPr>
          <w:p w:rsidR="00C82C5F" w:rsidRPr="00C82C5F" w:rsidRDefault="00C82C5F" w:rsidP="00C82C5F">
            <w:pPr>
              <w:rPr>
                <w:rFonts w:ascii="仿宋_GB2312" w:eastAsia="仿宋_GB2312" w:hAnsi="宋体"/>
                <w:szCs w:val="21"/>
              </w:rPr>
            </w:pPr>
            <w:r>
              <w:rPr>
                <w:rFonts w:ascii="仿宋_GB2312" w:eastAsia="仿宋_GB2312" w:hAnsi="宋体" w:hint="eastAsia"/>
                <w:szCs w:val="21"/>
              </w:rPr>
              <w:t>A</w:t>
            </w:r>
            <w:r w:rsidRPr="00C82C5F">
              <w:rPr>
                <w:rFonts w:ascii="仿宋_GB2312" w:eastAsia="仿宋_GB2312" w:hAnsi="宋体" w:hint="eastAsia"/>
                <w:szCs w:val="21"/>
              </w:rPr>
              <w:t>PI测试的概念和重要性</w:t>
            </w:r>
          </w:p>
          <w:p w:rsidR="00C82C5F" w:rsidRPr="00C82C5F" w:rsidRDefault="00C82C5F" w:rsidP="00C82C5F">
            <w:pPr>
              <w:rPr>
                <w:rFonts w:ascii="仿宋_GB2312" w:eastAsia="仿宋_GB2312" w:hAnsi="宋体"/>
                <w:szCs w:val="21"/>
              </w:rPr>
            </w:pPr>
            <w:r w:rsidRPr="00C82C5F">
              <w:rPr>
                <w:rFonts w:ascii="仿宋_GB2312" w:eastAsia="仿宋_GB2312" w:hAnsi="宋体" w:hint="eastAsia"/>
                <w:szCs w:val="21"/>
              </w:rPr>
              <w:t>Postman工具介绍</w:t>
            </w:r>
          </w:p>
          <w:p w:rsidR="00C82C5F" w:rsidRPr="00C82C5F" w:rsidRDefault="00C82C5F" w:rsidP="00C82C5F">
            <w:pPr>
              <w:rPr>
                <w:rFonts w:ascii="仿宋_GB2312" w:eastAsia="仿宋_GB2312" w:hAnsi="宋体"/>
                <w:szCs w:val="21"/>
              </w:rPr>
            </w:pPr>
            <w:r w:rsidRPr="00C82C5F">
              <w:rPr>
                <w:rFonts w:ascii="仿宋_GB2312" w:eastAsia="仿宋_GB2312" w:hAnsi="宋体" w:hint="eastAsia"/>
                <w:szCs w:val="21"/>
              </w:rPr>
              <w:t>使用Postman进行API测试的方法</w:t>
            </w:r>
          </w:p>
          <w:p w:rsidR="004E5686" w:rsidRDefault="00C82C5F" w:rsidP="00C82C5F">
            <w:pPr>
              <w:rPr>
                <w:rFonts w:ascii="仿宋_GB2312" w:eastAsia="仿宋_GB2312" w:hAnsi="宋体"/>
                <w:szCs w:val="21"/>
              </w:rPr>
            </w:pPr>
            <w:r w:rsidRPr="00C82C5F">
              <w:rPr>
                <w:rFonts w:ascii="仿宋_GB2312" w:eastAsia="仿宋_GB2312" w:hAnsi="宋体" w:hint="eastAsia"/>
                <w:szCs w:val="21"/>
              </w:rPr>
              <w:t>API测试实践项目</w:t>
            </w:r>
          </w:p>
        </w:tc>
      </w:tr>
      <w:tr w:rsidR="00C82C5F" w:rsidTr="00EA6089">
        <w:trPr>
          <w:trHeight w:val="163"/>
          <w:jc w:val="center"/>
        </w:trPr>
        <w:tc>
          <w:tcPr>
            <w:tcW w:w="1485" w:type="dxa"/>
          </w:tcPr>
          <w:p w:rsidR="00C82C5F" w:rsidRDefault="00C82C5F" w:rsidP="00EA6089">
            <w:pPr>
              <w:rPr>
                <w:rFonts w:ascii="仿宋" w:eastAsia="仿宋" w:hAnsi="仿宋"/>
                <w:szCs w:val="21"/>
              </w:rPr>
            </w:pPr>
          </w:p>
        </w:tc>
        <w:tc>
          <w:tcPr>
            <w:tcW w:w="3916" w:type="dxa"/>
          </w:tcPr>
          <w:p w:rsidR="00C82C5F" w:rsidRPr="006C20E3" w:rsidRDefault="00C82C5F" w:rsidP="00EA6089">
            <w:pPr>
              <w:rPr>
                <w:rFonts w:ascii="仿宋_GB2312" w:eastAsia="仿宋_GB2312" w:hAnsi="宋体"/>
                <w:szCs w:val="21"/>
              </w:rPr>
            </w:pPr>
            <w:r w:rsidRPr="00C82C5F">
              <w:rPr>
                <w:rFonts w:ascii="仿宋_GB2312" w:eastAsia="仿宋_GB2312" w:hAnsi="宋体" w:hint="eastAsia"/>
                <w:szCs w:val="21"/>
              </w:rPr>
              <w:t>自动化测试与Selenium（8课时）</w:t>
            </w:r>
          </w:p>
        </w:tc>
        <w:tc>
          <w:tcPr>
            <w:tcW w:w="3962" w:type="dxa"/>
          </w:tcPr>
          <w:p w:rsidR="00C82C5F" w:rsidRPr="00C82C5F" w:rsidRDefault="00C82C5F" w:rsidP="00C82C5F">
            <w:pPr>
              <w:rPr>
                <w:rFonts w:ascii="仿宋_GB2312" w:eastAsia="仿宋_GB2312" w:hAnsi="宋体"/>
                <w:szCs w:val="21"/>
              </w:rPr>
            </w:pPr>
            <w:r w:rsidRPr="00C82C5F">
              <w:rPr>
                <w:rFonts w:ascii="仿宋_GB2312" w:eastAsia="仿宋_GB2312" w:hAnsi="宋体" w:hint="eastAsia"/>
                <w:szCs w:val="21"/>
              </w:rPr>
              <w:t>自动化测试的概念和优势</w:t>
            </w:r>
          </w:p>
          <w:p w:rsidR="00C82C5F" w:rsidRPr="00C82C5F" w:rsidRDefault="00C82C5F" w:rsidP="00C82C5F">
            <w:pPr>
              <w:rPr>
                <w:rFonts w:ascii="仿宋_GB2312" w:eastAsia="仿宋_GB2312" w:hAnsi="宋体"/>
                <w:szCs w:val="21"/>
              </w:rPr>
            </w:pPr>
            <w:r w:rsidRPr="00C82C5F">
              <w:rPr>
                <w:rFonts w:ascii="仿宋_GB2312" w:eastAsia="仿宋_GB2312" w:hAnsi="宋体" w:hint="eastAsia"/>
                <w:szCs w:val="21"/>
              </w:rPr>
              <w:t>Selenium工具介绍</w:t>
            </w:r>
          </w:p>
          <w:p w:rsidR="00C82C5F" w:rsidRPr="00C82C5F" w:rsidRDefault="00C82C5F" w:rsidP="00C82C5F">
            <w:pPr>
              <w:rPr>
                <w:rFonts w:ascii="仿宋_GB2312" w:eastAsia="仿宋_GB2312" w:hAnsi="宋体"/>
                <w:szCs w:val="21"/>
              </w:rPr>
            </w:pPr>
            <w:r w:rsidRPr="00C82C5F">
              <w:rPr>
                <w:rFonts w:ascii="仿宋_GB2312" w:eastAsia="仿宋_GB2312" w:hAnsi="宋体" w:hint="eastAsia"/>
                <w:szCs w:val="21"/>
              </w:rPr>
              <w:t>Selenium自动化测试脚本的编写与执行</w:t>
            </w:r>
          </w:p>
          <w:p w:rsidR="00C82C5F" w:rsidRDefault="00C82C5F" w:rsidP="00C82C5F">
            <w:pPr>
              <w:rPr>
                <w:rFonts w:ascii="仿宋_GB2312" w:eastAsia="仿宋_GB2312" w:hAnsi="宋体"/>
                <w:szCs w:val="21"/>
              </w:rPr>
            </w:pPr>
            <w:r w:rsidRPr="00C82C5F">
              <w:rPr>
                <w:rFonts w:ascii="仿宋_GB2312" w:eastAsia="仿宋_GB2312" w:hAnsi="宋体" w:hint="eastAsia"/>
                <w:szCs w:val="21"/>
              </w:rPr>
              <w:t>自动化测试实践项目</w:t>
            </w:r>
          </w:p>
        </w:tc>
      </w:tr>
      <w:tr w:rsidR="00CB4568" w:rsidTr="00EA6089">
        <w:trPr>
          <w:trHeight w:val="163"/>
          <w:jc w:val="center"/>
        </w:trPr>
        <w:tc>
          <w:tcPr>
            <w:tcW w:w="1485" w:type="dxa"/>
          </w:tcPr>
          <w:p w:rsidR="00CB4568" w:rsidRDefault="00CB4568" w:rsidP="00EA6089">
            <w:pPr>
              <w:rPr>
                <w:rFonts w:ascii="仿宋" w:eastAsia="仿宋" w:hAnsi="仿宋"/>
                <w:szCs w:val="21"/>
              </w:rPr>
            </w:pPr>
          </w:p>
        </w:tc>
        <w:tc>
          <w:tcPr>
            <w:tcW w:w="3916" w:type="dxa"/>
          </w:tcPr>
          <w:p w:rsidR="00CB4568" w:rsidRPr="00C82C5F" w:rsidRDefault="00CB4568" w:rsidP="00EA6089">
            <w:pPr>
              <w:rPr>
                <w:rFonts w:ascii="仿宋_GB2312" w:eastAsia="仿宋_GB2312" w:hAnsi="宋体"/>
                <w:szCs w:val="21"/>
              </w:rPr>
            </w:pPr>
            <w:r w:rsidRPr="00CB4568">
              <w:rPr>
                <w:rFonts w:ascii="仿宋_GB2312" w:eastAsia="仿宋_GB2312" w:hAnsi="宋体" w:hint="eastAsia"/>
                <w:szCs w:val="21"/>
              </w:rPr>
              <w:t>综合</w:t>
            </w:r>
            <w:proofErr w:type="gramStart"/>
            <w:r w:rsidRPr="00CB4568">
              <w:rPr>
                <w:rFonts w:ascii="仿宋_GB2312" w:eastAsia="仿宋_GB2312" w:hAnsi="宋体" w:hint="eastAsia"/>
                <w:szCs w:val="21"/>
              </w:rPr>
              <w:t>实训与项目</w:t>
            </w:r>
            <w:proofErr w:type="gramEnd"/>
            <w:r w:rsidRPr="00CB4568">
              <w:rPr>
                <w:rFonts w:ascii="仿宋_GB2312" w:eastAsia="仿宋_GB2312" w:hAnsi="宋体" w:hint="eastAsia"/>
                <w:szCs w:val="21"/>
              </w:rPr>
              <w:t>总结（2课时）</w:t>
            </w:r>
          </w:p>
        </w:tc>
        <w:tc>
          <w:tcPr>
            <w:tcW w:w="3962" w:type="dxa"/>
          </w:tcPr>
          <w:p w:rsidR="00CB4568" w:rsidRPr="00CB4568" w:rsidRDefault="00CB4568" w:rsidP="00CB4568">
            <w:pPr>
              <w:rPr>
                <w:rFonts w:ascii="仿宋_GB2312" w:eastAsia="仿宋_GB2312" w:hAnsi="宋体"/>
                <w:szCs w:val="21"/>
              </w:rPr>
            </w:pPr>
            <w:r w:rsidRPr="00CB4568">
              <w:rPr>
                <w:rFonts w:ascii="仿宋_GB2312" w:eastAsia="仿宋_GB2312" w:hAnsi="宋体" w:hint="eastAsia"/>
                <w:szCs w:val="21"/>
              </w:rPr>
              <w:t>综合实</w:t>
            </w:r>
            <w:proofErr w:type="gramStart"/>
            <w:r w:rsidRPr="00CB4568">
              <w:rPr>
                <w:rFonts w:ascii="仿宋_GB2312" w:eastAsia="仿宋_GB2312" w:hAnsi="宋体" w:hint="eastAsia"/>
                <w:szCs w:val="21"/>
              </w:rPr>
              <w:t>训项目</w:t>
            </w:r>
            <w:proofErr w:type="gramEnd"/>
            <w:r w:rsidRPr="00CB4568">
              <w:rPr>
                <w:rFonts w:ascii="仿宋_GB2312" w:eastAsia="仿宋_GB2312" w:hAnsi="宋体" w:hint="eastAsia"/>
                <w:szCs w:val="21"/>
              </w:rPr>
              <w:t>安排与指导</w:t>
            </w:r>
          </w:p>
          <w:p w:rsidR="00CB4568" w:rsidRPr="00CB4568" w:rsidRDefault="00CB4568" w:rsidP="00CB4568">
            <w:pPr>
              <w:rPr>
                <w:rFonts w:ascii="仿宋_GB2312" w:eastAsia="仿宋_GB2312" w:hAnsi="宋体"/>
                <w:szCs w:val="21"/>
              </w:rPr>
            </w:pPr>
            <w:r w:rsidRPr="00CB4568">
              <w:rPr>
                <w:rFonts w:ascii="仿宋_GB2312" w:eastAsia="仿宋_GB2312" w:hAnsi="宋体" w:hint="eastAsia"/>
                <w:szCs w:val="21"/>
              </w:rPr>
              <w:t>项目总结与经验分享</w:t>
            </w:r>
          </w:p>
          <w:p w:rsidR="00CB4568" w:rsidRPr="00C82C5F" w:rsidRDefault="00CB4568" w:rsidP="00CB4568">
            <w:pPr>
              <w:rPr>
                <w:rFonts w:ascii="仿宋_GB2312" w:eastAsia="仿宋_GB2312" w:hAnsi="宋体"/>
                <w:szCs w:val="21"/>
              </w:rPr>
            </w:pPr>
            <w:r w:rsidRPr="00CB4568">
              <w:rPr>
                <w:rFonts w:ascii="仿宋_GB2312" w:eastAsia="仿宋_GB2312" w:hAnsi="宋体" w:hint="eastAsia"/>
                <w:szCs w:val="21"/>
              </w:rPr>
              <w:t>实</w:t>
            </w:r>
            <w:proofErr w:type="gramStart"/>
            <w:r w:rsidRPr="00CB4568">
              <w:rPr>
                <w:rFonts w:ascii="仿宋_GB2312" w:eastAsia="仿宋_GB2312" w:hAnsi="宋体" w:hint="eastAsia"/>
                <w:szCs w:val="21"/>
              </w:rPr>
              <w:t>训成果</w:t>
            </w:r>
            <w:proofErr w:type="gramEnd"/>
            <w:r w:rsidRPr="00CB4568">
              <w:rPr>
                <w:rFonts w:ascii="仿宋_GB2312" w:eastAsia="仿宋_GB2312" w:hAnsi="宋体" w:hint="eastAsia"/>
                <w:szCs w:val="21"/>
              </w:rPr>
              <w:t>展示与评估</w:t>
            </w:r>
          </w:p>
        </w:tc>
      </w:tr>
      <w:tr w:rsidR="004E5686" w:rsidTr="00EA6089">
        <w:trPr>
          <w:trHeight w:val="446"/>
          <w:jc w:val="center"/>
        </w:trPr>
        <w:tc>
          <w:tcPr>
            <w:tcW w:w="1485" w:type="dxa"/>
            <w:vAlign w:val="center"/>
          </w:tcPr>
          <w:p w:rsidR="004E5686" w:rsidRDefault="004E5686" w:rsidP="00EA6089">
            <w:pPr>
              <w:rPr>
                <w:rFonts w:ascii="仿宋" w:eastAsia="仿宋" w:hAnsi="仿宋"/>
                <w:szCs w:val="21"/>
              </w:rPr>
            </w:pPr>
            <w:r>
              <w:rPr>
                <w:rFonts w:ascii="仿宋_GB2312" w:eastAsia="仿宋_GB2312" w:hAnsi="宋体" w:hint="eastAsia"/>
                <w:szCs w:val="21"/>
              </w:rPr>
              <w:t>教学建议</w:t>
            </w:r>
          </w:p>
        </w:tc>
        <w:tc>
          <w:tcPr>
            <w:tcW w:w="7878" w:type="dxa"/>
            <w:gridSpan w:val="2"/>
          </w:tcPr>
          <w:p w:rsidR="005D5532" w:rsidRPr="005D5532" w:rsidRDefault="005D5532" w:rsidP="005D5532">
            <w:pPr>
              <w:rPr>
                <w:rFonts w:ascii="仿宋_GB2312" w:eastAsia="仿宋_GB2312" w:hAnsi="宋体"/>
                <w:szCs w:val="21"/>
              </w:rPr>
            </w:pPr>
            <w:r w:rsidRPr="005D5532">
              <w:rPr>
                <w:rFonts w:ascii="仿宋_GB2312" w:eastAsia="仿宋_GB2312" w:hAnsi="宋体" w:hint="eastAsia"/>
                <w:szCs w:val="21"/>
              </w:rPr>
              <w:t>理论与实践相结合：在讲授理论知识的同时，注重实践操作，通过案例分析和项目实践来巩固和应用所学知识。</w:t>
            </w:r>
          </w:p>
          <w:p w:rsidR="005D5532" w:rsidRPr="005D5532" w:rsidRDefault="005D5532" w:rsidP="005D5532">
            <w:pPr>
              <w:rPr>
                <w:rFonts w:ascii="仿宋_GB2312" w:eastAsia="仿宋_GB2312" w:hAnsi="宋体"/>
                <w:szCs w:val="21"/>
              </w:rPr>
            </w:pPr>
            <w:r w:rsidRPr="005D5532">
              <w:rPr>
                <w:rFonts w:ascii="仿宋_GB2312" w:eastAsia="仿宋_GB2312" w:hAnsi="宋体" w:hint="eastAsia"/>
                <w:szCs w:val="21"/>
              </w:rPr>
              <w:t>项目驱动：以项目为导向，让学生在完成实际项目的过程中学习和掌握软件测试的技能和方法。</w:t>
            </w:r>
          </w:p>
          <w:p w:rsidR="005D5532" w:rsidRPr="005D5532" w:rsidRDefault="005D5532" w:rsidP="005D5532">
            <w:pPr>
              <w:rPr>
                <w:rFonts w:ascii="仿宋_GB2312" w:eastAsia="仿宋_GB2312" w:hAnsi="宋体"/>
                <w:szCs w:val="21"/>
              </w:rPr>
            </w:pPr>
            <w:r w:rsidRPr="005D5532">
              <w:rPr>
                <w:rFonts w:ascii="仿宋_GB2312" w:eastAsia="仿宋_GB2312" w:hAnsi="宋体" w:hint="eastAsia"/>
                <w:szCs w:val="21"/>
              </w:rPr>
              <w:t>团队协作：鼓励学生分组进行项目实践，培养他们的团队协作能力和沟通能力。</w:t>
            </w:r>
          </w:p>
          <w:p w:rsidR="005D5532" w:rsidRPr="005D5532" w:rsidRDefault="005D5532" w:rsidP="005D5532">
            <w:pPr>
              <w:rPr>
                <w:rFonts w:ascii="仿宋_GB2312" w:eastAsia="仿宋_GB2312" w:hAnsi="宋体"/>
                <w:szCs w:val="21"/>
              </w:rPr>
            </w:pPr>
            <w:r w:rsidRPr="005D5532">
              <w:rPr>
                <w:rFonts w:ascii="仿宋_GB2312" w:eastAsia="仿宋_GB2312" w:hAnsi="宋体" w:hint="eastAsia"/>
                <w:szCs w:val="21"/>
              </w:rPr>
              <w:t>工具使用：充分利用JUnit、LoadRunner、Jmeter、Postman、Selenium等测试工具进行实训，提高学生的工具使用能力。</w:t>
            </w:r>
          </w:p>
          <w:p w:rsidR="004E5686" w:rsidRDefault="005D5532" w:rsidP="005D5532">
            <w:pPr>
              <w:rPr>
                <w:rFonts w:ascii="仿宋_GB2312" w:eastAsia="仿宋_GB2312" w:hAnsi="宋体"/>
                <w:szCs w:val="21"/>
              </w:rPr>
            </w:pPr>
            <w:r w:rsidRPr="005D5532">
              <w:rPr>
                <w:rFonts w:ascii="仿宋_GB2312" w:eastAsia="仿宋_GB2312" w:hAnsi="宋体" w:hint="eastAsia"/>
                <w:szCs w:val="21"/>
              </w:rPr>
              <w:t>行业接轨：邀请软件测试行业的专家进行讲座或分享会，让学生了解软件测试行业的最新动态和发展趋势。</w:t>
            </w:r>
          </w:p>
        </w:tc>
      </w:tr>
      <w:tr w:rsidR="004E5686" w:rsidTr="00EA6089">
        <w:trPr>
          <w:trHeight w:val="1129"/>
          <w:jc w:val="center"/>
        </w:trPr>
        <w:tc>
          <w:tcPr>
            <w:tcW w:w="1485" w:type="dxa"/>
            <w:vAlign w:val="center"/>
          </w:tcPr>
          <w:p w:rsidR="004E5686" w:rsidRDefault="004E5686" w:rsidP="00EA6089">
            <w:pPr>
              <w:rPr>
                <w:rFonts w:ascii="仿宋_GB2312" w:eastAsia="仿宋_GB2312" w:hAnsi="宋体"/>
                <w:szCs w:val="21"/>
              </w:rPr>
            </w:pPr>
            <w:r>
              <w:rPr>
                <w:rFonts w:ascii="仿宋_GB2312" w:eastAsia="仿宋_GB2312" w:hAnsi="宋体" w:hint="eastAsia"/>
                <w:szCs w:val="21"/>
              </w:rPr>
              <w:lastRenderedPageBreak/>
              <w:t>教学环境</w:t>
            </w:r>
          </w:p>
        </w:tc>
        <w:tc>
          <w:tcPr>
            <w:tcW w:w="7878" w:type="dxa"/>
            <w:gridSpan w:val="2"/>
          </w:tcPr>
          <w:p w:rsidR="00A15E29" w:rsidRPr="00A15E29" w:rsidRDefault="00A15E29" w:rsidP="00A15E29">
            <w:pPr>
              <w:rPr>
                <w:rFonts w:ascii="仿宋_GB2312" w:eastAsia="仿宋_GB2312" w:hAnsi="宋体"/>
                <w:szCs w:val="21"/>
              </w:rPr>
            </w:pPr>
            <w:r w:rsidRPr="00A15E29">
              <w:rPr>
                <w:rFonts w:ascii="仿宋_GB2312" w:eastAsia="仿宋_GB2312" w:hAnsi="宋体" w:hint="eastAsia"/>
                <w:szCs w:val="21"/>
              </w:rPr>
              <w:t>硬件环境：配备足够数量的计算机，确保每位学生都能有充足的实践机会。</w:t>
            </w:r>
          </w:p>
          <w:p w:rsidR="00A15E29" w:rsidRPr="00A15E29" w:rsidRDefault="00A15E29" w:rsidP="00A15E29">
            <w:pPr>
              <w:rPr>
                <w:rFonts w:ascii="仿宋_GB2312" w:eastAsia="仿宋_GB2312" w:hAnsi="宋体"/>
                <w:szCs w:val="21"/>
              </w:rPr>
            </w:pPr>
            <w:r w:rsidRPr="00A15E29">
              <w:rPr>
                <w:rFonts w:ascii="仿宋_GB2312" w:eastAsia="仿宋_GB2312" w:hAnsi="宋体" w:hint="eastAsia"/>
                <w:szCs w:val="21"/>
              </w:rPr>
              <w:t>软件环境：安装JUnit、LoadRunner、Jmeter、Postman、Selenium等测试工具以及必要的开发环境（如Java、Python等）。</w:t>
            </w:r>
          </w:p>
          <w:p w:rsidR="00A15E29" w:rsidRPr="00A15E29" w:rsidRDefault="00A15E29" w:rsidP="00A15E29">
            <w:pPr>
              <w:rPr>
                <w:rFonts w:ascii="仿宋_GB2312" w:eastAsia="仿宋_GB2312" w:hAnsi="宋体"/>
                <w:szCs w:val="21"/>
              </w:rPr>
            </w:pPr>
            <w:r w:rsidRPr="00A15E29">
              <w:rPr>
                <w:rFonts w:ascii="仿宋_GB2312" w:eastAsia="仿宋_GB2312" w:hAnsi="宋体" w:hint="eastAsia"/>
                <w:szCs w:val="21"/>
              </w:rPr>
              <w:t>网络环境：提供稳定的网络环境，使学生能够访问在线教程、案例和参考资料。</w:t>
            </w:r>
          </w:p>
          <w:p w:rsidR="004E5686" w:rsidRDefault="00A15E29" w:rsidP="00A15E29">
            <w:pPr>
              <w:rPr>
                <w:rFonts w:ascii="仿宋_GB2312" w:eastAsia="仿宋_GB2312" w:hAnsi="宋体"/>
                <w:szCs w:val="21"/>
              </w:rPr>
            </w:pPr>
            <w:r w:rsidRPr="00A15E29">
              <w:rPr>
                <w:rFonts w:ascii="仿宋_GB2312" w:eastAsia="仿宋_GB2312" w:hAnsi="宋体" w:hint="eastAsia"/>
                <w:szCs w:val="21"/>
              </w:rPr>
              <w:t>教室设施：配备投影仪、音响等多媒体设备，便于教师进行课堂演示和讲解。同时，教室应有良好的通风和照明条件，确保学生的学习环境舒适。</w:t>
            </w:r>
          </w:p>
        </w:tc>
      </w:tr>
      <w:tr w:rsidR="004E5686" w:rsidTr="00EA6089">
        <w:trPr>
          <w:trHeight w:val="527"/>
          <w:jc w:val="center"/>
        </w:trPr>
        <w:tc>
          <w:tcPr>
            <w:tcW w:w="1485" w:type="dxa"/>
            <w:vAlign w:val="center"/>
          </w:tcPr>
          <w:p w:rsidR="004E5686" w:rsidRDefault="004E5686" w:rsidP="00EA6089">
            <w:pPr>
              <w:rPr>
                <w:rFonts w:ascii="仿宋_GB2312" w:eastAsia="仿宋_GB2312" w:hAnsi="宋体"/>
                <w:szCs w:val="21"/>
              </w:rPr>
            </w:pPr>
            <w:r>
              <w:rPr>
                <w:rFonts w:ascii="仿宋_GB2312" w:eastAsia="仿宋_GB2312" w:hAnsi="宋体" w:hint="eastAsia"/>
                <w:szCs w:val="21"/>
              </w:rPr>
              <w:t>成绩评定</w:t>
            </w:r>
          </w:p>
        </w:tc>
        <w:tc>
          <w:tcPr>
            <w:tcW w:w="7878" w:type="dxa"/>
            <w:gridSpan w:val="2"/>
          </w:tcPr>
          <w:p w:rsidR="004E5686" w:rsidRDefault="004E5686" w:rsidP="00EA6089">
            <w:pPr>
              <w:rPr>
                <w:rFonts w:ascii="仿宋_GB2312" w:eastAsia="仿宋_GB2312" w:hAnsi="宋体"/>
                <w:szCs w:val="21"/>
              </w:rPr>
            </w:pPr>
            <w:r>
              <w:rPr>
                <w:rFonts w:ascii="仿宋_GB2312" w:eastAsia="仿宋_GB2312" w:hAnsi="宋体" w:hint="eastAsia"/>
                <w:szCs w:val="21"/>
              </w:rPr>
              <w:t>本课程采用形成性考核方式，注重针对需求分享设计测试用例和软件测试的实际操作能力。总成绩=出勤（</w:t>
            </w:r>
            <w:r>
              <w:rPr>
                <w:rFonts w:ascii="仿宋_GB2312" w:eastAsia="仿宋_GB2312" w:hAnsi="宋体"/>
                <w:szCs w:val="21"/>
              </w:rPr>
              <w:t>30%</w:t>
            </w:r>
            <w:r>
              <w:rPr>
                <w:rFonts w:ascii="仿宋_GB2312" w:eastAsia="仿宋_GB2312" w:hAnsi="宋体" w:hint="eastAsia"/>
                <w:szCs w:val="21"/>
              </w:rPr>
              <w:t>）+平时作业（</w:t>
            </w:r>
            <w:r>
              <w:rPr>
                <w:rFonts w:ascii="仿宋_GB2312" w:eastAsia="仿宋_GB2312" w:hAnsi="宋体"/>
                <w:szCs w:val="21"/>
              </w:rPr>
              <w:t>40%</w:t>
            </w:r>
            <w:r>
              <w:rPr>
                <w:rFonts w:ascii="仿宋_GB2312" w:eastAsia="仿宋_GB2312" w:hAnsi="宋体" w:hint="eastAsia"/>
                <w:szCs w:val="21"/>
              </w:rPr>
              <w:t>）+期末项目（</w:t>
            </w:r>
            <w:r>
              <w:rPr>
                <w:rFonts w:ascii="仿宋_GB2312" w:eastAsia="仿宋_GB2312" w:hAnsi="宋体"/>
                <w:szCs w:val="21"/>
              </w:rPr>
              <w:t>30%</w:t>
            </w:r>
            <w:r>
              <w:rPr>
                <w:rFonts w:ascii="仿宋_GB2312" w:eastAsia="仿宋_GB2312" w:hAnsi="宋体" w:hint="eastAsia"/>
                <w:szCs w:val="21"/>
              </w:rPr>
              <w:t>）</w:t>
            </w:r>
          </w:p>
        </w:tc>
      </w:tr>
    </w:tbl>
    <w:p w:rsidR="00FC4E9A" w:rsidRPr="004E5686" w:rsidRDefault="00FC4E9A">
      <w:pPr>
        <w:spacing w:line="360" w:lineRule="auto"/>
        <w:rPr>
          <w:rFonts w:ascii="宋体" w:hAnsi="宋体"/>
          <w:sz w:val="24"/>
        </w:rPr>
      </w:pPr>
    </w:p>
    <w:p w:rsidR="00420261" w:rsidRDefault="008337B1">
      <w:pPr>
        <w:spacing w:line="360" w:lineRule="auto"/>
        <w:rPr>
          <w:rFonts w:ascii="宋体" w:hAnsi="宋体"/>
          <w:sz w:val="24"/>
        </w:rPr>
      </w:pPr>
      <w:r>
        <w:rPr>
          <w:rFonts w:ascii="宋体" w:hAnsi="宋体" w:hint="eastAsia"/>
          <w:sz w:val="24"/>
        </w:rPr>
        <w:t>12</w:t>
      </w:r>
      <w:r w:rsidR="00990535">
        <w:rPr>
          <w:rFonts w:ascii="宋体" w:hAnsi="宋体" w:hint="eastAsia"/>
          <w:sz w:val="24"/>
        </w:rPr>
        <w:t>.《</w:t>
      </w:r>
      <w:r w:rsidR="00CA1453">
        <w:rPr>
          <w:rFonts w:ascii="宋体" w:hAnsi="宋体" w:hint="eastAsia"/>
          <w:sz w:val="24"/>
        </w:rPr>
        <w:t>Web</w:t>
      </w:r>
      <w:r w:rsidR="00517143">
        <w:rPr>
          <w:rFonts w:ascii="宋体" w:hAnsi="宋体" w:hint="eastAsia"/>
          <w:sz w:val="24"/>
        </w:rPr>
        <w:t>网站开发（三）-主流框架</w:t>
      </w:r>
      <w:r w:rsidR="00990535">
        <w:rPr>
          <w:rFonts w:ascii="宋体" w:hAnsi="宋体" w:hint="eastAsia"/>
          <w:sz w:val="24"/>
        </w:rPr>
        <w:t>》课程（72学时）</w:t>
      </w:r>
    </w:p>
    <w:p w:rsidR="00420261" w:rsidRDefault="00990535">
      <w:pPr>
        <w:pStyle w:val="a3"/>
        <w:jc w:val="center"/>
      </w:pPr>
      <w:r>
        <w:rPr>
          <w:rFonts w:ascii="宋体" w:hAnsi="宋体" w:hint="eastAsia"/>
          <w:color w:val="000000"/>
          <w:kern w:val="2"/>
          <w:sz w:val="21"/>
          <w:szCs w:val="21"/>
        </w:rPr>
        <w:t>表6-</w:t>
      </w:r>
      <w:r w:rsidR="008337B1">
        <w:rPr>
          <w:rFonts w:ascii="宋体" w:hAnsi="宋体" w:hint="eastAsia"/>
          <w:color w:val="000000"/>
          <w:kern w:val="2"/>
          <w:sz w:val="21"/>
          <w:szCs w:val="21"/>
        </w:rPr>
        <w:t>12</w:t>
      </w:r>
      <w:r>
        <w:rPr>
          <w:rFonts w:ascii="宋体" w:hAnsi="宋体" w:hint="eastAsia"/>
          <w:color w:val="000000"/>
          <w:kern w:val="2"/>
          <w:sz w:val="21"/>
          <w:szCs w:val="21"/>
        </w:rPr>
        <w:t>《</w:t>
      </w:r>
      <w:r w:rsidR="000B1349">
        <w:rPr>
          <w:rFonts w:ascii="宋体" w:hAnsi="宋体" w:hint="eastAsia"/>
          <w:color w:val="000000"/>
          <w:kern w:val="2"/>
          <w:sz w:val="21"/>
          <w:szCs w:val="21"/>
        </w:rPr>
        <w:t>Web</w:t>
      </w:r>
      <w:r w:rsidR="001839F6">
        <w:rPr>
          <w:rFonts w:ascii="宋体" w:hAnsi="宋体" w:hint="eastAsia"/>
          <w:sz w:val="24"/>
        </w:rPr>
        <w:t>网站开发（三）-主流框架</w:t>
      </w:r>
      <w:r>
        <w:rPr>
          <w:rFonts w:ascii="宋体" w:hAnsi="宋体" w:hint="eastAsia"/>
          <w:color w:val="000000"/>
          <w:kern w:val="2"/>
          <w:sz w:val="21"/>
          <w:szCs w:val="21"/>
        </w:rPr>
        <w:t>》</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3916"/>
        <w:gridCol w:w="3962"/>
      </w:tblGrid>
      <w:tr w:rsidR="00420261">
        <w:trPr>
          <w:trHeight w:val="52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课程目标</w:t>
            </w:r>
          </w:p>
        </w:tc>
        <w:tc>
          <w:tcPr>
            <w:tcW w:w="7878" w:type="dxa"/>
            <w:gridSpan w:val="2"/>
            <w:vAlign w:val="center"/>
          </w:tcPr>
          <w:p w:rsidR="00955253" w:rsidRPr="00955253" w:rsidRDefault="00955253" w:rsidP="00955253">
            <w:pPr>
              <w:rPr>
                <w:rFonts w:ascii="仿宋_GB2312" w:eastAsia="仿宋_GB2312" w:hAnsi="宋体"/>
                <w:szCs w:val="21"/>
              </w:rPr>
            </w:pPr>
            <w:r w:rsidRPr="00955253">
              <w:rPr>
                <w:rFonts w:ascii="仿宋_GB2312" w:eastAsia="仿宋_GB2312" w:hAnsi="宋体" w:hint="eastAsia"/>
                <w:szCs w:val="21"/>
              </w:rPr>
              <w:t>知识与技能：</w:t>
            </w:r>
          </w:p>
          <w:p w:rsidR="00955253" w:rsidRPr="00955253" w:rsidRDefault="00955253" w:rsidP="00955253">
            <w:pPr>
              <w:rPr>
                <w:rFonts w:ascii="仿宋_GB2312" w:eastAsia="仿宋_GB2312" w:hAnsi="宋体"/>
                <w:szCs w:val="21"/>
              </w:rPr>
            </w:pPr>
            <w:r w:rsidRPr="00955253">
              <w:rPr>
                <w:rFonts w:ascii="仿宋_GB2312" w:eastAsia="仿宋_GB2312" w:hAnsi="宋体" w:hint="eastAsia"/>
                <w:szCs w:val="21"/>
              </w:rPr>
              <w:t>使学生掌握Vue.js框架的基础知识和核心特性。</w:t>
            </w:r>
          </w:p>
          <w:p w:rsidR="00955253" w:rsidRPr="00955253" w:rsidRDefault="00955253" w:rsidP="00955253">
            <w:pPr>
              <w:rPr>
                <w:rFonts w:ascii="仿宋_GB2312" w:eastAsia="仿宋_GB2312" w:hAnsi="宋体"/>
                <w:szCs w:val="21"/>
              </w:rPr>
            </w:pPr>
            <w:r w:rsidRPr="00955253">
              <w:rPr>
                <w:rFonts w:ascii="仿宋_GB2312" w:eastAsia="仿宋_GB2312" w:hAnsi="宋体" w:hint="eastAsia"/>
                <w:szCs w:val="21"/>
              </w:rPr>
              <w:t>培养学生使用Vue.js进行前端开发的能力，包括组件化开发、数据绑定、路由管理等。</w:t>
            </w:r>
          </w:p>
          <w:p w:rsidR="00955253" w:rsidRPr="00955253" w:rsidRDefault="00955253" w:rsidP="00955253">
            <w:pPr>
              <w:rPr>
                <w:rFonts w:ascii="仿宋_GB2312" w:eastAsia="仿宋_GB2312" w:hAnsi="宋体"/>
                <w:szCs w:val="21"/>
              </w:rPr>
            </w:pPr>
            <w:r w:rsidRPr="00955253">
              <w:rPr>
                <w:rFonts w:ascii="仿宋_GB2312" w:eastAsia="仿宋_GB2312" w:hAnsi="宋体" w:hint="eastAsia"/>
                <w:szCs w:val="21"/>
              </w:rPr>
              <w:t>使学生能够运用Vue.js构建完整的Web应用程序。</w:t>
            </w:r>
          </w:p>
          <w:p w:rsidR="00955253" w:rsidRPr="00955253" w:rsidRDefault="00955253" w:rsidP="00955253">
            <w:pPr>
              <w:rPr>
                <w:rFonts w:ascii="仿宋_GB2312" w:eastAsia="仿宋_GB2312" w:hAnsi="宋体"/>
                <w:szCs w:val="21"/>
              </w:rPr>
            </w:pPr>
            <w:r w:rsidRPr="00955253">
              <w:rPr>
                <w:rFonts w:ascii="仿宋_GB2312" w:eastAsia="仿宋_GB2312" w:hAnsi="宋体" w:hint="eastAsia"/>
                <w:szCs w:val="21"/>
              </w:rPr>
              <w:t>实践能力：</w:t>
            </w:r>
          </w:p>
          <w:p w:rsidR="00955253" w:rsidRPr="00955253" w:rsidRDefault="00955253" w:rsidP="00955253">
            <w:pPr>
              <w:rPr>
                <w:rFonts w:ascii="仿宋_GB2312" w:eastAsia="仿宋_GB2312" w:hAnsi="宋体"/>
                <w:szCs w:val="21"/>
              </w:rPr>
            </w:pPr>
            <w:r w:rsidRPr="00955253">
              <w:rPr>
                <w:rFonts w:ascii="仿宋_GB2312" w:eastAsia="仿宋_GB2312" w:hAnsi="宋体" w:hint="eastAsia"/>
                <w:szCs w:val="21"/>
              </w:rPr>
              <w:t>通过项目实践，提升学生的Vue.js应用开发能力，以及前后端交互能力。</w:t>
            </w:r>
          </w:p>
          <w:p w:rsidR="00955253" w:rsidRPr="00955253" w:rsidRDefault="00955253" w:rsidP="00955253">
            <w:pPr>
              <w:rPr>
                <w:rFonts w:ascii="仿宋_GB2312" w:eastAsia="仿宋_GB2312" w:hAnsi="宋体"/>
                <w:szCs w:val="21"/>
              </w:rPr>
            </w:pPr>
            <w:r w:rsidRPr="00955253">
              <w:rPr>
                <w:rFonts w:ascii="仿宋_GB2312" w:eastAsia="仿宋_GB2312" w:hAnsi="宋体" w:hint="eastAsia"/>
                <w:szCs w:val="21"/>
              </w:rPr>
              <w:t>培养学生的问题解决能力和创新思维。</w:t>
            </w:r>
          </w:p>
          <w:p w:rsidR="00955253" w:rsidRPr="00955253" w:rsidRDefault="00955253" w:rsidP="00955253">
            <w:pPr>
              <w:rPr>
                <w:rFonts w:ascii="仿宋_GB2312" w:eastAsia="仿宋_GB2312" w:hAnsi="宋体"/>
                <w:szCs w:val="21"/>
              </w:rPr>
            </w:pPr>
            <w:r w:rsidRPr="00955253">
              <w:rPr>
                <w:rFonts w:ascii="仿宋_GB2312" w:eastAsia="仿宋_GB2312" w:hAnsi="宋体" w:hint="eastAsia"/>
                <w:szCs w:val="21"/>
              </w:rPr>
              <w:t>团队协作与项目管理：</w:t>
            </w:r>
          </w:p>
          <w:p w:rsidR="00955253" w:rsidRPr="00955253" w:rsidRDefault="00955253" w:rsidP="00955253">
            <w:pPr>
              <w:rPr>
                <w:rFonts w:ascii="仿宋_GB2312" w:eastAsia="仿宋_GB2312" w:hAnsi="宋体"/>
                <w:szCs w:val="21"/>
              </w:rPr>
            </w:pPr>
            <w:r w:rsidRPr="00955253">
              <w:rPr>
                <w:rFonts w:ascii="仿宋_GB2312" w:eastAsia="仿宋_GB2312" w:hAnsi="宋体" w:hint="eastAsia"/>
                <w:szCs w:val="21"/>
              </w:rPr>
              <w:t>培养学生的团队协作能力，学会在团队中分工协作，共同完成Vue.js项目。</w:t>
            </w:r>
          </w:p>
          <w:p w:rsidR="00420261" w:rsidRDefault="00955253" w:rsidP="00955253">
            <w:pPr>
              <w:rPr>
                <w:rFonts w:ascii="仿宋_GB2312" w:eastAsia="仿宋_GB2312" w:hAnsi="宋体"/>
                <w:szCs w:val="21"/>
              </w:rPr>
            </w:pPr>
            <w:r w:rsidRPr="00955253">
              <w:rPr>
                <w:rFonts w:ascii="仿宋_GB2312" w:eastAsia="仿宋_GB2312" w:hAnsi="宋体" w:hint="eastAsia"/>
                <w:szCs w:val="21"/>
              </w:rPr>
              <w:t>培养学生的项目管理能力，包括需求分析、任务分配、进度控制等。</w:t>
            </w:r>
          </w:p>
        </w:tc>
      </w:tr>
      <w:tr w:rsidR="00420261">
        <w:trPr>
          <w:trHeight w:val="360"/>
          <w:jc w:val="center"/>
        </w:trPr>
        <w:tc>
          <w:tcPr>
            <w:tcW w:w="1485" w:type="dxa"/>
            <w:vMerge w:val="restart"/>
            <w:vAlign w:val="center"/>
          </w:tcPr>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990535">
            <w:pPr>
              <w:rPr>
                <w:rFonts w:ascii="仿宋_GB2312" w:eastAsia="仿宋_GB2312" w:hAnsi="宋体"/>
                <w:szCs w:val="21"/>
              </w:rPr>
            </w:pPr>
            <w:r>
              <w:rPr>
                <w:rFonts w:ascii="仿宋_GB2312" w:eastAsia="仿宋_GB2312" w:hAnsi="宋体" w:hint="eastAsia"/>
                <w:szCs w:val="21"/>
              </w:rPr>
              <w:t>教学内容</w:t>
            </w: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990535">
            <w:pPr>
              <w:rPr>
                <w:rFonts w:ascii="仿宋_GB2312" w:eastAsia="仿宋_GB2312" w:hAnsi="宋体"/>
                <w:szCs w:val="21"/>
              </w:rPr>
            </w:pPr>
            <w:r>
              <w:rPr>
                <w:rFonts w:ascii="仿宋_GB2312" w:eastAsia="仿宋_GB2312" w:hAnsi="宋体" w:hint="eastAsia"/>
                <w:szCs w:val="21"/>
              </w:rPr>
              <w:t>教学内容</w:t>
            </w: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p w:rsidR="00420261" w:rsidRDefault="00420261">
            <w:pPr>
              <w:rPr>
                <w:rFonts w:ascii="仿宋_GB2312" w:eastAsia="仿宋_GB2312" w:hAnsi="宋体"/>
                <w:szCs w:val="21"/>
              </w:rPr>
            </w:pPr>
          </w:p>
        </w:tc>
        <w:tc>
          <w:tcPr>
            <w:tcW w:w="3916" w:type="dxa"/>
            <w:vAlign w:val="center"/>
          </w:tcPr>
          <w:p w:rsidR="00420261" w:rsidRDefault="00990535">
            <w:pPr>
              <w:rPr>
                <w:rFonts w:ascii="仿宋_GB2312" w:eastAsia="仿宋_GB2312" w:hAnsi="宋体"/>
                <w:szCs w:val="21"/>
              </w:rPr>
            </w:pPr>
            <w:r>
              <w:rPr>
                <w:rFonts w:ascii="仿宋_GB2312" w:eastAsia="仿宋_GB2312" w:hAnsi="宋体" w:hint="eastAsia"/>
                <w:szCs w:val="21"/>
              </w:rPr>
              <w:lastRenderedPageBreak/>
              <w:t>项目</w:t>
            </w:r>
          </w:p>
        </w:tc>
        <w:tc>
          <w:tcPr>
            <w:tcW w:w="3962" w:type="dxa"/>
            <w:vAlign w:val="center"/>
          </w:tcPr>
          <w:p w:rsidR="00420261" w:rsidRDefault="00990535">
            <w:pPr>
              <w:rPr>
                <w:rFonts w:ascii="仿宋_GB2312" w:eastAsia="仿宋_GB2312" w:hAnsi="宋体"/>
                <w:szCs w:val="21"/>
              </w:rPr>
            </w:pPr>
            <w:r>
              <w:rPr>
                <w:rFonts w:ascii="仿宋_GB2312" w:eastAsia="仿宋_GB2312" w:hAnsi="宋体" w:hint="eastAsia"/>
                <w:szCs w:val="21"/>
              </w:rPr>
              <w:t>工作任务</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CD3346">
            <w:pPr>
              <w:rPr>
                <w:rFonts w:ascii="仿宋_GB2312" w:eastAsia="仿宋_GB2312" w:hAnsi="宋体"/>
                <w:szCs w:val="21"/>
              </w:rPr>
            </w:pPr>
            <w:r w:rsidRPr="00CD3346">
              <w:rPr>
                <w:rFonts w:ascii="仿宋_GB2312" w:eastAsia="仿宋_GB2312" w:hAnsi="宋体" w:hint="eastAsia"/>
                <w:szCs w:val="21"/>
              </w:rPr>
              <w:t>Vue.js基础（12课时）</w:t>
            </w:r>
          </w:p>
        </w:tc>
        <w:tc>
          <w:tcPr>
            <w:tcW w:w="3962" w:type="dxa"/>
          </w:tcPr>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课时1-2：Vue.js简介与核心原理</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课时3-4：Vue.js模板语法与指令</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课时5-6：Vue.js数据绑定与计算属性</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课时7-8：Vue.js组件化开发</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课时9-10：Vue Router路由管理</w:t>
            </w:r>
          </w:p>
          <w:p w:rsidR="00420261" w:rsidRDefault="00CD3346" w:rsidP="00CD3346">
            <w:pPr>
              <w:rPr>
                <w:rFonts w:ascii="仿宋_GB2312" w:eastAsia="仿宋_GB2312" w:hAnsi="宋体"/>
                <w:szCs w:val="21"/>
              </w:rPr>
            </w:pPr>
            <w:r w:rsidRPr="00CD3346">
              <w:rPr>
                <w:rFonts w:ascii="仿宋_GB2312" w:eastAsia="仿宋_GB2312" w:hAnsi="宋体" w:hint="eastAsia"/>
                <w:szCs w:val="21"/>
              </w:rPr>
              <w:t>课时11-12：Vuex状态管理</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CD3346">
            <w:pPr>
              <w:rPr>
                <w:rFonts w:ascii="仿宋_GB2312" w:eastAsia="仿宋_GB2312" w:hAnsi="宋体"/>
                <w:szCs w:val="21"/>
              </w:rPr>
            </w:pPr>
            <w:r w:rsidRPr="00CD3346">
              <w:rPr>
                <w:rFonts w:ascii="仿宋_GB2312" w:eastAsia="仿宋_GB2312" w:hAnsi="宋体" w:hint="eastAsia"/>
                <w:szCs w:val="21"/>
              </w:rPr>
              <w:t>Vue.js进阶（12课时）</w:t>
            </w:r>
          </w:p>
        </w:tc>
        <w:tc>
          <w:tcPr>
            <w:tcW w:w="3962" w:type="dxa"/>
          </w:tcPr>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课时13-14：自定义指令与混入</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课时15-16：Vue.js动画与过渡</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课时17-18：插槽与分发内容</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课时19-20：高阶组件与组合式API</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课时21-22：Vue.js性能优化与调试</w:t>
            </w:r>
          </w:p>
          <w:p w:rsidR="00420261" w:rsidRDefault="00CD3346" w:rsidP="00CD3346">
            <w:pPr>
              <w:rPr>
                <w:rFonts w:ascii="仿宋_GB2312" w:eastAsia="仿宋_GB2312" w:hAnsi="宋体"/>
                <w:szCs w:val="21"/>
              </w:rPr>
            </w:pPr>
            <w:r w:rsidRPr="00CD3346">
              <w:rPr>
                <w:rFonts w:ascii="仿宋_GB2312" w:eastAsia="仿宋_GB2312" w:hAnsi="宋体" w:hint="eastAsia"/>
                <w:szCs w:val="21"/>
              </w:rPr>
              <w:t>课时23-24：Vue.js与</w:t>
            </w:r>
            <w:proofErr w:type="gramStart"/>
            <w:r w:rsidRPr="00CD3346">
              <w:rPr>
                <w:rFonts w:ascii="仿宋_GB2312" w:eastAsia="仿宋_GB2312" w:hAnsi="宋体" w:hint="eastAsia"/>
                <w:szCs w:val="21"/>
              </w:rPr>
              <w:t>第三方库集成</w:t>
            </w:r>
            <w:proofErr w:type="gramEnd"/>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CD3346">
            <w:pPr>
              <w:rPr>
                <w:rFonts w:ascii="仿宋_GB2312" w:eastAsia="仿宋_GB2312" w:hAnsi="宋体"/>
                <w:szCs w:val="21"/>
              </w:rPr>
            </w:pPr>
            <w:r w:rsidRPr="00CD3346">
              <w:rPr>
                <w:rFonts w:ascii="仿宋_GB2312" w:eastAsia="仿宋_GB2312" w:hAnsi="宋体" w:hint="eastAsia"/>
                <w:szCs w:val="21"/>
              </w:rPr>
              <w:t>项目实战（36课时）</w:t>
            </w:r>
          </w:p>
        </w:tc>
        <w:tc>
          <w:tcPr>
            <w:tcW w:w="3962" w:type="dxa"/>
          </w:tcPr>
          <w:p w:rsidR="00CD3346" w:rsidRPr="00CD3346" w:rsidRDefault="00CD3346" w:rsidP="00CD3346">
            <w:pPr>
              <w:rPr>
                <w:rFonts w:ascii="仿宋_GB2312" w:eastAsia="仿宋_GB2312" w:hAnsi="宋体"/>
                <w:szCs w:val="21"/>
              </w:rPr>
            </w:pP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课时25-26：项目需求分析与设计</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课时27-30：Vue.js项目基础搭建（包括Vue CLI使用、组件规划等）</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课时31-36：前端页面开发（包括页面布局、交互逻辑实现等）</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课时37-42：后端API对接与数据交互</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课时43-48：项目功能模块开发与测试</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课时49-54：项目性能优化与用户体验提</w:t>
            </w:r>
            <w:r w:rsidRPr="00CD3346">
              <w:rPr>
                <w:rFonts w:ascii="仿宋_GB2312" w:eastAsia="仿宋_GB2312" w:hAnsi="宋体" w:hint="eastAsia"/>
                <w:szCs w:val="21"/>
              </w:rPr>
              <w:lastRenderedPageBreak/>
              <w:t>升</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课时55-56：项目部署与上线</w:t>
            </w:r>
          </w:p>
          <w:p w:rsidR="00420261" w:rsidRDefault="00CD3346" w:rsidP="00CD3346">
            <w:pPr>
              <w:rPr>
                <w:rFonts w:ascii="仿宋_GB2312" w:eastAsia="仿宋_GB2312" w:hAnsi="宋体"/>
                <w:szCs w:val="21"/>
              </w:rPr>
            </w:pPr>
            <w:r w:rsidRPr="00CD3346">
              <w:rPr>
                <w:rFonts w:ascii="仿宋_GB2312" w:eastAsia="仿宋_GB2312" w:hAnsi="宋体" w:hint="eastAsia"/>
                <w:szCs w:val="21"/>
              </w:rPr>
              <w:t>课时57-60：项目总结与经验分享</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CD3346">
            <w:pPr>
              <w:rPr>
                <w:rFonts w:ascii="仿宋_GB2312" w:eastAsia="仿宋_GB2312" w:hAnsi="宋体"/>
                <w:szCs w:val="21"/>
              </w:rPr>
            </w:pPr>
            <w:r w:rsidRPr="00CD3346">
              <w:rPr>
                <w:rFonts w:ascii="仿宋_GB2312" w:eastAsia="仿宋_GB2312" w:hAnsi="宋体" w:hint="eastAsia"/>
                <w:szCs w:val="21"/>
              </w:rPr>
              <w:t>Vue.js测试与部署（12课时）</w:t>
            </w:r>
          </w:p>
        </w:tc>
        <w:tc>
          <w:tcPr>
            <w:tcW w:w="3962" w:type="dxa"/>
          </w:tcPr>
          <w:p w:rsidR="00CD3346" w:rsidRPr="00CD3346" w:rsidRDefault="00CD3346" w:rsidP="00CD3346">
            <w:pPr>
              <w:rPr>
                <w:rFonts w:ascii="仿宋_GB2312" w:eastAsia="仿宋_GB2312" w:hAnsi="宋体"/>
                <w:szCs w:val="21"/>
              </w:rPr>
            </w:pP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课时61-62：Vue.js单元测试（使用Jest或Mocha等工具）</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课时63-64：Vue.js端到端测试（使用Cypress或Selenium等工具）</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课时65-66：API接口测试（使用Postman或Jmeter等工具）</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课时67-68：性能测试与监控（使用Lighthouse或Chrome DevTools等工具）</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课时69-70：Vue.js项目部署（使用Nginx或Docker等工具）</w:t>
            </w:r>
          </w:p>
          <w:p w:rsidR="00420261" w:rsidRDefault="00CD3346" w:rsidP="00CD3346">
            <w:pPr>
              <w:rPr>
                <w:rFonts w:ascii="仿宋_GB2312" w:eastAsia="仿宋_GB2312" w:hAnsi="宋体"/>
                <w:szCs w:val="21"/>
              </w:rPr>
            </w:pPr>
            <w:r w:rsidRPr="00CD3346">
              <w:rPr>
                <w:rFonts w:ascii="仿宋_GB2312" w:eastAsia="仿宋_GB2312" w:hAnsi="宋体" w:hint="eastAsia"/>
                <w:szCs w:val="21"/>
              </w:rPr>
              <w:t>课时71-72：CI/CD流程介绍与实践</w:t>
            </w:r>
          </w:p>
        </w:tc>
      </w:tr>
      <w:tr w:rsidR="00420261">
        <w:trPr>
          <w:trHeight w:val="446"/>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教学建议</w:t>
            </w:r>
          </w:p>
        </w:tc>
        <w:tc>
          <w:tcPr>
            <w:tcW w:w="7878" w:type="dxa"/>
            <w:gridSpan w:val="2"/>
          </w:tcPr>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项目驱动：以项目为导向，让学生在实践中学习和掌握Vue.js。</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团队协作：鼓励学生分组进行项目开发，培养他们的团队协作能力。</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持续反馈：定期进行项目评审和代码审查，给予学生及时的反馈和建议。</w:t>
            </w:r>
          </w:p>
          <w:p w:rsidR="00420261" w:rsidRDefault="00CD3346" w:rsidP="00CD3346">
            <w:pPr>
              <w:rPr>
                <w:rFonts w:ascii="仿宋_GB2312" w:eastAsia="仿宋_GB2312" w:hAnsi="宋体"/>
                <w:szCs w:val="21"/>
              </w:rPr>
            </w:pPr>
            <w:r w:rsidRPr="00CD3346">
              <w:rPr>
                <w:rFonts w:ascii="仿宋_GB2312" w:eastAsia="仿宋_GB2312" w:hAnsi="宋体" w:hint="eastAsia"/>
                <w:szCs w:val="21"/>
              </w:rPr>
              <w:t>引入新技术：随着Vue.js的不断发展，课程中应适时引入新技术和新工具。</w:t>
            </w:r>
          </w:p>
        </w:tc>
      </w:tr>
      <w:tr w:rsidR="00420261">
        <w:trPr>
          <w:trHeight w:val="143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教学环境</w:t>
            </w:r>
          </w:p>
        </w:tc>
        <w:tc>
          <w:tcPr>
            <w:tcW w:w="7878" w:type="dxa"/>
            <w:gridSpan w:val="2"/>
          </w:tcPr>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硬件环境：配备足够数量的高性能计算机，确保学生能够流畅地进行Vue.js开发。</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软件环境：安装Vue.js开发所需的工具和软件，如Node.js、Vue CLI、Visual Studio Code等。</w:t>
            </w:r>
          </w:p>
          <w:p w:rsidR="00CD3346" w:rsidRPr="00CD3346" w:rsidRDefault="00CD3346" w:rsidP="00CD3346">
            <w:pPr>
              <w:rPr>
                <w:rFonts w:ascii="仿宋_GB2312" w:eastAsia="仿宋_GB2312" w:hAnsi="宋体"/>
                <w:szCs w:val="21"/>
              </w:rPr>
            </w:pPr>
            <w:r w:rsidRPr="00CD3346">
              <w:rPr>
                <w:rFonts w:ascii="仿宋_GB2312" w:eastAsia="仿宋_GB2312" w:hAnsi="宋体" w:hint="eastAsia"/>
                <w:szCs w:val="21"/>
              </w:rPr>
              <w:t>网络环境：提供稳定的网络环境，使学生能够顺利地访问在线资源和下载相关软件。</w:t>
            </w:r>
          </w:p>
          <w:p w:rsidR="00420261" w:rsidRDefault="00CD3346" w:rsidP="00CD3346">
            <w:pPr>
              <w:rPr>
                <w:rFonts w:ascii="仿宋_GB2312" w:eastAsia="仿宋_GB2312" w:hAnsi="宋体"/>
                <w:szCs w:val="21"/>
              </w:rPr>
            </w:pPr>
            <w:r w:rsidRPr="00CD3346">
              <w:rPr>
                <w:rFonts w:ascii="仿宋_GB2312" w:eastAsia="仿宋_GB2312" w:hAnsi="宋体" w:hint="eastAsia"/>
                <w:szCs w:val="21"/>
              </w:rPr>
              <w:t>教室设施：配备投影仪、音响等多媒体设备，便于教师进行课堂演示和讲解。同时，教室应有良好的通风和照明条件，确保学生的学习环境舒适。</w:t>
            </w:r>
          </w:p>
        </w:tc>
      </w:tr>
      <w:tr w:rsidR="00420261">
        <w:trPr>
          <w:trHeight w:val="52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成绩评定</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本课程采用形成性考核方式，注重网站设计和实现的实际操作能力。总成绩=出勤（2</w:t>
            </w:r>
            <w:r>
              <w:rPr>
                <w:rFonts w:ascii="仿宋_GB2312" w:eastAsia="仿宋_GB2312" w:hAnsi="宋体"/>
                <w:szCs w:val="21"/>
              </w:rPr>
              <w:t>0%</w:t>
            </w:r>
            <w:r>
              <w:rPr>
                <w:rFonts w:ascii="仿宋_GB2312" w:eastAsia="仿宋_GB2312" w:hAnsi="宋体" w:hint="eastAsia"/>
                <w:szCs w:val="21"/>
              </w:rPr>
              <w:t>）+平时作业（</w:t>
            </w:r>
            <w:r>
              <w:rPr>
                <w:rFonts w:ascii="仿宋_GB2312" w:eastAsia="仿宋_GB2312" w:hAnsi="宋体"/>
                <w:szCs w:val="21"/>
              </w:rPr>
              <w:t>40%</w:t>
            </w:r>
            <w:r>
              <w:rPr>
                <w:rFonts w:ascii="仿宋_GB2312" w:eastAsia="仿宋_GB2312" w:hAnsi="宋体" w:hint="eastAsia"/>
                <w:szCs w:val="21"/>
              </w:rPr>
              <w:t>）+期末作品（</w:t>
            </w:r>
            <w:r>
              <w:rPr>
                <w:rFonts w:ascii="仿宋_GB2312" w:eastAsia="仿宋_GB2312" w:hAnsi="宋体"/>
                <w:szCs w:val="21"/>
              </w:rPr>
              <w:t>40%</w:t>
            </w:r>
            <w:r>
              <w:rPr>
                <w:rFonts w:ascii="仿宋_GB2312" w:eastAsia="仿宋_GB2312" w:hAnsi="宋体" w:hint="eastAsia"/>
                <w:szCs w:val="21"/>
              </w:rPr>
              <w:t>）</w:t>
            </w:r>
          </w:p>
        </w:tc>
      </w:tr>
    </w:tbl>
    <w:p w:rsidR="00420261" w:rsidRDefault="00420261">
      <w:pPr>
        <w:rPr>
          <w:rFonts w:ascii="仿宋_GB2312" w:eastAsia="仿宋_GB2312" w:hAnsi="宋体"/>
          <w:szCs w:val="21"/>
        </w:rPr>
      </w:pPr>
    </w:p>
    <w:p w:rsidR="00F64EA6" w:rsidRDefault="00F64EA6">
      <w:pPr>
        <w:rPr>
          <w:rFonts w:ascii="仿宋_GB2312" w:eastAsia="仿宋_GB2312" w:hAnsi="宋体"/>
          <w:szCs w:val="21"/>
        </w:rPr>
      </w:pPr>
    </w:p>
    <w:p w:rsidR="00F64EA6" w:rsidRDefault="00F64EA6" w:rsidP="00F64EA6">
      <w:pPr>
        <w:spacing w:line="360" w:lineRule="auto"/>
        <w:rPr>
          <w:rFonts w:ascii="宋体" w:hAnsi="宋体"/>
          <w:sz w:val="24"/>
        </w:rPr>
      </w:pPr>
      <w:r>
        <w:rPr>
          <w:rFonts w:ascii="宋体" w:hAnsi="宋体" w:hint="eastAsia"/>
          <w:sz w:val="24"/>
        </w:rPr>
        <w:t>13.《</w:t>
      </w:r>
      <w:r w:rsidRPr="00E13970">
        <w:rPr>
          <w:rFonts w:ascii="宋体" w:hAnsi="宋体" w:hint="eastAsia"/>
          <w:sz w:val="24"/>
          <w:u w:val="single"/>
        </w:rPr>
        <w:t>JavaWeb项目实战</w:t>
      </w:r>
      <w:r w:rsidR="00E13970">
        <w:rPr>
          <w:rFonts w:ascii="宋体" w:hAnsi="宋体" w:hint="eastAsia"/>
          <w:sz w:val="24"/>
        </w:rPr>
        <w:t>-</w:t>
      </w:r>
      <w:r w:rsidR="00E13970" w:rsidRPr="00E13970">
        <w:rPr>
          <w:rFonts w:ascii="宋体" w:hAnsi="宋体"/>
          <w:sz w:val="24"/>
        </w:rPr>
        <w:t>Spring Boot + Vue</w:t>
      </w:r>
      <w:r>
        <w:rPr>
          <w:rFonts w:ascii="宋体" w:hAnsi="宋体" w:hint="eastAsia"/>
          <w:sz w:val="24"/>
        </w:rPr>
        <w:t>》课程（72学时）</w:t>
      </w:r>
    </w:p>
    <w:p w:rsidR="00F64EA6" w:rsidRDefault="00F64EA6" w:rsidP="00F64EA6">
      <w:pPr>
        <w:pStyle w:val="a3"/>
        <w:jc w:val="center"/>
      </w:pPr>
      <w:r>
        <w:rPr>
          <w:rFonts w:ascii="宋体" w:hAnsi="宋体" w:hint="eastAsia"/>
          <w:color w:val="000000"/>
          <w:kern w:val="2"/>
          <w:sz w:val="21"/>
          <w:szCs w:val="21"/>
        </w:rPr>
        <w:t>表6-1</w:t>
      </w:r>
      <w:r w:rsidR="003F46AA">
        <w:rPr>
          <w:rFonts w:ascii="宋体" w:hAnsi="宋体" w:hint="eastAsia"/>
          <w:color w:val="000000"/>
          <w:kern w:val="2"/>
          <w:sz w:val="21"/>
          <w:szCs w:val="21"/>
        </w:rPr>
        <w:t>3</w:t>
      </w:r>
      <w:r>
        <w:rPr>
          <w:rFonts w:ascii="宋体" w:hAnsi="宋体" w:hint="eastAsia"/>
          <w:color w:val="000000"/>
          <w:kern w:val="2"/>
          <w:sz w:val="21"/>
          <w:szCs w:val="21"/>
        </w:rPr>
        <w:t>《</w:t>
      </w:r>
      <w:r w:rsidR="003F46AA" w:rsidRPr="00E13970">
        <w:rPr>
          <w:rFonts w:ascii="宋体" w:hAnsi="宋体" w:hint="eastAsia"/>
          <w:sz w:val="24"/>
          <w:u w:val="single"/>
        </w:rPr>
        <w:t>JavaWeb项目实战</w:t>
      </w:r>
      <w:r w:rsidR="003F46AA">
        <w:rPr>
          <w:rFonts w:ascii="宋体" w:hAnsi="宋体" w:hint="eastAsia"/>
          <w:sz w:val="24"/>
        </w:rPr>
        <w:t>-</w:t>
      </w:r>
      <w:r w:rsidR="003F46AA" w:rsidRPr="00E13970">
        <w:rPr>
          <w:rFonts w:ascii="宋体" w:hAnsi="宋体"/>
          <w:sz w:val="24"/>
        </w:rPr>
        <w:t>Spring Boot + Vue</w:t>
      </w:r>
      <w:r>
        <w:rPr>
          <w:rFonts w:ascii="宋体" w:hAnsi="宋体" w:hint="eastAsia"/>
          <w:color w:val="000000"/>
          <w:kern w:val="2"/>
          <w:sz w:val="21"/>
          <w:szCs w:val="21"/>
        </w:rPr>
        <w:t>》</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3916"/>
        <w:gridCol w:w="3962"/>
      </w:tblGrid>
      <w:tr w:rsidR="00F64EA6" w:rsidTr="00EA6089">
        <w:trPr>
          <w:trHeight w:val="527"/>
          <w:jc w:val="center"/>
        </w:trPr>
        <w:tc>
          <w:tcPr>
            <w:tcW w:w="1485" w:type="dxa"/>
            <w:vAlign w:val="center"/>
          </w:tcPr>
          <w:p w:rsidR="00F64EA6" w:rsidRDefault="00F64EA6" w:rsidP="00EA6089">
            <w:pPr>
              <w:rPr>
                <w:rFonts w:ascii="仿宋_GB2312" w:eastAsia="仿宋_GB2312" w:hAnsi="宋体"/>
                <w:szCs w:val="21"/>
              </w:rPr>
            </w:pPr>
            <w:r>
              <w:rPr>
                <w:rFonts w:ascii="仿宋_GB2312" w:eastAsia="仿宋_GB2312" w:hAnsi="宋体" w:hint="eastAsia"/>
                <w:szCs w:val="21"/>
              </w:rPr>
              <w:t>课程目标</w:t>
            </w:r>
          </w:p>
        </w:tc>
        <w:tc>
          <w:tcPr>
            <w:tcW w:w="7878" w:type="dxa"/>
            <w:gridSpan w:val="2"/>
            <w:vAlign w:val="center"/>
          </w:tcPr>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使学生熟练掌握Spring Boot框架进行后端开发的基本技能，包括Spring Boot的核心特性、数据访问、服务集成等。</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使学生掌握Vue.js框架进行前端开发的基本技能，包括Vue.js的核心概念、组件开发、数据绑定等。</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培养学生通过前后端分离架构（Spring Boot + Vue）开发完整Web应用的能力，包括前后端交互、用户认证与授权、数据库设计等。</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提高学生的团队协作和项目管理能力，学习需求分析、系统设计、编码实现、测试部署等开发流程。</w:t>
            </w:r>
          </w:p>
          <w:p w:rsidR="00F64EA6" w:rsidRDefault="00F41246" w:rsidP="00F41246">
            <w:pPr>
              <w:rPr>
                <w:rFonts w:ascii="仿宋_GB2312" w:eastAsia="仿宋_GB2312" w:hAnsi="宋体"/>
                <w:szCs w:val="21"/>
              </w:rPr>
            </w:pPr>
            <w:r w:rsidRPr="00F41246">
              <w:rPr>
                <w:rFonts w:ascii="仿宋_GB2312" w:eastAsia="仿宋_GB2312" w:hAnsi="宋体" w:hint="eastAsia"/>
                <w:szCs w:val="21"/>
              </w:rPr>
              <w:t>培养学生的创新意识和解决实际问题的能力，通过项目实战锻炼学生面对实际问题的分析能力和解决能力。</w:t>
            </w:r>
          </w:p>
        </w:tc>
      </w:tr>
      <w:tr w:rsidR="00F64EA6" w:rsidTr="00EA6089">
        <w:trPr>
          <w:trHeight w:val="360"/>
          <w:jc w:val="center"/>
        </w:trPr>
        <w:tc>
          <w:tcPr>
            <w:tcW w:w="1485" w:type="dxa"/>
            <w:vMerge w:val="restart"/>
            <w:vAlign w:val="center"/>
          </w:tcPr>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r>
              <w:rPr>
                <w:rFonts w:ascii="仿宋_GB2312" w:eastAsia="仿宋_GB2312" w:hAnsi="宋体" w:hint="eastAsia"/>
                <w:szCs w:val="21"/>
              </w:rPr>
              <w:t>教学内容</w:t>
            </w: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r>
              <w:rPr>
                <w:rFonts w:ascii="仿宋_GB2312" w:eastAsia="仿宋_GB2312" w:hAnsi="宋体" w:hint="eastAsia"/>
                <w:szCs w:val="21"/>
              </w:rPr>
              <w:t>教学内容</w:t>
            </w: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p w:rsidR="00F64EA6" w:rsidRDefault="00F64EA6" w:rsidP="00EA6089">
            <w:pPr>
              <w:rPr>
                <w:rFonts w:ascii="仿宋_GB2312" w:eastAsia="仿宋_GB2312" w:hAnsi="宋体"/>
                <w:szCs w:val="21"/>
              </w:rPr>
            </w:pPr>
          </w:p>
        </w:tc>
        <w:tc>
          <w:tcPr>
            <w:tcW w:w="3916" w:type="dxa"/>
            <w:vAlign w:val="center"/>
          </w:tcPr>
          <w:p w:rsidR="00F64EA6" w:rsidRDefault="00F64EA6" w:rsidP="00EA6089">
            <w:pPr>
              <w:rPr>
                <w:rFonts w:ascii="仿宋_GB2312" w:eastAsia="仿宋_GB2312" w:hAnsi="宋体"/>
                <w:szCs w:val="21"/>
              </w:rPr>
            </w:pPr>
            <w:r>
              <w:rPr>
                <w:rFonts w:ascii="仿宋_GB2312" w:eastAsia="仿宋_GB2312" w:hAnsi="宋体" w:hint="eastAsia"/>
                <w:szCs w:val="21"/>
              </w:rPr>
              <w:lastRenderedPageBreak/>
              <w:t>项目</w:t>
            </w:r>
          </w:p>
        </w:tc>
        <w:tc>
          <w:tcPr>
            <w:tcW w:w="3962" w:type="dxa"/>
            <w:vAlign w:val="center"/>
          </w:tcPr>
          <w:p w:rsidR="00F64EA6" w:rsidRDefault="00F64EA6" w:rsidP="00EA6089">
            <w:pPr>
              <w:rPr>
                <w:rFonts w:ascii="仿宋_GB2312" w:eastAsia="仿宋_GB2312" w:hAnsi="宋体"/>
                <w:szCs w:val="21"/>
              </w:rPr>
            </w:pPr>
            <w:r>
              <w:rPr>
                <w:rFonts w:ascii="仿宋_GB2312" w:eastAsia="仿宋_GB2312" w:hAnsi="宋体" w:hint="eastAsia"/>
                <w:szCs w:val="21"/>
              </w:rPr>
              <w:t>工作任务</w:t>
            </w:r>
          </w:p>
        </w:tc>
      </w:tr>
      <w:tr w:rsidR="00F64EA6" w:rsidTr="00EA6089">
        <w:trPr>
          <w:trHeight w:val="163"/>
          <w:jc w:val="center"/>
        </w:trPr>
        <w:tc>
          <w:tcPr>
            <w:tcW w:w="1485" w:type="dxa"/>
            <w:vMerge/>
          </w:tcPr>
          <w:p w:rsidR="00F64EA6" w:rsidRDefault="00F64EA6" w:rsidP="00EA6089">
            <w:pPr>
              <w:rPr>
                <w:rFonts w:ascii="仿宋_GB2312" w:eastAsia="仿宋_GB2312" w:hAnsi="宋体"/>
                <w:szCs w:val="21"/>
              </w:rPr>
            </w:pPr>
          </w:p>
        </w:tc>
        <w:tc>
          <w:tcPr>
            <w:tcW w:w="3916" w:type="dxa"/>
          </w:tcPr>
          <w:p w:rsidR="00F64EA6" w:rsidRDefault="00F41246" w:rsidP="00EA6089">
            <w:pPr>
              <w:rPr>
                <w:rFonts w:ascii="仿宋_GB2312" w:eastAsia="仿宋_GB2312" w:hAnsi="宋体"/>
                <w:szCs w:val="21"/>
              </w:rPr>
            </w:pPr>
            <w:r w:rsidRPr="00F41246">
              <w:rPr>
                <w:rFonts w:ascii="仿宋_GB2312" w:eastAsia="仿宋_GB2312" w:hAnsi="宋体" w:hint="eastAsia"/>
                <w:szCs w:val="21"/>
              </w:rPr>
              <w:t>Spring Boot后端开发基础（18课时）</w:t>
            </w:r>
          </w:p>
        </w:tc>
        <w:tc>
          <w:tcPr>
            <w:tcW w:w="3962" w:type="dxa"/>
          </w:tcPr>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课时1-2：Spring Boot入门与核心概念</w:t>
            </w:r>
            <w:r w:rsidRPr="00F41246">
              <w:rPr>
                <w:rFonts w:ascii="仿宋_GB2312" w:eastAsia="仿宋_GB2312" w:hAnsi="宋体" w:hint="eastAsia"/>
                <w:szCs w:val="21"/>
              </w:rPr>
              <w:lastRenderedPageBreak/>
              <w:t>（2课时）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课时3-4：Spring Boot快速搭建Web应用（2课时）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课时5-6：Spring Boot数据访问（JDBC、JPA、MyBatis）（2课时）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课时7-8：Spring Boot服务集成（REST API、Spring Cloud）（2课时）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课时9-10：Spring Boot安全性（Spring Security）（2课时）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课时11-12：Spring Boot性能优化与部署（2课时）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课时13-14：Spring Boot高级特性（异步处理、消息队列等）（2课时）</w:t>
            </w:r>
          </w:p>
          <w:p w:rsidR="00F64EA6" w:rsidRDefault="00F41246" w:rsidP="00F41246">
            <w:pPr>
              <w:rPr>
                <w:rFonts w:ascii="仿宋_GB2312" w:eastAsia="仿宋_GB2312" w:hAnsi="宋体"/>
                <w:szCs w:val="21"/>
              </w:rPr>
            </w:pPr>
            <w:r w:rsidRPr="00F41246">
              <w:rPr>
                <w:rFonts w:ascii="仿宋_GB2312" w:eastAsia="仿宋_GB2312" w:hAnsi="宋体" w:hint="eastAsia"/>
                <w:szCs w:val="21"/>
              </w:rPr>
              <w:t>课时15-16：Spring Boot项目实战案例讲解（2课时）</w:t>
            </w:r>
          </w:p>
        </w:tc>
      </w:tr>
      <w:tr w:rsidR="00F64EA6" w:rsidTr="00EA6089">
        <w:trPr>
          <w:trHeight w:val="163"/>
          <w:jc w:val="center"/>
        </w:trPr>
        <w:tc>
          <w:tcPr>
            <w:tcW w:w="1485" w:type="dxa"/>
            <w:vMerge/>
          </w:tcPr>
          <w:p w:rsidR="00F64EA6" w:rsidRDefault="00F64EA6" w:rsidP="00EA6089">
            <w:pPr>
              <w:rPr>
                <w:rFonts w:ascii="仿宋_GB2312" w:eastAsia="仿宋_GB2312" w:hAnsi="宋体"/>
                <w:szCs w:val="21"/>
              </w:rPr>
            </w:pPr>
          </w:p>
        </w:tc>
        <w:tc>
          <w:tcPr>
            <w:tcW w:w="3916" w:type="dxa"/>
          </w:tcPr>
          <w:p w:rsidR="00F64EA6" w:rsidRDefault="00F41246" w:rsidP="00EA6089">
            <w:pPr>
              <w:rPr>
                <w:rFonts w:ascii="仿宋_GB2312" w:eastAsia="仿宋_GB2312" w:hAnsi="宋体"/>
                <w:szCs w:val="21"/>
              </w:rPr>
            </w:pPr>
            <w:r w:rsidRPr="00F41246">
              <w:rPr>
                <w:rFonts w:ascii="仿宋_GB2312" w:eastAsia="仿宋_GB2312" w:hAnsi="宋体" w:hint="eastAsia"/>
                <w:szCs w:val="21"/>
              </w:rPr>
              <w:t>Vue.js前端开发基础（18课时）</w:t>
            </w:r>
          </w:p>
        </w:tc>
        <w:tc>
          <w:tcPr>
            <w:tcW w:w="3962" w:type="dxa"/>
          </w:tcPr>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课时17-18：Vue.js入门与核心概念（2课时）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课时19-20：Vue.js基础语法与指令（2课时）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课时21-22：Vue.js组件化开发（2课时）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课时23-24：Vue Router路由管理（2课时）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课时25-26：Vuex状态管理（2课时）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课时27-28：Vue.js与后端API交互（2课时）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课时29-30：Vue.js项目实战案例讲解（2课时）</w:t>
            </w:r>
          </w:p>
          <w:p w:rsidR="00F64EA6" w:rsidRDefault="00F41246" w:rsidP="00F41246">
            <w:pPr>
              <w:rPr>
                <w:rFonts w:ascii="仿宋_GB2312" w:eastAsia="仿宋_GB2312" w:hAnsi="宋体"/>
                <w:szCs w:val="21"/>
              </w:rPr>
            </w:pPr>
            <w:r w:rsidRPr="00F41246">
              <w:rPr>
                <w:rFonts w:ascii="仿宋_GB2312" w:eastAsia="仿宋_GB2312" w:hAnsi="宋体" w:hint="eastAsia"/>
                <w:szCs w:val="21"/>
              </w:rPr>
              <w:t>课时31-32：Vue.js高级特性与性能优化（2课时）</w:t>
            </w:r>
          </w:p>
        </w:tc>
      </w:tr>
      <w:tr w:rsidR="00F64EA6" w:rsidTr="00EA6089">
        <w:trPr>
          <w:trHeight w:val="163"/>
          <w:jc w:val="center"/>
        </w:trPr>
        <w:tc>
          <w:tcPr>
            <w:tcW w:w="1485" w:type="dxa"/>
            <w:vMerge/>
          </w:tcPr>
          <w:p w:rsidR="00F64EA6" w:rsidRDefault="00F64EA6" w:rsidP="00EA6089">
            <w:pPr>
              <w:rPr>
                <w:rFonts w:ascii="仿宋_GB2312" w:eastAsia="仿宋_GB2312" w:hAnsi="宋体"/>
                <w:szCs w:val="21"/>
              </w:rPr>
            </w:pPr>
          </w:p>
        </w:tc>
        <w:tc>
          <w:tcPr>
            <w:tcW w:w="3916" w:type="dxa"/>
          </w:tcPr>
          <w:p w:rsidR="00F64EA6" w:rsidRDefault="00F41246" w:rsidP="00EA6089">
            <w:pPr>
              <w:rPr>
                <w:rFonts w:ascii="仿宋_GB2312" w:eastAsia="仿宋_GB2312" w:hAnsi="宋体"/>
                <w:szCs w:val="21"/>
              </w:rPr>
            </w:pPr>
            <w:r w:rsidRPr="00F41246">
              <w:rPr>
                <w:rFonts w:ascii="仿宋_GB2312" w:eastAsia="仿宋_GB2312" w:hAnsi="宋体" w:hint="eastAsia"/>
                <w:szCs w:val="21"/>
              </w:rPr>
              <w:t>项目需求分析与设计（4课时）</w:t>
            </w:r>
          </w:p>
        </w:tc>
        <w:tc>
          <w:tcPr>
            <w:tcW w:w="3962" w:type="dxa"/>
          </w:tcPr>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课时33-34：项目需求调研与分析（2课时）</w:t>
            </w:r>
          </w:p>
          <w:p w:rsidR="00F64EA6" w:rsidRDefault="00F41246" w:rsidP="00F41246">
            <w:pPr>
              <w:rPr>
                <w:rFonts w:ascii="仿宋_GB2312" w:eastAsia="仿宋_GB2312" w:hAnsi="宋体"/>
                <w:szCs w:val="21"/>
              </w:rPr>
            </w:pPr>
            <w:r w:rsidRPr="00F41246">
              <w:rPr>
                <w:rFonts w:ascii="仿宋_GB2312" w:eastAsia="仿宋_GB2312" w:hAnsi="宋体" w:hint="eastAsia"/>
                <w:szCs w:val="21"/>
              </w:rPr>
              <w:t>课时35-36：系统架构设计（前后端分离架构）（2课时）</w:t>
            </w:r>
          </w:p>
        </w:tc>
      </w:tr>
      <w:tr w:rsidR="00F64EA6" w:rsidTr="00EA6089">
        <w:trPr>
          <w:trHeight w:val="163"/>
          <w:jc w:val="center"/>
        </w:trPr>
        <w:tc>
          <w:tcPr>
            <w:tcW w:w="1485" w:type="dxa"/>
            <w:vMerge/>
          </w:tcPr>
          <w:p w:rsidR="00F64EA6" w:rsidRDefault="00F64EA6" w:rsidP="00EA6089">
            <w:pPr>
              <w:rPr>
                <w:rFonts w:ascii="仿宋_GB2312" w:eastAsia="仿宋_GB2312" w:hAnsi="宋体"/>
                <w:szCs w:val="21"/>
              </w:rPr>
            </w:pPr>
          </w:p>
        </w:tc>
        <w:tc>
          <w:tcPr>
            <w:tcW w:w="3916" w:type="dxa"/>
          </w:tcPr>
          <w:p w:rsidR="00F41246" w:rsidRPr="00F41246" w:rsidRDefault="00F41246" w:rsidP="00F41246">
            <w:pPr>
              <w:rPr>
                <w:rFonts w:ascii="仿宋_GB2312" w:eastAsia="仿宋_GB2312" w:hAnsi="宋体"/>
                <w:szCs w:val="21"/>
              </w:rPr>
            </w:pPr>
          </w:p>
          <w:p w:rsidR="00F64EA6" w:rsidRDefault="00F41246" w:rsidP="00F41246">
            <w:pPr>
              <w:rPr>
                <w:rFonts w:ascii="仿宋_GB2312" w:eastAsia="仿宋_GB2312" w:hAnsi="宋体"/>
                <w:szCs w:val="21"/>
              </w:rPr>
            </w:pPr>
            <w:r w:rsidRPr="00F41246">
              <w:rPr>
                <w:rFonts w:ascii="仿宋_GB2312" w:eastAsia="仿宋_GB2312" w:hAnsi="宋体" w:hint="eastAsia"/>
                <w:szCs w:val="21"/>
              </w:rPr>
              <w:t>项目编码实现（24课时）</w:t>
            </w:r>
          </w:p>
        </w:tc>
        <w:tc>
          <w:tcPr>
            <w:tcW w:w="3962" w:type="dxa"/>
          </w:tcPr>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课时37-40：后端接口开发（Spring Boot）（4课时）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课时41-44：前端页面与交互开发（Vue.js）（4课时）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课时45-48：前后端联调与数据交互（4课时）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课时49-52：用户认证与授权（前后端配合）（4课时）</w:t>
            </w: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课时53-56：数据库设计与数据访问（4课时）</w:t>
            </w:r>
          </w:p>
          <w:p w:rsidR="00F64EA6" w:rsidRDefault="00F41246" w:rsidP="00F41246">
            <w:pPr>
              <w:rPr>
                <w:rFonts w:ascii="仿宋_GB2312" w:eastAsia="仿宋_GB2312" w:hAnsi="宋体"/>
                <w:szCs w:val="21"/>
              </w:rPr>
            </w:pPr>
            <w:r w:rsidRPr="00F41246">
              <w:rPr>
                <w:rFonts w:ascii="仿宋_GB2312" w:eastAsia="仿宋_GB2312" w:hAnsi="宋体" w:hint="eastAsia"/>
                <w:szCs w:val="21"/>
              </w:rPr>
              <w:t>课时57-60：项目性能优化与安全性加固（4课时）</w:t>
            </w:r>
          </w:p>
        </w:tc>
      </w:tr>
      <w:tr w:rsidR="00F41246" w:rsidTr="00EA6089">
        <w:trPr>
          <w:trHeight w:val="163"/>
          <w:jc w:val="center"/>
        </w:trPr>
        <w:tc>
          <w:tcPr>
            <w:tcW w:w="1485" w:type="dxa"/>
          </w:tcPr>
          <w:p w:rsidR="00F41246" w:rsidRDefault="00F41246" w:rsidP="00EA6089">
            <w:pPr>
              <w:rPr>
                <w:rFonts w:ascii="仿宋_GB2312" w:eastAsia="仿宋_GB2312" w:hAnsi="宋体"/>
                <w:szCs w:val="21"/>
              </w:rPr>
            </w:pPr>
          </w:p>
        </w:tc>
        <w:tc>
          <w:tcPr>
            <w:tcW w:w="3916" w:type="dxa"/>
          </w:tcPr>
          <w:p w:rsidR="00F41246" w:rsidRPr="00F41246" w:rsidRDefault="00F41246" w:rsidP="0000682C">
            <w:pPr>
              <w:rPr>
                <w:rFonts w:ascii="仿宋_GB2312" w:eastAsia="仿宋_GB2312" w:hAnsi="宋体"/>
                <w:szCs w:val="21"/>
              </w:rPr>
            </w:pPr>
            <w:r w:rsidRPr="00F41246">
              <w:rPr>
                <w:rFonts w:ascii="仿宋_GB2312" w:eastAsia="仿宋_GB2312" w:hAnsi="宋体" w:hint="eastAsia"/>
                <w:szCs w:val="21"/>
              </w:rPr>
              <w:t>项目测试与部署（</w:t>
            </w:r>
            <w:r w:rsidR="0000682C">
              <w:rPr>
                <w:rFonts w:ascii="仿宋_GB2312" w:eastAsia="仿宋_GB2312" w:hAnsi="宋体" w:hint="eastAsia"/>
                <w:szCs w:val="21"/>
              </w:rPr>
              <w:t>8</w:t>
            </w:r>
            <w:r w:rsidRPr="00F41246">
              <w:rPr>
                <w:rFonts w:ascii="仿宋_GB2312" w:eastAsia="仿宋_GB2312" w:hAnsi="宋体" w:hint="eastAsia"/>
                <w:szCs w:val="21"/>
              </w:rPr>
              <w:t>课时）</w:t>
            </w:r>
          </w:p>
        </w:tc>
        <w:tc>
          <w:tcPr>
            <w:tcW w:w="3962" w:type="dxa"/>
          </w:tcPr>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课时61-62：项目测试（单元测试、集成</w:t>
            </w:r>
            <w:r w:rsidRPr="00F41246">
              <w:rPr>
                <w:rFonts w:ascii="仿宋_GB2312" w:eastAsia="仿宋_GB2312" w:hAnsi="宋体" w:hint="eastAsia"/>
                <w:szCs w:val="21"/>
              </w:rPr>
              <w:lastRenderedPageBreak/>
              <w:t>测试）（2课时）</w:t>
            </w:r>
          </w:p>
          <w:p w:rsidR="00F41246" w:rsidRPr="00F41246" w:rsidRDefault="00F41246" w:rsidP="00AE11EB">
            <w:pPr>
              <w:rPr>
                <w:rFonts w:ascii="仿宋_GB2312" w:eastAsia="仿宋_GB2312" w:hAnsi="宋体"/>
                <w:szCs w:val="21"/>
              </w:rPr>
            </w:pPr>
            <w:r w:rsidRPr="00F41246">
              <w:rPr>
                <w:rFonts w:ascii="仿宋_GB2312" w:eastAsia="仿宋_GB2312" w:hAnsi="宋体" w:hint="eastAsia"/>
                <w:szCs w:val="21"/>
              </w:rPr>
              <w:t>课时63-6</w:t>
            </w:r>
            <w:r w:rsidR="00AE11EB">
              <w:rPr>
                <w:rFonts w:ascii="仿宋_GB2312" w:eastAsia="仿宋_GB2312" w:hAnsi="宋体" w:hint="eastAsia"/>
                <w:szCs w:val="21"/>
              </w:rPr>
              <w:t>8</w:t>
            </w:r>
            <w:r w:rsidRPr="00F41246">
              <w:rPr>
                <w:rFonts w:ascii="仿宋_GB2312" w:eastAsia="仿宋_GB2312" w:hAnsi="宋体" w:hint="eastAsia"/>
                <w:szCs w:val="21"/>
              </w:rPr>
              <w:t>：项目部署与上线（2课时）</w:t>
            </w:r>
          </w:p>
        </w:tc>
      </w:tr>
      <w:tr w:rsidR="00F41246" w:rsidTr="00EA6089">
        <w:trPr>
          <w:trHeight w:val="163"/>
          <w:jc w:val="center"/>
        </w:trPr>
        <w:tc>
          <w:tcPr>
            <w:tcW w:w="1485" w:type="dxa"/>
          </w:tcPr>
          <w:p w:rsidR="00F41246" w:rsidRDefault="00F41246" w:rsidP="00EA6089">
            <w:pPr>
              <w:rPr>
                <w:rFonts w:ascii="仿宋_GB2312" w:eastAsia="仿宋_GB2312" w:hAnsi="宋体"/>
                <w:szCs w:val="21"/>
              </w:rPr>
            </w:pPr>
          </w:p>
        </w:tc>
        <w:tc>
          <w:tcPr>
            <w:tcW w:w="3916" w:type="dxa"/>
          </w:tcPr>
          <w:p w:rsidR="00F41246" w:rsidRPr="00F41246" w:rsidRDefault="00F41246" w:rsidP="00F41246">
            <w:pPr>
              <w:rPr>
                <w:rFonts w:ascii="仿宋_GB2312" w:eastAsia="仿宋_GB2312" w:hAnsi="宋体"/>
                <w:szCs w:val="21"/>
              </w:rPr>
            </w:pP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项目总结与答辩（4课时）</w:t>
            </w:r>
          </w:p>
        </w:tc>
        <w:tc>
          <w:tcPr>
            <w:tcW w:w="3962" w:type="dxa"/>
          </w:tcPr>
          <w:p w:rsidR="00F41246" w:rsidRPr="00F41246" w:rsidRDefault="00F41246" w:rsidP="00F41246">
            <w:pPr>
              <w:rPr>
                <w:rFonts w:ascii="仿宋_GB2312" w:eastAsia="仿宋_GB2312" w:hAnsi="宋体"/>
                <w:szCs w:val="21"/>
              </w:rPr>
            </w:pPr>
          </w:p>
          <w:p w:rsidR="00F41246" w:rsidRPr="00F41246" w:rsidRDefault="00F41246" w:rsidP="00F41246">
            <w:pPr>
              <w:rPr>
                <w:rFonts w:ascii="仿宋_GB2312" w:eastAsia="仿宋_GB2312" w:hAnsi="宋体"/>
                <w:szCs w:val="21"/>
              </w:rPr>
            </w:pPr>
            <w:r w:rsidRPr="00F41246">
              <w:rPr>
                <w:rFonts w:ascii="仿宋_GB2312" w:eastAsia="仿宋_GB2312" w:hAnsi="宋体" w:hint="eastAsia"/>
                <w:szCs w:val="21"/>
              </w:rPr>
              <w:t>课时6</w:t>
            </w:r>
            <w:r w:rsidR="005C61E1">
              <w:rPr>
                <w:rFonts w:ascii="仿宋_GB2312" w:eastAsia="仿宋_GB2312" w:hAnsi="宋体" w:hint="eastAsia"/>
                <w:szCs w:val="21"/>
              </w:rPr>
              <w:t>8</w:t>
            </w:r>
            <w:r w:rsidRPr="00F41246">
              <w:rPr>
                <w:rFonts w:ascii="仿宋_GB2312" w:eastAsia="仿宋_GB2312" w:hAnsi="宋体" w:hint="eastAsia"/>
                <w:szCs w:val="21"/>
              </w:rPr>
              <w:t>-</w:t>
            </w:r>
            <w:r w:rsidR="005C61E1">
              <w:rPr>
                <w:rFonts w:ascii="仿宋_GB2312" w:eastAsia="仿宋_GB2312" w:hAnsi="宋体" w:hint="eastAsia"/>
                <w:szCs w:val="21"/>
              </w:rPr>
              <w:t>70</w:t>
            </w:r>
            <w:r w:rsidRPr="00F41246">
              <w:rPr>
                <w:rFonts w:ascii="仿宋_GB2312" w:eastAsia="仿宋_GB2312" w:hAnsi="宋体" w:hint="eastAsia"/>
                <w:szCs w:val="21"/>
              </w:rPr>
              <w:t>：项目总结报告撰写（2课时）</w:t>
            </w:r>
          </w:p>
          <w:p w:rsidR="00F41246" w:rsidRPr="00F41246" w:rsidRDefault="00F41246" w:rsidP="005C61E1">
            <w:pPr>
              <w:rPr>
                <w:rFonts w:ascii="仿宋_GB2312" w:eastAsia="仿宋_GB2312" w:hAnsi="宋体"/>
                <w:szCs w:val="21"/>
              </w:rPr>
            </w:pPr>
            <w:r w:rsidRPr="00F41246">
              <w:rPr>
                <w:rFonts w:ascii="仿宋_GB2312" w:eastAsia="仿宋_GB2312" w:hAnsi="宋体" w:hint="eastAsia"/>
                <w:szCs w:val="21"/>
              </w:rPr>
              <w:t>课时</w:t>
            </w:r>
            <w:r w:rsidR="005C61E1">
              <w:rPr>
                <w:rFonts w:ascii="仿宋_GB2312" w:eastAsia="仿宋_GB2312" w:hAnsi="宋体" w:hint="eastAsia"/>
                <w:szCs w:val="21"/>
              </w:rPr>
              <w:t>70</w:t>
            </w:r>
            <w:r w:rsidRPr="00F41246">
              <w:rPr>
                <w:rFonts w:ascii="仿宋_GB2312" w:eastAsia="仿宋_GB2312" w:hAnsi="宋体" w:hint="eastAsia"/>
                <w:szCs w:val="21"/>
              </w:rPr>
              <w:t>-</w:t>
            </w:r>
            <w:r w:rsidR="005C61E1">
              <w:rPr>
                <w:rFonts w:ascii="仿宋_GB2312" w:eastAsia="仿宋_GB2312" w:hAnsi="宋体" w:hint="eastAsia"/>
                <w:szCs w:val="21"/>
              </w:rPr>
              <w:t>72</w:t>
            </w:r>
            <w:r w:rsidRPr="00F41246">
              <w:rPr>
                <w:rFonts w:ascii="仿宋_GB2312" w:eastAsia="仿宋_GB2312" w:hAnsi="宋体" w:hint="eastAsia"/>
                <w:szCs w:val="21"/>
              </w:rPr>
              <w:t>：项目答辩与评分（2课时）</w:t>
            </w:r>
          </w:p>
        </w:tc>
      </w:tr>
      <w:tr w:rsidR="00F64EA6" w:rsidTr="00EA6089">
        <w:trPr>
          <w:trHeight w:val="446"/>
          <w:jc w:val="center"/>
        </w:trPr>
        <w:tc>
          <w:tcPr>
            <w:tcW w:w="1485" w:type="dxa"/>
            <w:vAlign w:val="center"/>
          </w:tcPr>
          <w:p w:rsidR="00F64EA6" w:rsidRDefault="00F64EA6" w:rsidP="00EA6089">
            <w:pPr>
              <w:rPr>
                <w:rFonts w:ascii="仿宋_GB2312" w:eastAsia="仿宋_GB2312" w:hAnsi="宋体"/>
                <w:szCs w:val="21"/>
              </w:rPr>
            </w:pPr>
            <w:r>
              <w:rPr>
                <w:rFonts w:ascii="仿宋_GB2312" w:eastAsia="仿宋_GB2312" w:hAnsi="宋体" w:hint="eastAsia"/>
                <w:szCs w:val="21"/>
              </w:rPr>
              <w:t>教学建议</w:t>
            </w:r>
          </w:p>
        </w:tc>
        <w:tc>
          <w:tcPr>
            <w:tcW w:w="7878" w:type="dxa"/>
            <w:gridSpan w:val="2"/>
          </w:tcPr>
          <w:p w:rsidR="00D027CD" w:rsidRPr="00D027CD" w:rsidRDefault="00D027CD" w:rsidP="00D027CD">
            <w:pPr>
              <w:rPr>
                <w:rFonts w:ascii="仿宋_GB2312" w:eastAsia="仿宋_GB2312" w:hAnsi="宋体"/>
                <w:szCs w:val="21"/>
              </w:rPr>
            </w:pPr>
            <w:r w:rsidRPr="00D027CD">
              <w:rPr>
                <w:rFonts w:ascii="仿宋_GB2312" w:eastAsia="仿宋_GB2312" w:hAnsi="宋体" w:hint="eastAsia"/>
                <w:szCs w:val="21"/>
              </w:rPr>
              <w:t>采用项目式教学法，将理论知识贯穿于实际项目中，引导学生主动探索和实践。</w:t>
            </w:r>
          </w:p>
          <w:p w:rsidR="00D027CD" w:rsidRPr="00D027CD" w:rsidRDefault="00D027CD" w:rsidP="00D027CD">
            <w:pPr>
              <w:rPr>
                <w:rFonts w:ascii="仿宋_GB2312" w:eastAsia="仿宋_GB2312" w:hAnsi="宋体"/>
                <w:szCs w:val="21"/>
              </w:rPr>
            </w:pPr>
            <w:r w:rsidRPr="00D027CD">
              <w:rPr>
                <w:rFonts w:ascii="仿宋_GB2312" w:eastAsia="仿宋_GB2312" w:hAnsi="宋体" w:hint="eastAsia"/>
                <w:szCs w:val="21"/>
              </w:rPr>
              <w:t>注重前后端开发的协同工作，鼓励学生进行前后端联调与交互设计。</w:t>
            </w:r>
          </w:p>
          <w:p w:rsidR="00D027CD" w:rsidRPr="00D027CD" w:rsidRDefault="00D027CD" w:rsidP="00D027CD">
            <w:pPr>
              <w:rPr>
                <w:rFonts w:ascii="仿宋_GB2312" w:eastAsia="仿宋_GB2312" w:hAnsi="宋体"/>
                <w:szCs w:val="21"/>
              </w:rPr>
            </w:pPr>
            <w:r w:rsidRPr="00D027CD">
              <w:rPr>
                <w:rFonts w:ascii="仿宋_GB2312" w:eastAsia="仿宋_GB2312" w:hAnsi="宋体" w:hint="eastAsia"/>
                <w:szCs w:val="21"/>
              </w:rPr>
              <w:t>强调团队协作和项目管理的重要性，培养学生团队合作能力和项目管理能力。</w:t>
            </w:r>
          </w:p>
          <w:p w:rsidR="00F64EA6" w:rsidRDefault="00D027CD" w:rsidP="00D027CD">
            <w:pPr>
              <w:rPr>
                <w:rFonts w:ascii="仿宋_GB2312" w:eastAsia="仿宋_GB2312" w:hAnsi="宋体"/>
                <w:szCs w:val="21"/>
              </w:rPr>
            </w:pPr>
            <w:r w:rsidRPr="00D027CD">
              <w:rPr>
                <w:rFonts w:ascii="仿宋_GB2312" w:eastAsia="仿宋_GB2312" w:hAnsi="宋体" w:hint="eastAsia"/>
                <w:szCs w:val="21"/>
              </w:rPr>
              <w:t>鼓励学生进行创新性设计和实践，培养创新思维和解决问题的能力。</w:t>
            </w:r>
          </w:p>
        </w:tc>
      </w:tr>
      <w:tr w:rsidR="00F64EA6" w:rsidTr="00EA6089">
        <w:trPr>
          <w:trHeight w:val="1437"/>
          <w:jc w:val="center"/>
        </w:trPr>
        <w:tc>
          <w:tcPr>
            <w:tcW w:w="1485" w:type="dxa"/>
            <w:vAlign w:val="center"/>
          </w:tcPr>
          <w:p w:rsidR="00F64EA6" w:rsidRDefault="00F64EA6" w:rsidP="00EA6089">
            <w:pPr>
              <w:rPr>
                <w:rFonts w:ascii="仿宋_GB2312" w:eastAsia="仿宋_GB2312" w:hAnsi="宋体"/>
                <w:szCs w:val="21"/>
              </w:rPr>
            </w:pPr>
            <w:r>
              <w:rPr>
                <w:rFonts w:ascii="仿宋_GB2312" w:eastAsia="仿宋_GB2312" w:hAnsi="宋体" w:hint="eastAsia"/>
                <w:szCs w:val="21"/>
              </w:rPr>
              <w:t>教学环境</w:t>
            </w:r>
          </w:p>
        </w:tc>
        <w:tc>
          <w:tcPr>
            <w:tcW w:w="7878" w:type="dxa"/>
            <w:gridSpan w:val="2"/>
          </w:tcPr>
          <w:p w:rsidR="00D027CD" w:rsidRPr="00D027CD" w:rsidRDefault="00D027CD" w:rsidP="00D027CD">
            <w:pPr>
              <w:rPr>
                <w:rFonts w:ascii="仿宋_GB2312" w:eastAsia="仿宋_GB2312" w:hAnsi="宋体"/>
                <w:szCs w:val="21"/>
              </w:rPr>
            </w:pPr>
            <w:r w:rsidRPr="00D027CD">
              <w:rPr>
                <w:rFonts w:ascii="仿宋_GB2312" w:eastAsia="仿宋_GB2312" w:hAnsi="宋体" w:hint="eastAsia"/>
                <w:szCs w:val="21"/>
              </w:rPr>
              <w:t>配备高性能的计算机实验室，确保学生能够流畅地进行前后端开发。</w:t>
            </w:r>
          </w:p>
          <w:p w:rsidR="00D027CD" w:rsidRPr="00D027CD" w:rsidRDefault="00D027CD" w:rsidP="00D027CD">
            <w:pPr>
              <w:rPr>
                <w:rFonts w:ascii="仿宋_GB2312" w:eastAsia="仿宋_GB2312" w:hAnsi="宋体"/>
                <w:szCs w:val="21"/>
              </w:rPr>
            </w:pPr>
            <w:r w:rsidRPr="00D027CD">
              <w:rPr>
                <w:rFonts w:ascii="仿宋_GB2312" w:eastAsia="仿宋_GB2312" w:hAnsi="宋体" w:hint="eastAsia"/>
                <w:szCs w:val="21"/>
              </w:rPr>
              <w:t>提供所需的开发工具和软件，如IntelliJ IDEA（或Eclipse）、Node.js、Vue CLI、Spring Boot、MySQL等。</w:t>
            </w:r>
          </w:p>
          <w:p w:rsidR="00D027CD" w:rsidRPr="00D027CD" w:rsidRDefault="00D027CD" w:rsidP="00D027CD">
            <w:pPr>
              <w:rPr>
                <w:rFonts w:ascii="仿宋_GB2312" w:eastAsia="仿宋_GB2312" w:hAnsi="宋体"/>
                <w:szCs w:val="21"/>
              </w:rPr>
            </w:pPr>
            <w:r w:rsidRPr="00D027CD">
              <w:rPr>
                <w:rFonts w:ascii="仿宋_GB2312" w:eastAsia="仿宋_GB2312" w:hAnsi="宋体" w:hint="eastAsia"/>
                <w:szCs w:val="21"/>
              </w:rPr>
              <w:t>建立项目实战的实训基地，提供稳定的网络环境和服务器支持。</w:t>
            </w:r>
          </w:p>
          <w:p w:rsidR="00F64EA6" w:rsidRDefault="00D027CD" w:rsidP="00D027CD">
            <w:pPr>
              <w:rPr>
                <w:rFonts w:ascii="仿宋_GB2312" w:eastAsia="仿宋_GB2312" w:hAnsi="宋体"/>
                <w:szCs w:val="21"/>
              </w:rPr>
            </w:pPr>
            <w:r w:rsidRPr="00D027CD">
              <w:rPr>
                <w:rFonts w:ascii="仿宋_GB2312" w:eastAsia="仿宋_GB2312" w:hAnsi="宋体" w:hint="eastAsia"/>
                <w:szCs w:val="21"/>
              </w:rPr>
              <w:t>搭建在线学习平台，提供课程资料、教学视频、作业提交和讨论区等功能，方便</w:t>
            </w:r>
            <w:r w:rsidR="00F64EA6" w:rsidRPr="00CD3346">
              <w:rPr>
                <w:rFonts w:ascii="仿宋_GB2312" w:eastAsia="仿宋_GB2312" w:hAnsi="宋体" w:hint="eastAsia"/>
                <w:szCs w:val="21"/>
              </w:rPr>
              <w:t>于教师进行课堂演示和讲解。同时，教室应有良好的通风和照明条件，确保学生的学习环境舒适。</w:t>
            </w:r>
          </w:p>
        </w:tc>
      </w:tr>
      <w:tr w:rsidR="00F64EA6" w:rsidTr="00EA6089">
        <w:trPr>
          <w:trHeight w:val="527"/>
          <w:jc w:val="center"/>
        </w:trPr>
        <w:tc>
          <w:tcPr>
            <w:tcW w:w="1485" w:type="dxa"/>
            <w:vAlign w:val="center"/>
          </w:tcPr>
          <w:p w:rsidR="00F64EA6" w:rsidRDefault="00F64EA6" w:rsidP="00EA6089">
            <w:pPr>
              <w:rPr>
                <w:rFonts w:ascii="仿宋_GB2312" w:eastAsia="仿宋_GB2312" w:hAnsi="宋体"/>
                <w:szCs w:val="21"/>
              </w:rPr>
            </w:pPr>
            <w:r>
              <w:rPr>
                <w:rFonts w:ascii="仿宋_GB2312" w:eastAsia="仿宋_GB2312" w:hAnsi="宋体" w:hint="eastAsia"/>
                <w:szCs w:val="21"/>
              </w:rPr>
              <w:t>成绩评定</w:t>
            </w:r>
          </w:p>
        </w:tc>
        <w:tc>
          <w:tcPr>
            <w:tcW w:w="7878" w:type="dxa"/>
            <w:gridSpan w:val="2"/>
          </w:tcPr>
          <w:p w:rsidR="00F64EA6" w:rsidRDefault="00F64EA6" w:rsidP="00EA6089">
            <w:pPr>
              <w:rPr>
                <w:rFonts w:ascii="仿宋_GB2312" w:eastAsia="仿宋_GB2312" w:hAnsi="宋体"/>
                <w:szCs w:val="21"/>
              </w:rPr>
            </w:pPr>
            <w:r>
              <w:rPr>
                <w:rFonts w:ascii="仿宋_GB2312" w:eastAsia="仿宋_GB2312" w:hAnsi="宋体" w:hint="eastAsia"/>
                <w:szCs w:val="21"/>
              </w:rPr>
              <w:t>本课程采用形成性考核方式，注重网站设计和实现的实际操作能力。总成绩=出勤（2</w:t>
            </w:r>
            <w:r>
              <w:rPr>
                <w:rFonts w:ascii="仿宋_GB2312" w:eastAsia="仿宋_GB2312" w:hAnsi="宋体"/>
                <w:szCs w:val="21"/>
              </w:rPr>
              <w:t>0%</w:t>
            </w:r>
            <w:r>
              <w:rPr>
                <w:rFonts w:ascii="仿宋_GB2312" w:eastAsia="仿宋_GB2312" w:hAnsi="宋体" w:hint="eastAsia"/>
                <w:szCs w:val="21"/>
              </w:rPr>
              <w:t>）+平时作业（</w:t>
            </w:r>
            <w:r>
              <w:rPr>
                <w:rFonts w:ascii="仿宋_GB2312" w:eastAsia="仿宋_GB2312" w:hAnsi="宋体"/>
                <w:szCs w:val="21"/>
              </w:rPr>
              <w:t>40%</w:t>
            </w:r>
            <w:r>
              <w:rPr>
                <w:rFonts w:ascii="仿宋_GB2312" w:eastAsia="仿宋_GB2312" w:hAnsi="宋体" w:hint="eastAsia"/>
                <w:szCs w:val="21"/>
              </w:rPr>
              <w:t>）+期末作品（</w:t>
            </w:r>
            <w:r>
              <w:rPr>
                <w:rFonts w:ascii="仿宋_GB2312" w:eastAsia="仿宋_GB2312" w:hAnsi="宋体"/>
                <w:szCs w:val="21"/>
              </w:rPr>
              <w:t>40%</w:t>
            </w:r>
            <w:r>
              <w:rPr>
                <w:rFonts w:ascii="仿宋_GB2312" w:eastAsia="仿宋_GB2312" w:hAnsi="宋体" w:hint="eastAsia"/>
                <w:szCs w:val="21"/>
              </w:rPr>
              <w:t>）</w:t>
            </w:r>
          </w:p>
        </w:tc>
      </w:tr>
    </w:tbl>
    <w:p w:rsidR="00F64EA6" w:rsidRPr="00F64EA6" w:rsidRDefault="00F64EA6">
      <w:pPr>
        <w:rPr>
          <w:rFonts w:ascii="仿宋_GB2312" w:eastAsia="仿宋_GB2312" w:hAnsi="宋体"/>
          <w:szCs w:val="21"/>
        </w:rPr>
      </w:pPr>
    </w:p>
    <w:p w:rsidR="00420261" w:rsidRDefault="00EE4274">
      <w:pPr>
        <w:spacing w:line="360" w:lineRule="auto"/>
        <w:rPr>
          <w:rFonts w:ascii="宋体" w:hAnsi="宋体"/>
          <w:sz w:val="24"/>
        </w:rPr>
      </w:pPr>
      <w:r>
        <w:rPr>
          <w:rFonts w:ascii="宋体" w:hAnsi="宋体" w:hint="eastAsia"/>
          <w:sz w:val="24"/>
        </w:rPr>
        <w:t>1</w:t>
      </w:r>
      <w:r w:rsidR="008774E8">
        <w:rPr>
          <w:rFonts w:ascii="宋体" w:hAnsi="宋体" w:hint="eastAsia"/>
          <w:sz w:val="24"/>
        </w:rPr>
        <w:t>4</w:t>
      </w:r>
      <w:r w:rsidR="00990535">
        <w:rPr>
          <w:rFonts w:ascii="宋体" w:hAnsi="宋体"/>
          <w:sz w:val="24"/>
        </w:rPr>
        <w:t>.</w:t>
      </w:r>
      <w:r w:rsidR="00990535">
        <w:rPr>
          <w:rFonts w:ascii="宋体" w:hAnsi="宋体" w:hint="eastAsia"/>
          <w:sz w:val="24"/>
        </w:rPr>
        <w:t xml:space="preserve"> 《程序设计》课程（72学时）</w:t>
      </w:r>
    </w:p>
    <w:p w:rsidR="00420261" w:rsidRDefault="00990535">
      <w:pPr>
        <w:pStyle w:val="a3"/>
        <w:jc w:val="center"/>
      </w:pPr>
      <w:r>
        <w:rPr>
          <w:rFonts w:ascii="宋体" w:hAnsi="宋体" w:hint="eastAsia"/>
          <w:color w:val="000000"/>
          <w:kern w:val="2"/>
          <w:sz w:val="21"/>
          <w:szCs w:val="21"/>
        </w:rPr>
        <w:t>表6-</w:t>
      </w:r>
      <w:r w:rsidR="00EE4274">
        <w:rPr>
          <w:rFonts w:ascii="宋体" w:hAnsi="宋体" w:hint="eastAsia"/>
          <w:color w:val="000000"/>
          <w:kern w:val="2"/>
          <w:sz w:val="21"/>
          <w:szCs w:val="21"/>
        </w:rPr>
        <w:t>1</w:t>
      </w:r>
      <w:r w:rsidR="008774E8">
        <w:rPr>
          <w:rFonts w:ascii="宋体" w:hAnsi="宋体" w:hint="eastAsia"/>
          <w:color w:val="000000"/>
          <w:kern w:val="2"/>
          <w:sz w:val="21"/>
          <w:szCs w:val="21"/>
        </w:rPr>
        <w:t>4</w:t>
      </w:r>
      <w:r>
        <w:rPr>
          <w:rFonts w:ascii="宋体" w:hAnsi="宋体" w:hint="eastAsia"/>
          <w:color w:val="000000"/>
          <w:kern w:val="2"/>
          <w:sz w:val="21"/>
          <w:szCs w:val="21"/>
        </w:rPr>
        <w:t>《程序设计》</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3341"/>
        <w:gridCol w:w="4743"/>
      </w:tblGrid>
      <w:tr w:rsidR="00420261">
        <w:trPr>
          <w:trHeight w:val="137"/>
          <w:jc w:val="center"/>
        </w:trPr>
        <w:tc>
          <w:tcPr>
            <w:tcW w:w="1503" w:type="dxa"/>
            <w:vAlign w:val="center"/>
          </w:tcPr>
          <w:p w:rsidR="00420261" w:rsidRDefault="00990535">
            <w:pPr>
              <w:rPr>
                <w:rFonts w:ascii="仿宋_GB2312" w:eastAsia="仿宋_GB2312" w:hAnsi="宋体"/>
                <w:szCs w:val="21"/>
              </w:rPr>
            </w:pPr>
            <w:r>
              <w:rPr>
                <w:rFonts w:ascii="仿宋_GB2312" w:eastAsia="仿宋_GB2312" w:hAnsi="宋体" w:hint="eastAsia"/>
                <w:szCs w:val="21"/>
              </w:rPr>
              <w:t>课程目标</w:t>
            </w:r>
          </w:p>
        </w:tc>
        <w:tc>
          <w:tcPr>
            <w:tcW w:w="8084" w:type="dxa"/>
            <w:gridSpan w:val="2"/>
            <w:vAlign w:val="center"/>
          </w:tcPr>
          <w:p w:rsidR="00420261" w:rsidRDefault="00990535">
            <w:pPr>
              <w:rPr>
                <w:rFonts w:ascii="仿宋_GB2312" w:eastAsia="仿宋_GB2312" w:hAnsi="宋体"/>
                <w:szCs w:val="21"/>
              </w:rPr>
            </w:pPr>
            <w:r>
              <w:rPr>
                <w:rFonts w:ascii="仿宋_GB2312" w:eastAsia="仿宋_GB2312" w:hAnsi="宋体" w:hint="eastAsia"/>
                <w:szCs w:val="21"/>
              </w:rPr>
              <w:t>通过本课程的学习和实践，使学生能够比较系统和全面地学会从Python的基本语法开始，由浅入深、循序渐进地引导读者使用Python进行程序设计，为今后从事计算机程序开发方面的研究和实际工作与其它专业课程的学习打下一定的基础。</w:t>
            </w:r>
          </w:p>
        </w:tc>
      </w:tr>
      <w:tr w:rsidR="00420261">
        <w:trPr>
          <w:trHeight w:val="137"/>
          <w:jc w:val="center"/>
        </w:trPr>
        <w:tc>
          <w:tcPr>
            <w:tcW w:w="1503" w:type="dxa"/>
            <w:vMerge w:val="restart"/>
            <w:vAlign w:val="center"/>
          </w:tcPr>
          <w:p w:rsidR="00420261" w:rsidRDefault="00990535">
            <w:pPr>
              <w:rPr>
                <w:rFonts w:ascii="仿宋_GB2312" w:eastAsia="仿宋_GB2312" w:hAnsi="宋体"/>
                <w:szCs w:val="21"/>
              </w:rPr>
            </w:pPr>
            <w:r>
              <w:rPr>
                <w:rFonts w:ascii="仿宋_GB2312" w:eastAsia="仿宋_GB2312" w:hAnsi="宋体" w:hint="eastAsia"/>
                <w:szCs w:val="21"/>
              </w:rPr>
              <w:t>教学内容</w:t>
            </w:r>
          </w:p>
        </w:tc>
        <w:tc>
          <w:tcPr>
            <w:tcW w:w="3341" w:type="dxa"/>
            <w:vAlign w:val="center"/>
          </w:tcPr>
          <w:p w:rsidR="00420261" w:rsidRDefault="00990535">
            <w:pPr>
              <w:rPr>
                <w:rFonts w:ascii="仿宋_GB2312" w:eastAsia="仿宋_GB2312" w:hAnsi="宋体"/>
                <w:szCs w:val="21"/>
              </w:rPr>
            </w:pPr>
            <w:r>
              <w:rPr>
                <w:rFonts w:ascii="仿宋_GB2312" w:eastAsia="仿宋_GB2312" w:hAnsi="宋体" w:hint="eastAsia"/>
                <w:szCs w:val="21"/>
              </w:rPr>
              <w:t>项目</w:t>
            </w:r>
          </w:p>
        </w:tc>
        <w:tc>
          <w:tcPr>
            <w:tcW w:w="4743" w:type="dxa"/>
            <w:vAlign w:val="center"/>
          </w:tcPr>
          <w:p w:rsidR="00420261" w:rsidRDefault="00990535">
            <w:pPr>
              <w:rPr>
                <w:rFonts w:ascii="仿宋_GB2312" w:eastAsia="仿宋_GB2312" w:hAnsi="宋体"/>
                <w:szCs w:val="21"/>
              </w:rPr>
            </w:pPr>
            <w:r>
              <w:rPr>
                <w:rFonts w:ascii="仿宋_GB2312" w:eastAsia="仿宋_GB2312" w:hAnsi="宋体" w:hint="eastAsia"/>
                <w:szCs w:val="21"/>
              </w:rPr>
              <w:t>工作任务</w:t>
            </w:r>
          </w:p>
        </w:tc>
      </w:tr>
      <w:tr w:rsidR="00420261">
        <w:trPr>
          <w:trHeight w:val="137"/>
          <w:jc w:val="center"/>
        </w:trPr>
        <w:tc>
          <w:tcPr>
            <w:tcW w:w="1503" w:type="dxa"/>
            <w:vMerge/>
            <w:vAlign w:val="center"/>
          </w:tcPr>
          <w:p w:rsidR="00420261" w:rsidRDefault="00420261">
            <w:pPr>
              <w:rPr>
                <w:rFonts w:ascii="仿宋_GB2312" w:eastAsia="仿宋_GB2312" w:hAnsi="宋体"/>
                <w:szCs w:val="21"/>
              </w:rPr>
            </w:pPr>
          </w:p>
        </w:tc>
        <w:tc>
          <w:tcPr>
            <w:tcW w:w="3341" w:type="dxa"/>
            <w:vAlign w:val="center"/>
          </w:tcPr>
          <w:p w:rsidR="00420261" w:rsidRDefault="00990535">
            <w:pPr>
              <w:rPr>
                <w:rFonts w:ascii="仿宋_GB2312" w:eastAsia="仿宋_GB2312" w:hAnsi="宋体"/>
                <w:szCs w:val="21"/>
              </w:rPr>
            </w:pPr>
            <w:r>
              <w:rPr>
                <w:rFonts w:ascii="仿宋_GB2312" w:eastAsia="仿宋_GB2312" w:hAnsi="宋体" w:hint="eastAsia"/>
                <w:szCs w:val="21"/>
              </w:rPr>
              <w:t>项目一、学生成绩计算（Python程序基础</w:t>
            </w:r>
            <w:r>
              <w:rPr>
                <w:rFonts w:ascii="仿宋_GB2312" w:eastAsia="仿宋_GB2312" w:hAnsi="宋体"/>
                <w:szCs w:val="21"/>
              </w:rPr>
              <w:t xml:space="preserve"> </w:t>
            </w:r>
            <w:r>
              <w:rPr>
                <w:rFonts w:ascii="仿宋_GB2312" w:eastAsia="仿宋_GB2312" w:hAnsi="宋体" w:hint="eastAsia"/>
                <w:szCs w:val="21"/>
              </w:rPr>
              <w:t>6学时)</w:t>
            </w:r>
          </w:p>
        </w:tc>
        <w:tc>
          <w:tcPr>
            <w:tcW w:w="4743" w:type="dxa"/>
            <w:vAlign w:val="center"/>
          </w:tcPr>
          <w:p w:rsidR="00420261" w:rsidRDefault="00990535">
            <w:pPr>
              <w:rPr>
                <w:rFonts w:ascii="仿宋_GB2312" w:eastAsia="仿宋_GB2312" w:hAnsi="宋体"/>
                <w:szCs w:val="21"/>
              </w:rPr>
            </w:pPr>
            <w:r>
              <w:rPr>
                <w:rFonts w:ascii="仿宋_GB2312" w:eastAsia="仿宋_GB2312" w:hAnsi="宋体" w:hint="eastAsia"/>
                <w:szCs w:val="21"/>
              </w:rPr>
              <w:t>1. Python程序开发环境</w:t>
            </w:r>
          </w:p>
          <w:p w:rsidR="00420261" w:rsidRDefault="00990535">
            <w:pPr>
              <w:rPr>
                <w:rFonts w:ascii="仿宋_GB2312" w:eastAsia="仿宋_GB2312" w:hAnsi="宋体"/>
                <w:szCs w:val="21"/>
              </w:rPr>
            </w:pPr>
            <w:r>
              <w:rPr>
                <w:rFonts w:ascii="仿宋_GB2312" w:eastAsia="仿宋_GB2312" w:hAnsi="宋体" w:hint="eastAsia"/>
                <w:szCs w:val="21"/>
              </w:rPr>
              <w:t>2. Python程序语句</w:t>
            </w:r>
          </w:p>
          <w:p w:rsidR="00420261" w:rsidRDefault="00990535">
            <w:pPr>
              <w:rPr>
                <w:rFonts w:ascii="仿宋_GB2312" w:eastAsia="仿宋_GB2312" w:hAnsi="宋体"/>
                <w:szCs w:val="21"/>
              </w:rPr>
            </w:pPr>
            <w:r>
              <w:rPr>
                <w:rFonts w:ascii="仿宋_GB2312" w:eastAsia="仿宋_GB2312" w:hAnsi="宋体" w:hint="eastAsia"/>
                <w:szCs w:val="21"/>
              </w:rPr>
              <w:t>3.</w:t>
            </w:r>
            <w:r>
              <w:rPr>
                <w:rFonts w:hint="eastAsia"/>
              </w:rPr>
              <w:t xml:space="preserve"> </w:t>
            </w:r>
            <w:r>
              <w:rPr>
                <w:rFonts w:ascii="仿宋_GB2312" w:eastAsia="仿宋_GB2312" w:hAnsi="宋体" w:hint="eastAsia"/>
                <w:szCs w:val="21"/>
              </w:rPr>
              <w:t>Python数据类型</w:t>
            </w:r>
          </w:p>
          <w:p w:rsidR="00420261" w:rsidRDefault="00990535">
            <w:pPr>
              <w:rPr>
                <w:rFonts w:ascii="仿宋_GB2312" w:eastAsia="仿宋_GB2312" w:hAnsi="宋体"/>
                <w:szCs w:val="21"/>
              </w:rPr>
            </w:pPr>
            <w:r>
              <w:rPr>
                <w:rFonts w:ascii="仿宋_GB2312" w:eastAsia="仿宋_GB2312" w:hAnsi="宋体" w:hint="eastAsia"/>
                <w:szCs w:val="21"/>
              </w:rPr>
              <w:t>4</w:t>
            </w:r>
            <w:r>
              <w:rPr>
                <w:rFonts w:ascii="仿宋_GB2312" w:eastAsia="仿宋_GB2312" w:hAnsi="宋体"/>
                <w:szCs w:val="21"/>
              </w:rPr>
              <w:t>.</w:t>
            </w:r>
            <w:r>
              <w:rPr>
                <w:rFonts w:ascii="仿宋_GB2312" w:eastAsia="仿宋_GB2312" w:hAnsi="宋体" w:hint="eastAsia"/>
                <w:szCs w:val="21"/>
              </w:rPr>
              <w:t xml:space="preserve"> Python表达式</w:t>
            </w:r>
          </w:p>
          <w:p w:rsidR="00420261" w:rsidRDefault="00990535">
            <w:pPr>
              <w:rPr>
                <w:rFonts w:ascii="仿宋_GB2312" w:eastAsia="仿宋_GB2312" w:hAnsi="宋体"/>
                <w:szCs w:val="21"/>
              </w:rPr>
            </w:pPr>
            <w:r>
              <w:rPr>
                <w:rFonts w:ascii="仿宋_GB2312" w:eastAsia="仿宋_GB2312" w:hAnsi="宋体" w:hint="eastAsia"/>
                <w:szCs w:val="21"/>
              </w:rPr>
              <w:t>5</w:t>
            </w:r>
            <w:r>
              <w:rPr>
                <w:rFonts w:ascii="仿宋_GB2312" w:eastAsia="仿宋_GB2312" w:hAnsi="宋体"/>
                <w:szCs w:val="21"/>
              </w:rPr>
              <w:t>.</w:t>
            </w:r>
            <w:r>
              <w:rPr>
                <w:rFonts w:hint="eastAsia"/>
              </w:rPr>
              <w:t xml:space="preserve"> </w:t>
            </w:r>
            <w:r>
              <w:rPr>
                <w:rFonts w:ascii="仿宋_GB2312" w:eastAsia="仿宋_GB2312" w:hAnsi="宋体" w:hint="eastAsia"/>
                <w:szCs w:val="21"/>
              </w:rPr>
              <w:t xml:space="preserve">实践项目： </w:t>
            </w:r>
          </w:p>
        </w:tc>
      </w:tr>
      <w:tr w:rsidR="00420261">
        <w:trPr>
          <w:trHeight w:val="389"/>
          <w:jc w:val="center"/>
        </w:trPr>
        <w:tc>
          <w:tcPr>
            <w:tcW w:w="1503" w:type="dxa"/>
            <w:vMerge/>
            <w:vAlign w:val="center"/>
          </w:tcPr>
          <w:p w:rsidR="00420261" w:rsidRDefault="00420261">
            <w:pPr>
              <w:rPr>
                <w:rFonts w:ascii="仿宋_GB2312" w:eastAsia="仿宋_GB2312" w:hAnsi="宋体"/>
                <w:szCs w:val="21"/>
              </w:rPr>
            </w:pPr>
          </w:p>
        </w:tc>
        <w:tc>
          <w:tcPr>
            <w:tcW w:w="3341" w:type="dxa"/>
            <w:vAlign w:val="center"/>
          </w:tcPr>
          <w:p w:rsidR="00420261" w:rsidRDefault="00990535">
            <w:pPr>
              <w:rPr>
                <w:rFonts w:ascii="仿宋_GB2312" w:eastAsia="仿宋_GB2312" w:hAnsi="宋体"/>
                <w:szCs w:val="21"/>
              </w:rPr>
            </w:pPr>
            <w:r>
              <w:rPr>
                <w:rFonts w:ascii="仿宋_GB2312" w:eastAsia="仿宋_GB2312" w:hAnsi="宋体" w:hint="eastAsia"/>
                <w:szCs w:val="21"/>
              </w:rPr>
              <w:t>项目二、验证哥德巴赫猜想（Python程序语句 8学时)</w:t>
            </w:r>
          </w:p>
        </w:tc>
        <w:tc>
          <w:tcPr>
            <w:tcW w:w="4743" w:type="dxa"/>
            <w:vAlign w:val="center"/>
          </w:tcPr>
          <w:p w:rsidR="00420261" w:rsidRDefault="00990535">
            <w:pPr>
              <w:rPr>
                <w:rFonts w:ascii="仿宋_GB2312" w:eastAsia="仿宋_GB2312" w:hAnsi="宋体"/>
                <w:szCs w:val="21"/>
              </w:rPr>
            </w:pPr>
            <w:r>
              <w:rPr>
                <w:rFonts w:ascii="仿宋_GB2312" w:eastAsia="仿宋_GB2312" w:hAnsi="宋体" w:hint="eastAsia"/>
                <w:szCs w:val="21"/>
              </w:rPr>
              <w:t>1.简单条件语句</w:t>
            </w:r>
          </w:p>
          <w:p w:rsidR="00420261" w:rsidRDefault="00990535">
            <w:pPr>
              <w:rPr>
                <w:rFonts w:ascii="仿宋_GB2312" w:eastAsia="仿宋_GB2312" w:hAnsi="宋体"/>
                <w:szCs w:val="21"/>
              </w:rPr>
            </w:pPr>
            <w:r>
              <w:rPr>
                <w:rFonts w:ascii="仿宋_GB2312" w:eastAsia="仿宋_GB2312" w:hAnsi="宋体" w:hint="eastAsia"/>
                <w:szCs w:val="21"/>
              </w:rPr>
              <w:t>2.</w:t>
            </w:r>
            <w:r>
              <w:rPr>
                <w:rFonts w:hint="eastAsia"/>
              </w:rPr>
              <w:t xml:space="preserve"> </w:t>
            </w:r>
            <w:r>
              <w:rPr>
                <w:rFonts w:ascii="仿宋_GB2312" w:eastAsia="仿宋_GB2312" w:hAnsi="宋体" w:hint="eastAsia"/>
                <w:szCs w:val="21"/>
              </w:rPr>
              <w:t>复杂条件语句</w:t>
            </w:r>
          </w:p>
          <w:p w:rsidR="00420261" w:rsidRDefault="00990535">
            <w:pPr>
              <w:rPr>
                <w:rFonts w:ascii="仿宋_GB2312" w:eastAsia="仿宋_GB2312" w:hAnsi="宋体"/>
                <w:szCs w:val="21"/>
              </w:rPr>
            </w:pPr>
            <w:r>
              <w:rPr>
                <w:rFonts w:ascii="仿宋_GB2312" w:eastAsia="仿宋_GB2312" w:hAnsi="宋体" w:hint="eastAsia"/>
                <w:szCs w:val="21"/>
              </w:rPr>
              <w:t>3.</w:t>
            </w:r>
            <w:r>
              <w:rPr>
                <w:rFonts w:hint="eastAsia"/>
              </w:rPr>
              <w:t xml:space="preserve"> </w:t>
            </w:r>
            <w:r>
              <w:rPr>
                <w:rFonts w:ascii="仿宋_GB2312" w:eastAsia="仿宋_GB2312" w:hAnsi="宋体" w:hint="eastAsia"/>
                <w:szCs w:val="21"/>
              </w:rPr>
              <w:t>while循环语句</w:t>
            </w:r>
          </w:p>
          <w:p w:rsidR="00420261" w:rsidRDefault="00990535">
            <w:pPr>
              <w:rPr>
                <w:rFonts w:ascii="仿宋_GB2312" w:eastAsia="仿宋_GB2312" w:hAnsi="宋体"/>
                <w:szCs w:val="21"/>
              </w:rPr>
            </w:pPr>
            <w:r>
              <w:rPr>
                <w:rFonts w:ascii="仿宋_GB2312" w:eastAsia="仿宋_GB2312" w:hAnsi="宋体" w:hint="eastAsia"/>
                <w:szCs w:val="21"/>
              </w:rPr>
              <w:t>4.</w:t>
            </w:r>
            <w:r>
              <w:rPr>
                <w:rFonts w:hint="eastAsia"/>
              </w:rPr>
              <w:t xml:space="preserve"> </w:t>
            </w:r>
            <w:r>
              <w:rPr>
                <w:rFonts w:ascii="仿宋_GB2312" w:eastAsia="仿宋_GB2312" w:hAnsi="宋体" w:hint="eastAsia"/>
                <w:szCs w:val="21"/>
              </w:rPr>
              <w:t>while循环的退出</w:t>
            </w:r>
          </w:p>
          <w:p w:rsidR="00420261" w:rsidRDefault="00990535">
            <w:pPr>
              <w:rPr>
                <w:rFonts w:ascii="仿宋_GB2312" w:eastAsia="仿宋_GB2312" w:hAnsi="宋体"/>
                <w:szCs w:val="21"/>
              </w:rPr>
            </w:pPr>
            <w:r>
              <w:rPr>
                <w:rFonts w:ascii="仿宋_GB2312" w:eastAsia="仿宋_GB2312" w:hAnsi="宋体" w:hint="eastAsia"/>
                <w:szCs w:val="21"/>
              </w:rPr>
              <w:t>5</w:t>
            </w:r>
            <w:r>
              <w:rPr>
                <w:rFonts w:ascii="仿宋_GB2312" w:eastAsia="仿宋_GB2312" w:hAnsi="宋体"/>
                <w:szCs w:val="21"/>
              </w:rPr>
              <w:t>.</w:t>
            </w:r>
            <w:r>
              <w:rPr>
                <w:rFonts w:hint="eastAsia"/>
              </w:rPr>
              <w:t xml:space="preserve"> </w:t>
            </w:r>
            <w:r>
              <w:rPr>
                <w:rFonts w:ascii="仿宋_GB2312" w:eastAsia="仿宋_GB2312" w:hAnsi="宋体" w:hint="eastAsia"/>
                <w:szCs w:val="21"/>
              </w:rPr>
              <w:t>for循环语句</w:t>
            </w:r>
          </w:p>
          <w:p w:rsidR="00420261" w:rsidRDefault="00990535">
            <w:pPr>
              <w:rPr>
                <w:rFonts w:ascii="仿宋_GB2312" w:eastAsia="仿宋_GB2312" w:hAnsi="宋体"/>
                <w:szCs w:val="21"/>
              </w:rPr>
            </w:pPr>
            <w:r>
              <w:rPr>
                <w:rFonts w:ascii="仿宋_GB2312" w:eastAsia="仿宋_GB2312" w:hAnsi="宋体" w:hint="eastAsia"/>
                <w:szCs w:val="21"/>
              </w:rPr>
              <w:t>6</w:t>
            </w:r>
            <w:r>
              <w:rPr>
                <w:rFonts w:ascii="仿宋_GB2312" w:eastAsia="仿宋_GB2312" w:hAnsi="宋体"/>
                <w:szCs w:val="21"/>
              </w:rPr>
              <w:t>.</w:t>
            </w:r>
            <w:r>
              <w:rPr>
                <w:rFonts w:hint="eastAsia"/>
              </w:rPr>
              <w:t xml:space="preserve"> </w:t>
            </w:r>
            <w:r>
              <w:rPr>
                <w:rFonts w:ascii="仿宋_GB2312" w:eastAsia="仿宋_GB2312" w:hAnsi="宋体" w:hint="eastAsia"/>
                <w:szCs w:val="21"/>
              </w:rPr>
              <w:t>循环注意事项</w:t>
            </w:r>
          </w:p>
          <w:p w:rsidR="00420261" w:rsidRDefault="00990535">
            <w:pPr>
              <w:rPr>
                <w:rFonts w:ascii="仿宋_GB2312" w:eastAsia="仿宋_GB2312" w:hAnsi="宋体"/>
                <w:szCs w:val="21"/>
              </w:rPr>
            </w:pPr>
            <w:r>
              <w:rPr>
                <w:rFonts w:ascii="仿宋_GB2312" w:eastAsia="仿宋_GB2312" w:hAnsi="宋体" w:hint="eastAsia"/>
                <w:szCs w:val="21"/>
              </w:rPr>
              <w:t>7</w:t>
            </w:r>
            <w:r>
              <w:rPr>
                <w:rFonts w:ascii="仿宋_GB2312" w:eastAsia="仿宋_GB2312" w:hAnsi="宋体"/>
                <w:szCs w:val="21"/>
              </w:rPr>
              <w:t>.</w:t>
            </w:r>
            <w:r>
              <w:rPr>
                <w:rFonts w:hint="eastAsia"/>
              </w:rPr>
              <w:t xml:space="preserve"> </w:t>
            </w:r>
            <w:r>
              <w:rPr>
                <w:rFonts w:ascii="仿宋_GB2312" w:eastAsia="仿宋_GB2312" w:hAnsi="宋体" w:hint="eastAsia"/>
                <w:szCs w:val="21"/>
              </w:rPr>
              <w:t>循环的嵌套</w:t>
            </w:r>
          </w:p>
          <w:p w:rsidR="00420261" w:rsidRDefault="00990535">
            <w:pPr>
              <w:rPr>
                <w:rFonts w:ascii="仿宋_GB2312" w:eastAsia="仿宋_GB2312" w:hAnsi="宋体"/>
                <w:szCs w:val="21"/>
              </w:rPr>
            </w:pPr>
            <w:r>
              <w:rPr>
                <w:rFonts w:ascii="仿宋_GB2312" w:eastAsia="仿宋_GB2312" w:hAnsi="宋体" w:hint="eastAsia"/>
                <w:szCs w:val="21"/>
              </w:rPr>
              <w:t>8</w:t>
            </w:r>
            <w:r>
              <w:rPr>
                <w:rFonts w:ascii="仿宋_GB2312" w:eastAsia="仿宋_GB2312" w:hAnsi="宋体"/>
                <w:szCs w:val="21"/>
              </w:rPr>
              <w:t>.</w:t>
            </w:r>
            <w:r>
              <w:rPr>
                <w:rFonts w:hint="eastAsia"/>
              </w:rPr>
              <w:t xml:space="preserve"> </w:t>
            </w:r>
            <w:r>
              <w:rPr>
                <w:rFonts w:ascii="仿宋_GB2312" w:eastAsia="仿宋_GB2312" w:hAnsi="宋体" w:hint="eastAsia"/>
                <w:szCs w:val="21"/>
              </w:rPr>
              <w:t>异常处理</w:t>
            </w:r>
          </w:p>
          <w:p w:rsidR="00420261" w:rsidRDefault="00990535">
            <w:pPr>
              <w:rPr>
                <w:rFonts w:ascii="仿宋_GB2312" w:eastAsia="仿宋_GB2312" w:hAnsi="宋体"/>
                <w:szCs w:val="21"/>
              </w:rPr>
            </w:pPr>
            <w:r>
              <w:rPr>
                <w:rFonts w:ascii="仿宋_GB2312" w:eastAsia="仿宋_GB2312" w:hAnsi="宋体" w:hint="eastAsia"/>
                <w:szCs w:val="21"/>
              </w:rPr>
              <w:t>9</w:t>
            </w:r>
            <w:r>
              <w:rPr>
                <w:rFonts w:ascii="仿宋_GB2312" w:eastAsia="仿宋_GB2312" w:hAnsi="宋体"/>
                <w:szCs w:val="21"/>
              </w:rPr>
              <w:t>.</w:t>
            </w:r>
            <w:r>
              <w:rPr>
                <w:rFonts w:hint="eastAsia"/>
              </w:rPr>
              <w:t xml:space="preserve"> </w:t>
            </w:r>
            <w:r>
              <w:rPr>
                <w:rFonts w:ascii="仿宋_GB2312" w:eastAsia="仿宋_GB2312" w:hAnsi="宋体" w:hint="eastAsia"/>
                <w:szCs w:val="21"/>
              </w:rPr>
              <w:t xml:space="preserve">实践项目: </w:t>
            </w:r>
          </w:p>
        </w:tc>
      </w:tr>
      <w:tr w:rsidR="00420261">
        <w:trPr>
          <w:trHeight w:val="90"/>
          <w:jc w:val="center"/>
        </w:trPr>
        <w:tc>
          <w:tcPr>
            <w:tcW w:w="1503" w:type="dxa"/>
            <w:vMerge/>
            <w:vAlign w:val="center"/>
          </w:tcPr>
          <w:p w:rsidR="00420261" w:rsidRDefault="00420261">
            <w:pPr>
              <w:rPr>
                <w:rFonts w:ascii="仿宋_GB2312" w:eastAsia="仿宋_GB2312" w:hAnsi="宋体"/>
                <w:szCs w:val="21"/>
              </w:rPr>
            </w:pPr>
          </w:p>
        </w:tc>
        <w:tc>
          <w:tcPr>
            <w:tcW w:w="3341" w:type="dxa"/>
            <w:vAlign w:val="center"/>
          </w:tcPr>
          <w:p w:rsidR="00420261" w:rsidRDefault="00990535">
            <w:pPr>
              <w:rPr>
                <w:rFonts w:ascii="仿宋_GB2312" w:eastAsia="仿宋_GB2312" w:hAnsi="宋体"/>
                <w:szCs w:val="21"/>
              </w:rPr>
            </w:pPr>
            <w:r>
              <w:rPr>
                <w:rFonts w:ascii="仿宋_GB2312" w:eastAsia="仿宋_GB2312" w:hAnsi="宋体" w:hint="eastAsia"/>
                <w:szCs w:val="21"/>
              </w:rPr>
              <w:t>项目三、打印万年日历（Python函数与模块 6学时)</w:t>
            </w:r>
          </w:p>
        </w:tc>
        <w:tc>
          <w:tcPr>
            <w:tcW w:w="4743" w:type="dxa"/>
            <w:vAlign w:val="center"/>
          </w:tcPr>
          <w:p w:rsidR="00420261" w:rsidRDefault="00990535">
            <w:pPr>
              <w:rPr>
                <w:rFonts w:ascii="仿宋_GB2312" w:eastAsia="仿宋_GB2312" w:hAnsi="宋体"/>
                <w:szCs w:val="21"/>
              </w:rPr>
            </w:pPr>
            <w:r>
              <w:rPr>
                <w:rFonts w:ascii="仿宋_GB2312" w:eastAsia="仿宋_GB2312" w:hAnsi="宋体" w:hint="eastAsia"/>
                <w:szCs w:val="21"/>
              </w:rPr>
              <w:t>1. Python函数</w:t>
            </w:r>
          </w:p>
          <w:p w:rsidR="00420261" w:rsidRDefault="00990535">
            <w:pPr>
              <w:rPr>
                <w:rFonts w:ascii="仿宋_GB2312" w:eastAsia="仿宋_GB2312" w:hAnsi="宋体"/>
                <w:szCs w:val="21"/>
              </w:rPr>
            </w:pPr>
            <w:r>
              <w:rPr>
                <w:rFonts w:ascii="仿宋_GB2312" w:eastAsia="仿宋_GB2312" w:hAnsi="宋体" w:hint="eastAsia"/>
                <w:szCs w:val="21"/>
              </w:rPr>
              <w:t>2.</w:t>
            </w:r>
            <w:r>
              <w:rPr>
                <w:rFonts w:hint="eastAsia"/>
              </w:rPr>
              <w:t xml:space="preserve"> </w:t>
            </w:r>
            <w:r>
              <w:rPr>
                <w:rFonts w:ascii="仿宋_GB2312" w:eastAsia="仿宋_GB2312" w:hAnsi="宋体" w:hint="eastAsia"/>
                <w:szCs w:val="21"/>
              </w:rPr>
              <w:t>Python变量范围</w:t>
            </w:r>
          </w:p>
          <w:p w:rsidR="00420261" w:rsidRDefault="00990535">
            <w:pPr>
              <w:rPr>
                <w:rFonts w:ascii="仿宋_GB2312" w:eastAsia="仿宋_GB2312" w:hAnsi="宋体"/>
                <w:szCs w:val="21"/>
              </w:rPr>
            </w:pPr>
            <w:r>
              <w:rPr>
                <w:rFonts w:ascii="仿宋_GB2312" w:eastAsia="仿宋_GB2312" w:hAnsi="宋体" w:hint="eastAsia"/>
                <w:szCs w:val="21"/>
              </w:rPr>
              <w:t>3.</w:t>
            </w:r>
            <w:r>
              <w:rPr>
                <w:rFonts w:hint="eastAsia"/>
              </w:rPr>
              <w:t xml:space="preserve"> </w:t>
            </w:r>
            <w:r>
              <w:rPr>
                <w:rFonts w:ascii="仿宋_GB2312" w:eastAsia="仿宋_GB2312" w:hAnsi="宋体" w:hint="eastAsia"/>
                <w:szCs w:val="21"/>
              </w:rPr>
              <w:t>函数调用</w:t>
            </w:r>
          </w:p>
          <w:p w:rsidR="00420261" w:rsidRDefault="00990535">
            <w:pPr>
              <w:rPr>
                <w:rFonts w:ascii="仿宋_GB2312" w:eastAsia="仿宋_GB2312" w:hAnsi="宋体"/>
                <w:szCs w:val="21"/>
              </w:rPr>
            </w:pPr>
            <w:r>
              <w:rPr>
                <w:rFonts w:ascii="仿宋_GB2312" w:eastAsia="仿宋_GB2312" w:hAnsi="宋体" w:hint="eastAsia"/>
                <w:szCs w:val="21"/>
              </w:rPr>
              <w:t>4.</w:t>
            </w:r>
            <w:r>
              <w:rPr>
                <w:rFonts w:hint="eastAsia"/>
              </w:rPr>
              <w:t xml:space="preserve"> </w:t>
            </w:r>
            <w:r>
              <w:rPr>
                <w:rFonts w:ascii="仿宋_GB2312" w:eastAsia="仿宋_GB2312" w:hAnsi="宋体" w:hint="eastAsia"/>
                <w:szCs w:val="21"/>
              </w:rPr>
              <w:t>函数默认参数</w:t>
            </w:r>
          </w:p>
          <w:p w:rsidR="00420261" w:rsidRDefault="00990535">
            <w:pPr>
              <w:rPr>
                <w:rFonts w:ascii="仿宋_GB2312" w:eastAsia="仿宋_GB2312" w:hAnsi="宋体"/>
                <w:szCs w:val="21"/>
              </w:rPr>
            </w:pPr>
            <w:r>
              <w:rPr>
                <w:rFonts w:ascii="仿宋_GB2312" w:eastAsia="仿宋_GB2312" w:hAnsi="宋体" w:hint="eastAsia"/>
                <w:szCs w:val="21"/>
              </w:rPr>
              <w:t>5</w:t>
            </w:r>
            <w:r>
              <w:rPr>
                <w:rFonts w:ascii="仿宋_GB2312" w:eastAsia="仿宋_GB2312" w:hAnsi="宋体"/>
                <w:szCs w:val="21"/>
              </w:rPr>
              <w:t>.</w:t>
            </w:r>
            <w:r>
              <w:rPr>
                <w:rFonts w:hint="eastAsia"/>
              </w:rPr>
              <w:t xml:space="preserve"> </w:t>
            </w:r>
            <w:r>
              <w:rPr>
                <w:rFonts w:ascii="仿宋_GB2312" w:eastAsia="仿宋_GB2312" w:hAnsi="宋体" w:hint="eastAsia"/>
                <w:szCs w:val="21"/>
              </w:rPr>
              <w:t>函数与异常</w:t>
            </w:r>
          </w:p>
          <w:p w:rsidR="00420261" w:rsidRDefault="00990535">
            <w:pPr>
              <w:rPr>
                <w:rFonts w:ascii="仿宋_GB2312" w:eastAsia="仿宋_GB2312" w:hAnsi="宋体"/>
                <w:szCs w:val="21"/>
              </w:rPr>
            </w:pPr>
            <w:r>
              <w:rPr>
                <w:rFonts w:ascii="仿宋_GB2312" w:eastAsia="仿宋_GB2312" w:hAnsi="宋体" w:hint="eastAsia"/>
                <w:szCs w:val="21"/>
              </w:rPr>
              <w:t>6</w:t>
            </w:r>
            <w:r>
              <w:rPr>
                <w:rFonts w:ascii="仿宋_GB2312" w:eastAsia="仿宋_GB2312" w:hAnsi="宋体"/>
                <w:szCs w:val="21"/>
              </w:rPr>
              <w:t>.</w:t>
            </w:r>
            <w:r>
              <w:rPr>
                <w:rFonts w:hint="eastAsia"/>
              </w:rPr>
              <w:t xml:space="preserve"> </w:t>
            </w:r>
            <w:r>
              <w:rPr>
                <w:rFonts w:ascii="仿宋_GB2312" w:eastAsia="仿宋_GB2312" w:hAnsi="宋体" w:hint="eastAsia"/>
                <w:szCs w:val="21"/>
              </w:rPr>
              <w:t xml:space="preserve">Python模块 </w:t>
            </w:r>
          </w:p>
        </w:tc>
      </w:tr>
      <w:tr w:rsidR="00420261">
        <w:trPr>
          <w:trHeight w:val="376"/>
          <w:jc w:val="center"/>
        </w:trPr>
        <w:tc>
          <w:tcPr>
            <w:tcW w:w="1503" w:type="dxa"/>
            <w:vMerge/>
            <w:vAlign w:val="center"/>
          </w:tcPr>
          <w:p w:rsidR="00420261" w:rsidRDefault="00420261">
            <w:pPr>
              <w:rPr>
                <w:rFonts w:ascii="仿宋_GB2312" w:eastAsia="仿宋_GB2312" w:hAnsi="宋体"/>
                <w:szCs w:val="21"/>
              </w:rPr>
            </w:pPr>
          </w:p>
        </w:tc>
        <w:tc>
          <w:tcPr>
            <w:tcW w:w="3341" w:type="dxa"/>
            <w:vAlign w:val="center"/>
          </w:tcPr>
          <w:p w:rsidR="00420261" w:rsidRDefault="00990535">
            <w:pPr>
              <w:rPr>
                <w:rFonts w:ascii="仿宋_GB2312" w:eastAsia="仿宋_GB2312" w:hAnsi="宋体"/>
                <w:szCs w:val="21"/>
              </w:rPr>
            </w:pPr>
            <w:r>
              <w:rPr>
                <w:rFonts w:ascii="仿宋_GB2312" w:eastAsia="仿宋_GB2312" w:hAnsi="宋体" w:hint="eastAsia"/>
                <w:szCs w:val="21"/>
              </w:rPr>
              <w:t>项目四、我的英文字典（Python序列数据 6学时)</w:t>
            </w:r>
          </w:p>
        </w:tc>
        <w:tc>
          <w:tcPr>
            <w:tcW w:w="4743" w:type="dxa"/>
            <w:vAlign w:val="center"/>
          </w:tcPr>
          <w:p w:rsidR="00420261" w:rsidRDefault="00990535">
            <w:pPr>
              <w:rPr>
                <w:rFonts w:ascii="仿宋_GB2312" w:eastAsia="仿宋_GB2312" w:hAnsi="宋体"/>
                <w:szCs w:val="21"/>
              </w:rPr>
            </w:pPr>
            <w:r>
              <w:rPr>
                <w:rFonts w:ascii="仿宋_GB2312" w:eastAsia="仿宋_GB2312" w:hAnsi="宋体" w:hint="eastAsia"/>
                <w:szCs w:val="21"/>
              </w:rPr>
              <w:t>1.</w:t>
            </w:r>
            <w:r>
              <w:rPr>
                <w:rFonts w:hint="eastAsia"/>
              </w:rPr>
              <w:t xml:space="preserve"> </w:t>
            </w:r>
            <w:r>
              <w:rPr>
                <w:rFonts w:ascii="仿宋_GB2312" w:eastAsia="仿宋_GB2312" w:hAnsi="宋体" w:hint="eastAsia"/>
                <w:szCs w:val="21"/>
              </w:rPr>
              <w:t>字符串类型</w:t>
            </w:r>
          </w:p>
          <w:p w:rsidR="00420261" w:rsidRDefault="00990535">
            <w:pPr>
              <w:rPr>
                <w:rFonts w:ascii="仿宋_GB2312" w:eastAsia="仿宋_GB2312" w:hAnsi="宋体"/>
                <w:szCs w:val="21"/>
              </w:rPr>
            </w:pPr>
            <w:r>
              <w:rPr>
                <w:rFonts w:ascii="仿宋_GB2312" w:eastAsia="仿宋_GB2312" w:hAnsi="宋体" w:hint="eastAsia"/>
                <w:szCs w:val="21"/>
              </w:rPr>
              <w:t>2.</w:t>
            </w:r>
            <w:r>
              <w:rPr>
                <w:rFonts w:hint="eastAsia"/>
              </w:rPr>
              <w:t xml:space="preserve"> </w:t>
            </w:r>
            <w:r>
              <w:rPr>
                <w:rFonts w:ascii="仿宋_GB2312" w:eastAsia="仿宋_GB2312" w:hAnsi="宋体" w:hint="eastAsia"/>
                <w:szCs w:val="21"/>
              </w:rPr>
              <w:t>字符串函数</w:t>
            </w:r>
          </w:p>
          <w:p w:rsidR="00420261" w:rsidRDefault="00990535">
            <w:pPr>
              <w:rPr>
                <w:rFonts w:ascii="仿宋_GB2312" w:eastAsia="仿宋_GB2312" w:hAnsi="宋体"/>
                <w:szCs w:val="21"/>
              </w:rPr>
            </w:pPr>
            <w:r>
              <w:rPr>
                <w:rFonts w:ascii="仿宋_GB2312" w:eastAsia="仿宋_GB2312" w:hAnsi="宋体" w:hint="eastAsia"/>
                <w:szCs w:val="21"/>
              </w:rPr>
              <w:t>3. 列表类型</w:t>
            </w:r>
          </w:p>
          <w:p w:rsidR="00420261" w:rsidRDefault="00990535">
            <w:pPr>
              <w:rPr>
                <w:rFonts w:ascii="仿宋_GB2312" w:eastAsia="仿宋_GB2312" w:hAnsi="宋体"/>
                <w:szCs w:val="21"/>
              </w:rPr>
            </w:pPr>
            <w:r>
              <w:rPr>
                <w:rFonts w:ascii="仿宋_GB2312" w:eastAsia="仿宋_GB2312" w:hAnsi="宋体" w:hint="eastAsia"/>
                <w:szCs w:val="21"/>
              </w:rPr>
              <w:t>4</w:t>
            </w:r>
            <w:r>
              <w:rPr>
                <w:rFonts w:ascii="仿宋_GB2312" w:eastAsia="仿宋_GB2312" w:hAnsi="宋体"/>
                <w:szCs w:val="21"/>
              </w:rPr>
              <w:t>.</w:t>
            </w:r>
            <w:r>
              <w:rPr>
                <w:rFonts w:hint="eastAsia"/>
              </w:rPr>
              <w:t xml:space="preserve"> </w:t>
            </w:r>
            <w:r>
              <w:rPr>
                <w:rFonts w:ascii="仿宋_GB2312" w:eastAsia="仿宋_GB2312" w:hAnsi="宋体" w:hint="eastAsia"/>
                <w:szCs w:val="21"/>
              </w:rPr>
              <w:t>元组类型</w:t>
            </w:r>
          </w:p>
          <w:p w:rsidR="00420261" w:rsidRDefault="00990535">
            <w:pPr>
              <w:rPr>
                <w:rFonts w:ascii="仿宋_GB2312" w:eastAsia="仿宋_GB2312" w:hAnsi="宋体"/>
                <w:szCs w:val="21"/>
              </w:rPr>
            </w:pPr>
            <w:r>
              <w:rPr>
                <w:rFonts w:ascii="仿宋_GB2312" w:eastAsia="仿宋_GB2312" w:hAnsi="宋体" w:hint="eastAsia"/>
                <w:szCs w:val="21"/>
              </w:rPr>
              <w:t>5</w:t>
            </w:r>
            <w:r>
              <w:rPr>
                <w:rFonts w:ascii="仿宋_GB2312" w:eastAsia="仿宋_GB2312" w:hAnsi="宋体"/>
                <w:szCs w:val="21"/>
              </w:rPr>
              <w:t>.</w:t>
            </w:r>
            <w:r>
              <w:rPr>
                <w:rFonts w:hint="eastAsia"/>
              </w:rPr>
              <w:t xml:space="preserve"> </w:t>
            </w:r>
            <w:r>
              <w:rPr>
                <w:rFonts w:ascii="仿宋_GB2312" w:eastAsia="仿宋_GB2312" w:hAnsi="宋体" w:hint="eastAsia"/>
                <w:szCs w:val="21"/>
              </w:rPr>
              <w:t>字典类型</w:t>
            </w:r>
          </w:p>
          <w:p w:rsidR="00420261" w:rsidRDefault="00990535">
            <w:pPr>
              <w:rPr>
                <w:rFonts w:ascii="仿宋_GB2312" w:eastAsia="仿宋_GB2312" w:hAnsi="宋体"/>
                <w:szCs w:val="21"/>
              </w:rPr>
            </w:pPr>
            <w:r>
              <w:rPr>
                <w:rFonts w:ascii="仿宋_GB2312" w:eastAsia="仿宋_GB2312" w:hAnsi="宋体" w:hint="eastAsia"/>
                <w:szCs w:val="21"/>
              </w:rPr>
              <w:t>6</w:t>
            </w:r>
            <w:r>
              <w:rPr>
                <w:rFonts w:ascii="仿宋_GB2312" w:eastAsia="仿宋_GB2312" w:hAnsi="宋体"/>
                <w:szCs w:val="21"/>
              </w:rPr>
              <w:t>.</w:t>
            </w:r>
            <w:r>
              <w:rPr>
                <w:rFonts w:hint="eastAsia"/>
              </w:rPr>
              <w:t xml:space="preserve"> </w:t>
            </w:r>
            <w:r>
              <w:rPr>
                <w:rFonts w:ascii="仿宋_GB2312" w:eastAsia="仿宋_GB2312" w:hAnsi="宋体" w:hint="eastAsia"/>
                <w:szCs w:val="21"/>
              </w:rPr>
              <w:t xml:space="preserve">字典与函数 </w:t>
            </w:r>
          </w:p>
        </w:tc>
      </w:tr>
      <w:tr w:rsidR="00420261">
        <w:trPr>
          <w:trHeight w:val="376"/>
          <w:jc w:val="center"/>
        </w:trPr>
        <w:tc>
          <w:tcPr>
            <w:tcW w:w="1503" w:type="dxa"/>
            <w:vMerge/>
            <w:vAlign w:val="center"/>
          </w:tcPr>
          <w:p w:rsidR="00420261" w:rsidRDefault="00420261">
            <w:pPr>
              <w:rPr>
                <w:rFonts w:ascii="仿宋_GB2312" w:eastAsia="仿宋_GB2312" w:hAnsi="宋体"/>
                <w:szCs w:val="21"/>
              </w:rPr>
            </w:pPr>
          </w:p>
        </w:tc>
        <w:tc>
          <w:tcPr>
            <w:tcW w:w="3341" w:type="dxa"/>
            <w:vAlign w:val="center"/>
          </w:tcPr>
          <w:p w:rsidR="00420261" w:rsidRDefault="00990535">
            <w:pPr>
              <w:rPr>
                <w:rFonts w:ascii="仿宋_GB2312" w:eastAsia="仿宋_GB2312" w:hAnsi="宋体"/>
                <w:szCs w:val="21"/>
              </w:rPr>
            </w:pPr>
            <w:r>
              <w:rPr>
                <w:rFonts w:ascii="仿宋_GB2312" w:eastAsia="仿宋_GB2312" w:hAnsi="宋体" w:hint="eastAsia"/>
                <w:szCs w:val="21"/>
              </w:rPr>
              <w:t>项目五、学生信息管理（Python面向对象</w:t>
            </w:r>
            <w:r>
              <w:rPr>
                <w:rFonts w:ascii="仿宋_GB2312" w:eastAsia="仿宋_GB2312" w:hAnsi="宋体"/>
                <w:szCs w:val="21"/>
              </w:rPr>
              <w:t xml:space="preserve">  6</w:t>
            </w:r>
            <w:r>
              <w:rPr>
                <w:rFonts w:ascii="仿宋_GB2312" w:eastAsia="仿宋_GB2312" w:hAnsi="宋体" w:hint="eastAsia"/>
                <w:szCs w:val="21"/>
              </w:rPr>
              <w:t>学时)</w:t>
            </w:r>
          </w:p>
        </w:tc>
        <w:tc>
          <w:tcPr>
            <w:tcW w:w="4743" w:type="dxa"/>
            <w:vAlign w:val="center"/>
          </w:tcPr>
          <w:p w:rsidR="00420261" w:rsidRDefault="00990535">
            <w:pPr>
              <w:numPr>
                <w:ilvl w:val="0"/>
                <w:numId w:val="26"/>
              </w:numPr>
              <w:rPr>
                <w:rFonts w:ascii="仿宋_GB2312" w:eastAsia="仿宋_GB2312" w:hAnsi="宋体"/>
                <w:szCs w:val="21"/>
              </w:rPr>
            </w:pPr>
            <w:r>
              <w:rPr>
                <w:rFonts w:ascii="仿宋_GB2312" w:eastAsia="仿宋_GB2312" w:hAnsi="宋体" w:hint="eastAsia"/>
                <w:szCs w:val="21"/>
              </w:rPr>
              <w:t>类与对象</w:t>
            </w:r>
          </w:p>
          <w:p w:rsidR="00420261" w:rsidRDefault="00990535">
            <w:pPr>
              <w:numPr>
                <w:ilvl w:val="0"/>
                <w:numId w:val="26"/>
              </w:numPr>
              <w:rPr>
                <w:rFonts w:ascii="仿宋_GB2312" w:eastAsia="仿宋_GB2312" w:hAnsi="宋体"/>
                <w:szCs w:val="21"/>
              </w:rPr>
            </w:pPr>
            <w:r>
              <w:rPr>
                <w:rFonts w:ascii="仿宋_GB2312" w:eastAsia="仿宋_GB2312" w:hAnsi="宋体" w:hint="eastAsia"/>
                <w:szCs w:val="21"/>
              </w:rPr>
              <w:t>类的方法</w:t>
            </w:r>
          </w:p>
          <w:p w:rsidR="00420261" w:rsidRDefault="00990535">
            <w:pPr>
              <w:numPr>
                <w:ilvl w:val="0"/>
                <w:numId w:val="26"/>
              </w:numPr>
              <w:rPr>
                <w:rFonts w:ascii="仿宋_GB2312" w:eastAsia="仿宋_GB2312" w:hAnsi="宋体"/>
                <w:szCs w:val="21"/>
              </w:rPr>
            </w:pPr>
            <w:r>
              <w:rPr>
                <w:rFonts w:ascii="仿宋_GB2312" w:eastAsia="仿宋_GB2312" w:hAnsi="宋体" w:hint="eastAsia"/>
                <w:szCs w:val="21"/>
              </w:rPr>
              <w:t>类的继承</w:t>
            </w:r>
          </w:p>
        </w:tc>
      </w:tr>
      <w:tr w:rsidR="00420261">
        <w:trPr>
          <w:trHeight w:val="389"/>
          <w:jc w:val="center"/>
        </w:trPr>
        <w:tc>
          <w:tcPr>
            <w:tcW w:w="1503" w:type="dxa"/>
            <w:vMerge/>
            <w:vAlign w:val="center"/>
          </w:tcPr>
          <w:p w:rsidR="00420261" w:rsidRDefault="00420261">
            <w:pPr>
              <w:rPr>
                <w:rFonts w:ascii="仿宋_GB2312" w:eastAsia="仿宋_GB2312" w:hAnsi="宋体"/>
                <w:szCs w:val="21"/>
              </w:rPr>
            </w:pPr>
          </w:p>
        </w:tc>
        <w:tc>
          <w:tcPr>
            <w:tcW w:w="3341" w:type="dxa"/>
            <w:vAlign w:val="center"/>
          </w:tcPr>
          <w:p w:rsidR="00420261" w:rsidRDefault="00990535">
            <w:pPr>
              <w:pStyle w:val="HTML"/>
              <w:shd w:val="clear" w:color="auto" w:fill="FFFFFF"/>
              <w:rPr>
                <w:rFonts w:ascii="仿宋_GB2312" w:eastAsia="仿宋_GB2312"/>
                <w:szCs w:val="21"/>
              </w:rPr>
            </w:pPr>
            <w:r>
              <w:rPr>
                <w:rFonts w:ascii="仿宋_GB2312" w:eastAsia="仿宋_GB2312" w:hint="eastAsia"/>
                <w:szCs w:val="21"/>
              </w:rPr>
              <w:t>项目六、</w:t>
            </w:r>
            <w:r>
              <w:rPr>
                <w:rFonts w:ascii="微软雅黑" w:eastAsia="微软雅黑" w:hAnsi="微软雅黑" w:hint="eastAsia"/>
                <w:color w:val="333333"/>
                <w:sz w:val="21"/>
                <w:szCs w:val="21"/>
              </w:rPr>
              <w:t>教材记录管理</w:t>
            </w:r>
            <w:r>
              <w:rPr>
                <w:rFonts w:ascii="仿宋_GB2312" w:eastAsia="仿宋_GB2312" w:hint="eastAsia"/>
                <w:szCs w:val="21"/>
              </w:rPr>
              <w:t>(Python文件操作</w:t>
            </w:r>
            <w:r>
              <w:rPr>
                <w:rFonts w:ascii="仿宋_GB2312" w:eastAsia="仿宋_GB2312"/>
                <w:szCs w:val="21"/>
              </w:rPr>
              <w:t xml:space="preserve"> </w:t>
            </w:r>
            <w:r>
              <w:rPr>
                <w:rFonts w:ascii="仿宋_GB2312" w:eastAsia="仿宋_GB2312" w:hint="eastAsia"/>
                <w:szCs w:val="21"/>
              </w:rPr>
              <w:t>6学时)</w:t>
            </w:r>
          </w:p>
        </w:tc>
        <w:tc>
          <w:tcPr>
            <w:tcW w:w="4743" w:type="dxa"/>
            <w:vAlign w:val="center"/>
          </w:tcPr>
          <w:p w:rsidR="00420261" w:rsidRDefault="00990535">
            <w:pPr>
              <w:pStyle w:val="HTML"/>
              <w:shd w:val="clear" w:color="auto" w:fill="FFFFFF"/>
              <w:rPr>
                <w:rFonts w:ascii="微软雅黑" w:eastAsia="微软雅黑" w:hAnsi="微软雅黑"/>
                <w:color w:val="333333"/>
                <w:sz w:val="21"/>
                <w:szCs w:val="21"/>
              </w:rPr>
            </w:pPr>
            <w:r>
              <w:rPr>
                <w:rFonts w:ascii="仿宋_GB2312" w:eastAsia="仿宋_GB2312" w:hint="eastAsia"/>
                <w:szCs w:val="21"/>
              </w:rPr>
              <w:t>1、</w:t>
            </w:r>
            <w:r>
              <w:rPr>
                <w:rFonts w:ascii="微软雅黑" w:eastAsia="微软雅黑" w:hAnsi="微软雅黑" w:hint="eastAsia"/>
                <w:color w:val="333333"/>
                <w:sz w:val="21"/>
                <w:szCs w:val="21"/>
              </w:rPr>
              <w:t>写文本文件</w:t>
            </w:r>
          </w:p>
          <w:p w:rsidR="00420261" w:rsidRDefault="00990535">
            <w:pPr>
              <w:rPr>
                <w:rFonts w:ascii="仿宋_GB2312" w:eastAsia="仿宋_GB2312" w:hAnsi="宋体"/>
                <w:szCs w:val="21"/>
              </w:rPr>
            </w:pPr>
            <w:r>
              <w:rPr>
                <w:rFonts w:ascii="仿宋_GB2312" w:eastAsia="仿宋_GB2312" w:hAnsi="宋体" w:hint="eastAsia"/>
                <w:szCs w:val="21"/>
              </w:rPr>
              <w:t>2、读文本文件</w:t>
            </w:r>
          </w:p>
          <w:p w:rsidR="00420261" w:rsidRDefault="00990535">
            <w:pPr>
              <w:rPr>
                <w:rFonts w:ascii="仿宋_GB2312" w:eastAsia="仿宋_GB2312" w:hAnsi="宋体"/>
                <w:szCs w:val="21"/>
              </w:rPr>
            </w:pPr>
            <w:r>
              <w:rPr>
                <w:rFonts w:ascii="仿宋_GB2312" w:eastAsia="仿宋_GB2312" w:hAnsi="宋体" w:hint="eastAsia"/>
                <w:szCs w:val="21"/>
              </w:rPr>
              <w:t>3、文件编码</w:t>
            </w:r>
          </w:p>
          <w:p w:rsidR="00420261" w:rsidRDefault="00990535">
            <w:pPr>
              <w:rPr>
                <w:rFonts w:ascii="仿宋_GB2312" w:eastAsia="仿宋_GB2312" w:hAnsi="宋体"/>
                <w:szCs w:val="21"/>
              </w:rPr>
            </w:pPr>
            <w:r>
              <w:rPr>
                <w:rFonts w:ascii="仿宋_GB2312" w:eastAsia="仿宋_GB2312" w:hAnsi="宋体" w:hint="eastAsia"/>
                <w:szCs w:val="21"/>
              </w:rPr>
              <w:t>4、文件指针</w:t>
            </w:r>
          </w:p>
          <w:p w:rsidR="00420261" w:rsidRDefault="00990535">
            <w:pPr>
              <w:rPr>
                <w:rFonts w:ascii="仿宋_GB2312" w:eastAsia="仿宋_GB2312" w:hAnsi="宋体"/>
                <w:szCs w:val="21"/>
              </w:rPr>
            </w:pPr>
            <w:r>
              <w:rPr>
                <w:rFonts w:ascii="仿宋_GB2312" w:eastAsia="仿宋_GB2312" w:hAnsi="宋体" w:hint="eastAsia"/>
                <w:szCs w:val="21"/>
              </w:rPr>
              <w:t>5、二进制文件</w:t>
            </w:r>
          </w:p>
        </w:tc>
      </w:tr>
      <w:tr w:rsidR="00420261">
        <w:trPr>
          <w:trHeight w:val="376"/>
          <w:jc w:val="center"/>
        </w:trPr>
        <w:tc>
          <w:tcPr>
            <w:tcW w:w="1503" w:type="dxa"/>
            <w:vMerge/>
            <w:vAlign w:val="center"/>
          </w:tcPr>
          <w:p w:rsidR="00420261" w:rsidRDefault="00420261">
            <w:pPr>
              <w:rPr>
                <w:rFonts w:ascii="仿宋_GB2312" w:eastAsia="仿宋_GB2312" w:hAnsi="宋体"/>
                <w:szCs w:val="21"/>
              </w:rPr>
            </w:pPr>
          </w:p>
        </w:tc>
        <w:tc>
          <w:tcPr>
            <w:tcW w:w="3341" w:type="dxa"/>
            <w:vAlign w:val="center"/>
          </w:tcPr>
          <w:p w:rsidR="00420261" w:rsidRDefault="00990535">
            <w:pPr>
              <w:rPr>
                <w:rFonts w:ascii="仿宋_GB2312" w:eastAsia="仿宋_GB2312" w:hAnsi="宋体"/>
                <w:szCs w:val="21"/>
              </w:rPr>
            </w:pPr>
            <w:r>
              <w:rPr>
                <w:rFonts w:ascii="仿宋_GB2312" w:eastAsia="仿宋_GB2312" w:hAnsi="宋体" w:hint="eastAsia"/>
                <w:szCs w:val="21"/>
              </w:rPr>
              <w:t xml:space="preserve"> 项目七、学生成绩管理（Python数据库操作 4学时)</w:t>
            </w:r>
          </w:p>
        </w:tc>
        <w:tc>
          <w:tcPr>
            <w:tcW w:w="4743" w:type="dxa"/>
            <w:vAlign w:val="center"/>
          </w:tcPr>
          <w:p w:rsidR="00420261" w:rsidRDefault="00990535">
            <w:pPr>
              <w:numPr>
                <w:ilvl w:val="0"/>
                <w:numId w:val="27"/>
              </w:numPr>
              <w:rPr>
                <w:rFonts w:ascii="仿宋_GB2312" w:eastAsia="仿宋_GB2312" w:hAnsi="宋体"/>
                <w:szCs w:val="21"/>
              </w:rPr>
            </w:pPr>
            <w:r>
              <w:rPr>
                <w:rFonts w:ascii="仿宋_GB2312" w:eastAsia="仿宋_GB2312" w:hAnsi="宋体" w:hint="eastAsia"/>
                <w:szCs w:val="21"/>
              </w:rPr>
              <w:t>MySQL数据库连接</w:t>
            </w:r>
          </w:p>
          <w:p w:rsidR="00420261" w:rsidRDefault="00990535">
            <w:pPr>
              <w:numPr>
                <w:ilvl w:val="0"/>
                <w:numId w:val="27"/>
              </w:numPr>
              <w:rPr>
                <w:rFonts w:ascii="仿宋_GB2312" w:eastAsia="仿宋_GB2312" w:hAnsi="宋体"/>
                <w:szCs w:val="21"/>
              </w:rPr>
            </w:pPr>
            <w:r>
              <w:rPr>
                <w:rFonts w:ascii="仿宋_GB2312" w:eastAsia="仿宋_GB2312" w:hAnsi="宋体" w:hint="eastAsia"/>
                <w:szCs w:val="21"/>
              </w:rPr>
              <w:t>MySQL数据库读写</w:t>
            </w:r>
          </w:p>
          <w:p w:rsidR="00420261" w:rsidRDefault="00990535">
            <w:pPr>
              <w:numPr>
                <w:ilvl w:val="0"/>
                <w:numId w:val="27"/>
              </w:numPr>
              <w:rPr>
                <w:rFonts w:ascii="仿宋_GB2312" w:eastAsia="仿宋_GB2312" w:hAnsi="宋体"/>
                <w:szCs w:val="21"/>
              </w:rPr>
            </w:pPr>
            <w:r>
              <w:rPr>
                <w:rFonts w:ascii="仿宋_GB2312" w:eastAsia="仿宋_GB2312" w:hAnsi="宋体" w:hint="eastAsia"/>
                <w:szCs w:val="21"/>
              </w:rPr>
              <w:t>MySQL命令参数</w:t>
            </w:r>
          </w:p>
          <w:p w:rsidR="00420261" w:rsidRDefault="00990535">
            <w:pPr>
              <w:numPr>
                <w:ilvl w:val="0"/>
                <w:numId w:val="27"/>
              </w:numPr>
              <w:rPr>
                <w:rFonts w:ascii="仿宋_GB2312" w:eastAsia="仿宋_GB2312" w:hAnsi="宋体"/>
                <w:szCs w:val="21"/>
              </w:rPr>
            </w:pPr>
            <w:r>
              <w:rPr>
                <w:rFonts w:ascii="仿宋_GB2312" w:eastAsia="仿宋_GB2312" w:hAnsi="宋体" w:hint="eastAsia"/>
                <w:szCs w:val="21"/>
              </w:rPr>
              <w:t>SQLite数据库操作</w:t>
            </w:r>
          </w:p>
        </w:tc>
      </w:tr>
      <w:tr w:rsidR="00420261">
        <w:trPr>
          <w:trHeight w:val="376"/>
          <w:jc w:val="center"/>
        </w:trPr>
        <w:tc>
          <w:tcPr>
            <w:tcW w:w="1503" w:type="dxa"/>
            <w:vMerge/>
            <w:vAlign w:val="center"/>
          </w:tcPr>
          <w:p w:rsidR="00420261" w:rsidRDefault="00420261">
            <w:pPr>
              <w:rPr>
                <w:rFonts w:ascii="仿宋_GB2312" w:eastAsia="仿宋_GB2312" w:hAnsi="宋体"/>
                <w:szCs w:val="21"/>
              </w:rPr>
            </w:pPr>
          </w:p>
        </w:tc>
        <w:tc>
          <w:tcPr>
            <w:tcW w:w="3341" w:type="dxa"/>
            <w:vAlign w:val="center"/>
          </w:tcPr>
          <w:p w:rsidR="00420261" w:rsidRDefault="00990535">
            <w:pPr>
              <w:rPr>
                <w:rFonts w:ascii="仿宋_GB2312" w:eastAsia="仿宋_GB2312" w:hAnsi="宋体"/>
                <w:szCs w:val="21"/>
              </w:rPr>
            </w:pPr>
            <w:r>
              <w:rPr>
                <w:rFonts w:ascii="仿宋_GB2312" w:eastAsia="仿宋_GB2312" w:hAnsi="宋体" w:hint="eastAsia"/>
                <w:szCs w:val="21"/>
              </w:rPr>
              <w:t xml:space="preserve"> 项目八、网络文件传输库(</w:t>
            </w:r>
            <w:r>
              <w:rPr>
                <w:rFonts w:ascii="仿宋_GB2312" w:eastAsia="仿宋_GB2312" w:hAnsi="宋体"/>
                <w:szCs w:val="21"/>
              </w:rPr>
              <w:t>6</w:t>
            </w:r>
            <w:r>
              <w:rPr>
                <w:rFonts w:ascii="仿宋_GB2312" w:eastAsia="仿宋_GB2312" w:hAnsi="宋体" w:hint="eastAsia"/>
                <w:szCs w:val="21"/>
              </w:rPr>
              <w:t>学时)</w:t>
            </w:r>
          </w:p>
        </w:tc>
        <w:tc>
          <w:tcPr>
            <w:tcW w:w="4743" w:type="dxa"/>
            <w:vAlign w:val="center"/>
          </w:tcPr>
          <w:p w:rsidR="00420261" w:rsidRDefault="00990535">
            <w:pPr>
              <w:numPr>
                <w:ilvl w:val="0"/>
                <w:numId w:val="28"/>
              </w:numPr>
              <w:rPr>
                <w:rFonts w:ascii="仿宋_GB2312" w:eastAsia="仿宋_GB2312" w:hAnsi="宋体"/>
                <w:szCs w:val="21"/>
              </w:rPr>
            </w:pPr>
            <w:r>
              <w:rPr>
                <w:rFonts w:ascii="仿宋_GB2312" w:eastAsia="仿宋_GB2312" w:hAnsi="宋体" w:hint="eastAsia"/>
                <w:szCs w:val="21"/>
              </w:rPr>
              <w:t>网络通信程序</w:t>
            </w:r>
          </w:p>
          <w:p w:rsidR="00420261" w:rsidRDefault="00990535">
            <w:pPr>
              <w:numPr>
                <w:ilvl w:val="0"/>
                <w:numId w:val="28"/>
              </w:numPr>
              <w:rPr>
                <w:rFonts w:ascii="仿宋_GB2312" w:eastAsia="仿宋_GB2312" w:hAnsi="宋体"/>
                <w:szCs w:val="21"/>
              </w:rPr>
            </w:pPr>
            <w:r>
              <w:rPr>
                <w:rFonts w:ascii="仿宋_GB2312" w:eastAsia="仿宋_GB2312" w:hAnsi="宋体" w:hint="eastAsia"/>
                <w:szCs w:val="21"/>
              </w:rPr>
              <w:t>整数网络传输</w:t>
            </w:r>
          </w:p>
          <w:p w:rsidR="00420261" w:rsidRDefault="00990535">
            <w:pPr>
              <w:numPr>
                <w:ilvl w:val="0"/>
                <w:numId w:val="28"/>
              </w:numPr>
              <w:rPr>
                <w:rFonts w:ascii="仿宋_GB2312" w:eastAsia="仿宋_GB2312" w:hAnsi="宋体"/>
                <w:szCs w:val="21"/>
              </w:rPr>
            </w:pPr>
            <w:r>
              <w:rPr>
                <w:rFonts w:ascii="仿宋_GB2312" w:eastAsia="仿宋_GB2312" w:hAnsi="宋体" w:hint="eastAsia"/>
                <w:szCs w:val="21"/>
              </w:rPr>
              <w:t>字符串网络传输</w:t>
            </w:r>
          </w:p>
        </w:tc>
      </w:tr>
      <w:tr w:rsidR="00420261">
        <w:trPr>
          <w:trHeight w:val="376"/>
          <w:jc w:val="center"/>
        </w:trPr>
        <w:tc>
          <w:tcPr>
            <w:tcW w:w="1503" w:type="dxa"/>
            <w:vMerge/>
            <w:vAlign w:val="center"/>
          </w:tcPr>
          <w:p w:rsidR="00420261" w:rsidRDefault="00420261">
            <w:pPr>
              <w:rPr>
                <w:rFonts w:ascii="仿宋_GB2312" w:eastAsia="仿宋_GB2312" w:hAnsi="宋体"/>
                <w:szCs w:val="21"/>
              </w:rPr>
            </w:pPr>
          </w:p>
        </w:tc>
        <w:tc>
          <w:tcPr>
            <w:tcW w:w="3341" w:type="dxa"/>
            <w:vAlign w:val="center"/>
          </w:tcPr>
          <w:p w:rsidR="00420261" w:rsidRDefault="00990535">
            <w:pPr>
              <w:rPr>
                <w:rFonts w:ascii="仿宋_GB2312" w:eastAsia="仿宋_GB2312" w:hAnsi="宋体"/>
                <w:szCs w:val="21"/>
              </w:rPr>
            </w:pPr>
            <w:r>
              <w:rPr>
                <w:rFonts w:ascii="仿宋_GB2312" w:eastAsia="仿宋_GB2312" w:hAnsi="宋体" w:hint="eastAsia"/>
                <w:szCs w:val="21"/>
              </w:rPr>
              <w:t xml:space="preserve">  项目九、Python综合项目(</w:t>
            </w:r>
            <w:r>
              <w:rPr>
                <w:rFonts w:ascii="仿宋_GB2312" w:eastAsia="仿宋_GB2312" w:hAnsi="宋体"/>
                <w:szCs w:val="21"/>
              </w:rPr>
              <w:t>2</w:t>
            </w:r>
            <w:r>
              <w:rPr>
                <w:rFonts w:ascii="仿宋_GB2312" w:eastAsia="仿宋_GB2312" w:hAnsi="宋体" w:hint="eastAsia"/>
                <w:szCs w:val="21"/>
              </w:rPr>
              <w:t>2学时)</w:t>
            </w:r>
          </w:p>
        </w:tc>
        <w:tc>
          <w:tcPr>
            <w:tcW w:w="4743" w:type="dxa"/>
            <w:vAlign w:val="center"/>
          </w:tcPr>
          <w:p w:rsidR="00420261" w:rsidRDefault="00990535">
            <w:pPr>
              <w:rPr>
                <w:rFonts w:ascii="仿宋_GB2312" w:eastAsia="仿宋_GB2312" w:hAnsi="宋体"/>
                <w:szCs w:val="21"/>
              </w:rPr>
            </w:pPr>
            <w:r>
              <w:rPr>
                <w:rFonts w:ascii="仿宋_GB2312" w:eastAsia="仿宋_GB2312" w:hAnsi="宋体" w:hint="eastAsia"/>
                <w:szCs w:val="21"/>
              </w:rPr>
              <w:t>掌握表单在项目中的运用</w:t>
            </w:r>
          </w:p>
          <w:p w:rsidR="00420261" w:rsidRDefault="00990535">
            <w:pPr>
              <w:rPr>
                <w:rFonts w:ascii="仿宋_GB2312" w:eastAsia="仿宋_GB2312" w:hAnsi="宋体"/>
                <w:szCs w:val="21"/>
              </w:rPr>
            </w:pPr>
            <w:r>
              <w:rPr>
                <w:rFonts w:ascii="仿宋_GB2312" w:eastAsia="仿宋_GB2312" w:hAnsi="宋体" w:hint="eastAsia"/>
                <w:szCs w:val="21"/>
              </w:rPr>
              <w:t>掌握基于</w:t>
            </w:r>
            <w:r>
              <w:rPr>
                <w:rFonts w:ascii="仿宋_GB2312" w:eastAsia="仿宋_GB2312" w:hAnsi="宋体"/>
                <w:szCs w:val="21"/>
              </w:rPr>
              <w:t>Python</w:t>
            </w:r>
            <w:r>
              <w:rPr>
                <w:rFonts w:ascii="仿宋_GB2312" w:eastAsia="仿宋_GB2312" w:hAnsi="宋体" w:hint="eastAsia"/>
                <w:szCs w:val="21"/>
              </w:rPr>
              <w:t>+ MySQL的网站开发技术</w:t>
            </w:r>
          </w:p>
        </w:tc>
      </w:tr>
      <w:tr w:rsidR="00420261">
        <w:trPr>
          <w:trHeight w:val="376"/>
          <w:jc w:val="center"/>
        </w:trPr>
        <w:tc>
          <w:tcPr>
            <w:tcW w:w="1503"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教学建议</w:t>
            </w:r>
          </w:p>
        </w:tc>
        <w:tc>
          <w:tcPr>
            <w:tcW w:w="8084" w:type="dxa"/>
            <w:gridSpan w:val="2"/>
            <w:vAlign w:val="center"/>
          </w:tcPr>
          <w:p w:rsidR="00420261" w:rsidRDefault="00990535">
            <w:pPr>
              <w:rPr>
                <w:rFonts w:ascii="仿宋_GB2312" w:eastAsia="仿宋_GB2312" w:hAnsi="宋体"/>
                <w:szCs w:val="21"/>
              </w:rPr>
            </w:pPr>
            <w:r>
              <w:rPr>
                <w:rFonts w:ascii="仿宋_GB2312" w:eastAsia="仿宋_GB2312" w:hAnsi="宋体" w:hint="eastAsia"/>
                <w:szCs w:val="21"/>
              </w:rPr>
              <w:t>本课程是理论+实操课程，做出动态网站是目的。建议采用项目引领、任务驱动的教学方法，通过一个个具体的动态网站任务，引导学生发现问题、分析问题，掌握动态网站建设的制作。</w:t>
            </w:r>
          </w:p>
        </w:tc>
      </w:tr>
      <w:tr w:rsidR="00420261">
        <w:trPr>
          <w:trHeight w:val="376"/>
          <w:jc w:val="center"/>
        </w:trPr>
        <w:tc>
          <w:tcPr>
            <w:tcW w:w="1503"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教学环境</w:t>
            </w:r>
          </w:p>
        </w:tc>
        <w:tc>
          <w:tcPr>
            <w:tcW w:w="8084" w:type="dxa"/>
            <w:gridSpan w:val="2"/>
            <w:vAlign w:val="center"/>
          </w:tcPr>
          <w:p w:rsidR="00420261" w:rsidRDefault="00990535">
            <w:pPr>
              <w:rPr>
                <w:rFonts w:ascii="仿宋_GB2312" w:eastAsia="仿宋_GB2312" w:hAnsi="宋体"/>
                <w:szCs w:val="21"/>
              </w:rPr>
            </w:pPr>
            <w:r>
              <w:rPr>
                <w:rFonts w:ascii="仿宋_GB2312" w:eastAsia="仿宋_GB2312" w:hAnsi="宋体" w:hint="eastAsia"/>
                <w:szCs w:val="21"/>
              </w:rPr>
              <w:t>多功能计算机机房，</w:t>
            </w:r>
            <w:proofErr w:type="gramStart"/>
            <w:r>
              <w:rPr>
                <w:rFonts w:ascii="仿宋_GB2312" w:eastAsia="仿宋_GB2312" w:hAnsi="宋体" w:hint="eastAsia"/>
                <w:szCs w:val="21"/>
              </w:rPr>
              <w:t>除谷歌</w:t>
            </w:r>
            <w:proofErr w:type="gramEnd"/>
            <w:r>
              <w:rPr>
                <w:rFonts w:ascii="仿宋_GB2312" w:eastAsia="仿宋_GB2312" w:hAnsi="宋体" w:hint="eastAsia"/>
                <w:szCs w:val="21"/>
              </w:rPr>
              <w:t>浏览器外还配有多种浏览器用于测试页面效果。学生最好有自己的个人电脑，便于在机房外的环境中自主学习。</w:t>
            </w:r>
          </w:p>
        </w:tc>
      </w:tr>
      <w:tr w:rsidR="00420261">
        <w:trPr>
          <w:trHeight w:val="376"/>
          <w:jc w:val="center"/>
        </w:trPr>
        <w:tc>
          <w:tcPr>
            <w:tcW w:w="1503" w:type="dxa"/>
            <w:vAlign w:val="center"/>
          </w:tcPr>
          <w:p w:rsidR="00420261" w:rsidRDefault="00990535">
            <w:pPr>
              <w:rPr>
                <w:rFonts w:ascii="仿宋_GB2312" w:eastAsia="仿宋_GB2312" w:hAnsi="宋体"/>
                <w:szCs w:val="21"/>
              </w:rPr>
            </w:pPr>
            <w:r>
              <w:rPr>
                <w:rFonts w:ascii="仿宋_GB2312" w:eastAsia="仿宋_GB2312" w:hAnsi="宋体" w:hint="eastAsia"/>
                <w:szCs w:val="21"/>
              </w:rPr>
              <w:t>成绩评定</w:t>
            </w:r>
          </w:p>
        </w:tc>
        <w:tc>
          <w:tcPr>
            <w:tcW w:w="8084" w:type="dxa"/>
            <w:gridSpan w:val="2"/>
            <w:vAlign w:val="center"/>
          </w:tcPr>
          <w:p w:rsidR="00420261" w:rsidRDefault="00990535">
            <w:pPr>
              <w:rPr>
                <w:rFonts w:ascii="仿宋_GB2312" w:eastAsia="仿宋_GB2312" w:hAnsi="宋体"/>
                <w:szCs w:val="21"/>
              </w:rPr>
            </w:pPr>
            <w:r>
              <w:rPr>
                <w:rFonts w:ascii="仿宋_GB2312" w:eastAsia="仿宋_GB2312" w:hAnsi="宋体" w:hint="eastAsia"/>
                <w:szCs w:val="21"/>
              </w:rPr>
              <w:t>本课程采用形成性考核方式，注重动态网站实际操作能力。总成绩=出勤（2</w:t>
            </w:r>
            <w:r>
              <w:rPr>
                <w:rFonts w:ascii="仿宋_GB2312" w:eastAsia="仿宋_GB2312" w:hAnsi="宋体"/>
                <w:szCs w:val="21"/>
              </w:rPr>
              <w:t>0%</w:t>
            </w:r>
            <w:r>
              <w:rPr>
                <w:rFonts w:ascii="仿宋_GB2312" w:eastAsia="仿宋_GB2312" w:hAnsi="宋体" w:hint="eastAsia"/>
                <w:szCs w:val="21"/>
              </w:rPr>
              <w:t>）+平时作业（</w:t>
            </w:r>
            <w:r>
              <w:rPr>
                <w:rFonts w:ascii="仿宋_GB2312" w:eastAsia="仿宋_GB2312" w:hAnsi="宋体"/>
                <w:szCs w:val="21"/>
              </w:rPr>
              <w:t>40%</w:t>
            </w:r>
            <w:r>
              <w:rPr>
                <w:rFonts w:ascii="仿宋_GB2312" w:eastAsia="仿宋_GB2312" w:hAnsi="宋体" w:hint="eastAsia"/>
                <w:szCs w:val="21"/>
              </w:rPr>
              <w:t>）+期末作品（</w:t>
            </w:r>
            <w:r>
              <w:rPr>
                <w:rFonts w:ascii="仿宋_GB2312" w:eastAsia="仿宋_GB2312" w:hAnsi="宋体"/>
                <w:szCs w:val="21"/>
              </w:rPr>
              <w:t>40%</w:t>
            </w:r>
            <w:r>
              <w:rPr>
                <w:rFonts w:ascii="仿宋_GB2312" w:eastAsia="仿宋_GB2312" w:hAnsi="宋体" w:hint="eastAsia"/>
                <w:szCs w:val="21"/>
              </w:rPr>
              <w:t>）</w:t>
            </w:r>
          </w:p>
        </w:tc>
      </w:tr>
    </w:tbl>
    <w:p w:rsidR="006961D4" w:rsidRDefault="006961D4">
      <w:pPr>
        <w:spacing w:line="360" w:lineRule="auto"/>
        <w:rPr>
          <w:rFonts w:ascii="宋体" w:hAnsi="宋体"/>
          <w:sz w:val="24"/>
        </w:rPr>
      </w:pPr>
    </w:p>
    <w:p w:rsidR="00420261" w:rsidRDefault="00990535">
      <w:pPr>
        <w:spacing w:line="360" w:lineRule="auto"/>
        <w:rPr>
          <w:rFonts w:ascii="宋体" w:hAnsi="宋体"/>
          <w:sz w:val="24"/>
        </w:rPr>
      </w:pPr>
      <w:r>
        <w:rPr>
          <w:rFonts w:ascii="宋体" w:hAnsi="宋体" w:hint="eastAsia"/>
          <w:sz w:val="24"/>
        </w:rPr>
        <w:t>1</w:t>
      </w:r>
      <w:r w:rsidR="008774E8">
        <w:rPr>
          <w:rFonts w:ascii="宋体" w:hAnsi="宋体" w:hint="eastAsia"/>
          <w:sz w:val="24"/>
        </w:rPr>
        <w:t>5</w:t>
      </w:r>
      <w:r>
        <w:rPr>
          <w:rFonts w:ascii="宋体" w:hAnsi="宋体"/>
          <w:sz w:val="24"/>
        </w:rPr>
        <w:t>.</w:t>
      </w:r>
      <w:r>
        <w:rPr>
          <w:rFonts w:ascii="宋体" w:hAnsi="宋体" w:hint="eastAsia"/>
          <w:sz w:val="24"/>
        </w:rPr>
        <w:t xml:space="preserve"> 《商务办公》课程（36学时）</w:t>
      </w:r>
    </w:p>
    <w:p w:rsidR="00420261" w:rsidRDefault="00990535">
      <w:pPr>
        <w:pStyle w:val="a3"/>
        <w:jc w:val="center"/>
      </w:pPr>
      <w:r>
        <w:rPr>
          <w:rFonts w:ascii="宋体" w:hAnsi="宋体" w:hint="eastAsia"/>
          <w:color w:val="000000"/>
          <w:kern w:val="2"/>
          <w:sz w:val="21"/>
          <w:szCs w:val="21"/>
        </w:rPr>
        <w:t>表6-1</w:t>
      </w:r>
      <w:r w:rsidR="008774E8">
        <w:rPr>
          <w:rFonts w:ascii="宋体" w:hAnsi="宋体" w:hint="eastAsia"/>
          <w:color w:val="000000"/>
          <w:kern w:val="2"/>
          <w:sz w:val="21"/>
          <w:szCs w:val="21"/>
        </w:rPr>
        <w:t>5</w:t>
      </w:r>
      <w:r>
        <w:rPr>
          <w:rFonts w:ascii="宋体" w:hAnsi="宋体" w:hint="eastAsia"/>
          <w:color w:val="000000"/>
          <w:kern w:val="2"/>
          <w:sz w:val="21"/>
          <w:szCs w:val="21"/>
        </w:rPr>
        <w:t>《</w:t>
      </w:r>
      <w:r>
        <w:rPr>
          <w:rFonts w:ascii="宋体" w:hAnsi="宋体" w:hint="eastAsia"/>
          <w:sz w:val="24"/>
        </w:rPr>
        <w:t>商务办公</w:t>
      </w:r>
      <w:r>
        <w:rPr>
          <w:rFonts w:ascii="宋体" w:hAnsi="宋体" w:hint="eastAsia"/>
          <w:color w:val="000000"/>
          <w:kern w:val="2"/>
          <w:sz w:val="21"/>
          <w:szCs w:val="21"/>
        </w:rPr>
        <w:t>》</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3395"/>
        <w:gridCol w:w="4483"/>
      </w:tblGrid>
      <w:tr w:rsidR="00420261">
        <w:trPr>
          <w:trHeight w:val="52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课程目标</w:t>
            </w:r>
          </w:p>
        </w:tc>
        <w:tc>
          <w:tcPr>
            <w:tcW w:w="7878" w:type="dxa"/>
            <w:gridSpan w:val="2"/>
            <w:vAlign w:val="center"/>
          </w:tcPr>
          <w:p w:rsidR="00420261" w:rsidRDefault="00990535">
            <w:pPr>
              <w:rPr>
                <w:rFonts w:ascii="仿宋_GB2312" w:eastAsia="仿宋_GB2312" w:hAnsi="宋体"/>
                <w:szCs w:val="21"/>
              </w:rPr>
            </w:pPr>
            <w:r>
              <w:rPr>
                <w:rFonts w:ascii="仿宋_GB2312" w:eastAsia="仿宋_GB2312" w:hAnsi="宋体" w:hint="eastAsia"/>
                <w:szCs w:val="21"/>
              </w:rPr>
              <w:t>本门课程在计算机应用基础之上进行的提升，重点提高学生o</w:t>
            </w:r>
            <w:r>
              <w:rPr>
                <w:rFonts w:ascii="仿宋_GB2312" w:eastAsia="仿宋_GB2312" w:hAnsi="宋体"/>
                <w:szCs w:val="21"/>
              </w:rPr>
              <w:t>ffice办公软件</w:t>
            </w:r>
            <w:r>
              <w:rPr>
                <w:rFonts w:ascii="仿宋_GB2312" w:eastAsia="仿宋_GB2312" w:hAnsi="宋体" w:hint="eastAsia"/>
                <w:szCs w:val="21"/>
              </w:rPr>
              <w:t>的实践操作，主要包括W</w:t>
            </w:r>
            <w:r>
              <w:rPr>
                <w:rFonts w:ascii="仿宋_GB2312" w:eastAsia="仿宋_GB2312" w:hAnsi="宋体"/>
                <w:szCs w:val="21"/>
              </w:rPr>
              <w:t>ord、</w:t>
            </w:r>
            <w:r>
              <w:rPr>
                <w:rFonts w:ascii="仿宋_GB2312" w:eastAsia="仿宋_GB2312" w:hAnsi="宋体" w:hint="eastAsia"/>
                <w:szCs w:val="21"/>
              </w:rPr>
              <w:t>E</w:t>
            </w:r>
            <w:r>
              <w:rPr>
                <w:rFonts w:ascii="仿宋_GB2312" w:eastAsia="仿宋_GB2312" w:hAnsi="宋体"/>
                <w:szCs w:val="21"/>
              </w:rPr>
              <w:t>xcel、</w:t>
            </w:r>
            <w:r>
              <w:rPr>
                <w:rFonts w:ascii="仿宋_GB2312" w:eastAsia="仿宋_GB2312" w:hAnsi="宋体" w:hint="eastAsia"/>
                <w:szCs w:val="21"/>
              </w:rPr>
              <w:t>P</w:t>
            </w:r>
            <w:r>
              <w:rPr>
                <w:rFonts w:ascii="仿宋_GB2312" w:eastAsia="仿宋_GB2312" w:hAnsi="宋体"/>
                <w:szCs w:val="21"/>
              </w:rPr>
              <w:t>PT三块内容，同时</w:t>
            </w:r>
            <w:proofErr w:type="gramStart"/>
            <w:r>
              <w:rPr>
                <w:rFonts w:ascii="仿宋_GB2312" w:eastAsia="仿宋_GB2312" w:hAnsi="宋体"/>
                <w:szCs w:val="21"/>
              </w:rPr>
              <w:t>结合职场办公</w:t>
            </w:r>
            <w:proofErr w:type="gramEnd"/>
            <w:r>
              <w:rPr>
                <w:rFonts w:ascii="仿宋_GB2312" w:eastAsia="仿宋_GB2312" w:hAnsi="宋体"/>
                <w:szCs w:val="21"/>
              </w:rPr>
              <w:t>的需求，让学生实现从小白到高手的蜕变，为日后参加工作打下基础。</w:t>
            </w:r>
          </w:p>
        </w:tc>
      </w:tr>
      <w:tr w:rsidR="00420261">
        <w:trPr>
          <w:trHeight w:val="360"/>
          <w:jc w:val="center"/>
        </w:trPr>
        <w:tc>
          <w:tcPr>
            <w:tcW w:w="1485" w:type="dxa"/>
            <w:vMerge w:val="restart"/>
            <w:vAlign w:val="center"/>
          </w:tcPr>
          <w:p w:rsidR="00420261" w:rsidRDefault="00990535">
            <w:pPr>
              <w:rPr>
                <w:rFonts w:ascii="仿宋_GB2312" w:eastAsia="仿宋_GB2312" w:hAnsi="宋体"/>
                <w:szCs w:val="21"/>
              </w:rPr>
            </w:pPr>
            <w:r>
              <w:rPr>
                <w:rFonts w:ascii="仿宋_GB2312" w:eastAsia="仿宋_GB2312" w:hAnsi="宋体" w:hint="eastAsia"/>
                <w:szCs w:val="21"/>
              </w:rPr>
              <w:t>教学内容</w:t>
            </w:r>
          </w:p>
        </w:tc>
        <w:tc>
          <w:tcPr>
            <w:tcW w:w="3395" w:type="dxa"/>
            <w:vAlign w:val="center"/>
          </w:tcPr>
          <w:p w:rsidR="00420261" w:rsidRDefault="00990535">
            <w:pPr>
              <w:rPr>
                <w:rFonts w:ascii="仿宋_GB2312" w:eastAsia="仿宋_GB2312" w:hAnsi="宋体"/>
                <w:szCs w:val="21"/>
              </w:rPr>
            </w:pPr>
            <w:r>
              <w:rPr>
                <w:rFonts w:ascii="仿宋_GB2312" w:eastAsia="仿宋_GB2312" w:hAnsi="宋体" w:hint="eastAsia"/>
                <w:szCs w:val="21"/>
              </w:rPr>
              <w:t>项目</w:t>
            </w:r>
          </w:p>
        </w:tc>
        <w:tc>
          <w:tcPr>
            <w:tcW w:w="4483" w:type="dxa"/>
            <w:vAlign w:val="center"/>
          </w:tcPr>
          <w:p w:rsidR="00420261" w:rsidRDefault="00990535">
            <w:pPr>
              <w:rPr>
                <w:rFonts w:ascii="仿宋_GB2312" w:eastAsia="仿宋_GB2312" w:hAnsi="宋体"/>
                <w:szCs w:val="21"/>
              </w:rPr>
            </w:pPr>
            <w:r>
              <w:rPr>
                <w:rFonts w:ascii="仿宋_GB2312" w:eastAsia="仿宋_GB2312" w:hAnsi="宋体" w:hint="eastAsia"/>
                <w:szCs w:val="21"/>
              </w:rPr>
              <w:t>工作任务</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项目一、W</w:t>
            </w:r>
            <w:r>
              <w:rPr>
                <w:rFonts w:ascii="仿宋_GB2312" w:eastAsia="仿宋_GB2312" w:hAnsi="宋体"/>
                <w:szCs w:val="21"/>
              </w:rPr>
              <w:t>ord综合应用</w:t>
            </w:r>
            <w:r>
              <w:rPr>
                <w:rFonts w:ascii="仿宋_GB2312" w:eastAsia="仿宋_GB2312" w:hAnsi="宋体" w:hint="eastAsia"/>
                <w:szCs w:val="21"/>
              </w:rPr>
              <w:t>（6学时）</w:t>
            </w:r>
          </w:p>
        </w:tc>
        <w:tc>
          <w:tcPr>
            <w:tcW w:w="4483" w:type="dxa"/>
          </w:tcPr>
          <w:p w:rsidR="00420261" w:rsidRDefault="00990535">
            <w:pPr>
              <w:rPr>
                <w:rFonts w:ascii="仿宋_GB2312" w:eastAsia="仿宋_GB2312" w:hAnsi="宋体"/>
                <w:szCs w:val="21"/>
              </w:rPr>
            </w:pPr>
            <w:r>
              <w:rPr>
                <w:rFonts w:ascii="仿宋_GB2312" w:eastAsia="仿宋_GB2312" w:hAnsi="宋体" w:hint="eastAsia"/>
                <w:szCs w:val="21"/>
              </w:rPr>
              <w:t>掌握W</w:t>
            </w:r>
            <w:r>
              <w:rPr>
                <w:rFonts w:ascii="仿宋_GB2312" w:eastAsia="仿宋_GB2312" w:hAnsi="宋体"/>
                <w:szCs w:val="21"/>
              </w:rPr>
              <w:t>ord中文字的编辑排版</w:t>
            </w:r>
          </w:p>
          <w:p w:rsidR="00420261" w:rsidRDefault="00990535">
            <w:pPr>
              <w:rPr>
                <w:rFonts w:ascii="仿宋_GB2312" w:eastAsia="仿宋_GB2312" w:hAnsi="宋体"/>
                <w:szCs w:val="21"/>
              </w:rPr>
            </w:pPr>
            <w:r>
              <w:rPr>
                <w:rFonts w:ascii="仿宋_GB2312" w:eastAsia="仿宋_GB2312" w:hAnsi="宋体" w:hint="eastAsia"/>
                <w:szCs w:val="21"/>
              </w:rPr>
              <w:t>掌握W</w:t>
            </w:r>
            <w:r>
              <w:rPr>
                <w:rFonts w:ascii="仿宋_GB2312" w:eastAsia="仿宋_GB2312" w:hAnsi="宋体"/>
                <w:szCs w:val="21"/>
              </w:rPr>
              <w:t>ord</w:t>
            </w:r>
            <w:proofErr w:type="gramStart"/>
            <w:r>
              <w:rPr>
                <w:rFonts w:ascii="仿宋_GB2312" w:eastAsia="仿宋_GB2312" w:hAnsi="宋体"/>
                <w:szCs w:val="21"/>
              </w:rPr>
              <w:t>中图片</w:t>
            </w:r>
            <w:proofErr w:type="gramEnd"/>
            <w:r>
              <w:rPr>
                <w:rFonts w:ascii="仿宋_GB2312" w:eastAsia="仿宋_GB2312" w:hAnsi="宋体"/>
                <w:szCs w:val="21"/>
              </w:rPr>
              <w:t>的编辑排版</w:t>
            </w:r>
          </w:p>
          <w:p w:rsidR="00420261" w:rsidRDefault="00990535">
            <w:pPr>
              <w:rPr>
                <w:rFonts w:ascii="仿宋_GB2312" w:eastAsia="仿宋_GB2312" w:hAnsi="宋体"/>
                <w:szCs w:val="21"/>
              </w:rPr>
            </w:pPr>
            <w:r>
              <w:rPr>
                <w:rFonts w:ascii="仿宋_GB2312" w:eastAsia="仿宋_GB2312" w:hAnsi="宋体" w:hint="eastAsia"/>
                <w:szCs w:val="21"/>
              </w:rPr>
              <w:t>掌握W</w:t>
            </w:r>
            <w:r>
              <w:rPr>
                <w:rFonts w:ascii="仿宋_GB2312" w:eastAsia="仿宋_GB2312" w:hAnsi="宋体"/>
                <w:szCs w:val="21"/>
              </w:rPr>
              <w:t>ord中表格数据的应用</w:t>
            </w:r>
          </w:p>
          <w:p w:rsidR="00420261" w:rsidRDefault="00990535">
            <w:pPr>
              <w:rPr>
                <w:rFonts w:ascii="仿宋_GB2312" w:eastAsia="仿宋_GB2312" w:hAnsi="宋体"/>
                <w:szCs w:val="21"/>
              </w:rPr>
            </w:pPr>
            <w:r>
              <w:rPr>
                <w:rFonts w:ascii="仿宋_GB2312" w:eastAsia="仿宋_GB2312" w:hAnsi="宋体"/>
                <w:szCs w:val="21"/>
              </w:rPr>
              <w:t>灵活应用页眉页脚</w:t>
            </w:r>
            <w:r>
              <w:rPr>
                <w:rFonts w:ascii="仿宋_GB2312" w:eastAsia="仿宋_GB2312" w:hAnsi="宋体" w:hint="eastAsia"/>
                <w:szCs w:val="21"/>
              </w:rPr>
              <w:t>的功能</w:t>
            </w:r>
          </w:p>
          <w:p w:rsidR="00420261" w:rsidRDefault="00990535">
            <w:pPr>
              <w:rPr>
                <w:rFonts w:ascii="仿宋_GB2312" w:eastAsia="仿宋_GB2312" w:hAnsi="宋体"/>
                <w:szCs w:val="21"/>
              </w:rPr>
            </w:pPr>
            <w:r>
              <w:rPr>
                <w:rFonts w:ascii="仿宋_GB2312" w:eastAsia="仿宋_GB2312" w:hAnsi="宋体" w:hint="eastAsia"/>
                <w:szCs w:val="21"/>
              </w:rPr>
              <w:t>学会自动生成目录</w:t>
            </w:r>
          </w:p>
          <w:p w:rsidR="00420261" w:rsidRDefault="00990535">
            <w:pPr>
              <w:rPr>
                <w:rFonts w:ascii="仿宋_GB2312" w:eastAsia="仿宋_GB2312" w:hAnsi="宋体"/>
                <w:szCs w:val="21"/>
              </w:rPr>
            </w:pPr>
            <w:r>
              <w:rPr>
                <w:rFonts w:ascii="仿宋_GB2312" w:eastAsia="仿宋_GB2312" w:hAnsi="宋体"/>
                <w:szCs w:val="21"/>
              </w:rPr>
              <w:t>掌握脚注、尾注、题注、批注的区别并会应用</w:t>
            </w:r>
          </w:p>
          <w:p w:rsidR="00420261" w:rsidRDefault="00990535">
            <w:pPr>
              <w:rPr>
                <w:rFonts w:ascii="仿宋_GB2312" w:eastAsia="仿宋_GB2312" w:hAnsi="宋体"/>
                <w:szCs w:val="21"/>
              </w:rPr>
            </w:pPr>
            <w:r>
              <w:rPr>
                <w:rFonts w:ascii="仿宋_GB2312" w:eastAsia="仿宋_GB2312" w:hAnsi="宋体"/>
                <w:szCs w:val="21"/>
              </w:rPr>
              <w:lastRenderedPageBreak/>
              <w:t>掌握</w:t>
            </w:r>
            <w:r>
              <w:rPr>
                <w:rFonts w:ascii="仿宋_GB2312" w:eastAsia="仿宋_GB2312" w:hAnsi="宋体" w:hint="eastAsia"/>
                <w:szCs w:val="21"/>
              </w:rPr>
              <w:t>S</w:t>
            </w:r>
            <w:r>
              <w:rPr>
                <w:rFonts w:ascii="仿宋_GB2312" w:eastAsia="仿宋_GB2312" w:hAnsi="宋体"/>
                <w:szCs w:val="21"/>
              </w:rPr>
              <w:t>martArt图形的应用</w:t>
            </w:r>
          </w:p>
          <w:p w:rsidR="00420261" w:rsidRDefault="00990535">
            <w:pPr>
              <w:rPr>
                <w:rFonts w:ascii="仿宋_GB2312" w:eastAsia="仿宋_GB2312" w:hAnsi="宋体"/>
                <w:szCs w:val="21"/>
              </w:rPr>
            </w:pPr>
            <w:r>
              <w:rPr>
                <w:rFonts w:ascii="仿宋_GB2312" w:eastAsia="仿宋_GB2312" w:hAnsi="宋体"/>
                <w:szCs w:val="21"/>
              </w:rPr>
              <w:t>掌握封面制作技巧</w:t>
            </w:r>
          </w:p>
          <w:p w:rsidR="00420261" w:rsidRDefault="00990535">
            <w:pPr>
              <w:rPr>
                <w:rFonts w:ascii="仿宋_GB2312" w:eastAsia="仿宋_GB2312" w:hAnsi="宋体"/>
                <w:szCs w:val="21"/>
              </w:rPr>
            </w:pPr>
            <w:r>
              <w:rPr>
                <w:rFonts w:ascii="仿宋_GB2312" w:eastAsia="仿宋_GB2312" w:hAnsi="宋体"/>
                <w:szCs w:val="21"/>
              </w:rPr>
              <w:t>掌握打印输出的技巧</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项目二、学生完成个人项目（4学时）</w:t>
            </w:r>
          </w:p>
        </w:tc>
        <w:tc>
          <w:tcPr>
            <w:tcW w:w="4483" w:type="dxa"/>
          </w:tcPr>
          <w:p w:rsidR="00420261" w:rsidRDefault="00990535">
            <w:pPr>
              <w:rPr>
                <w:rFonts w:ascii="仿宋_GB2312" w:eastAsia="仿宋_GB2312" w:hAnsi="宋体"/>
                <w:szCs w:val="21"/>
              </w:rPr>
            </w:pPr>
            <w:r>
              <w:rPr>
                <w:rFonts w:ascii="仿宋_GB2312" w:eastAsia="仿宋_GB2312" w:hAnsi="宋体"/>
                <w:szCs w:val="21"/>
              </w:rPr>
              <w:t>学生单独完成一个Word的综合项目</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项目三、E</w:t>
            </w:r>
            <w:r>
              <w:rPr>
                <w:rFonts w:ascii="仿宋_GB2312" w:eastAsia="仿宋_GB2312" w:hAnsi="宋体"/>
                <w:szCs w:val="21"/>
              </w:rPr>
              <w:t>xcel综合应用</w:t>
            </w:r>
            <w:r>
              <w:rPr>
                <w:rFonts w:ascii="仿宋_GB2312" w:eastAsia="仿宋_GB2312" w:hAnsi="宋体" w:hint="eastAsia"/>
                <w:szCs w:val="21"/>
              </w:rPr>
              <w:t>（6学时）</w:t>
            </w:r>
          </w:p>
        </w:tc>
        <w:tc>
          <w:tcPr>
            <w:tcW w:w="4483" w:type="dxa"/>
          </w:tcPr>
          <w:p w:rsidR="00420261" w:rsidRDefault="00990535">
            <w:pPr>
              <w:rPr>
                <w:rFonts w:ascii="仿宋_GB2312" w:eastAsia="仿宋_GB2312" w:hAnsi="宋体"/>
                <w:szCs w:val="21"/>
              </w:rPr>
            </w:pPr>
            <w:r>
              <w:rPr>
                <w:rFonts w:ascii="仿宋_GB2312" w:eastAsia="仿宋_GB2312" w:hAnsi="宋体" w:hint="eastAsia"/>
                <w:szCs w:val="21"/>
              </w:rPr>
              <w:t>掌握工作表的管理</w:t>
            </w:r>
          </w:p>
          <w:p w:rsidR="00420261" w:rsidRDefault="00990535">
            <w:pPr>
              <w:rPr>
                <w:rFonts w:ascii="仿宋_GB2312" w:eastAsia="仿宋_GB2312" w:hAnsi="宋体"/>
                <w:szCs w:val="21"/>
              </w:rPr>
            </w:pPr>
            <w:r>
              <w:rPr>
                <w:rFonts w:ascii="仿宋_GB2312" w:eastAsia="仿宋_GB2312" w:hAnsi="宋体" w:hint="eastAsia"/>
                <w:szCs w:val="21"/>
              </w:rPr>
              <w:t>掌握数据的整理及排版</w:t>
            </w:r>
          </w:p>
          <w:p w:rsidR="00420261" w:rsidRDefault="00990535">
            <w:pPr>
              <w:rPr>
                <w:rFonts w:ascii="仿宋_GB2312" w:eastAsia="仿宋_GB2312" w:hAnsi="宋体"/>
                <w:szCs w:val="21"/>
              </w:rPr>
            </w:pPr>
            <w:r>
              <w:rPr>
                <w:rFonts w:ascii="仿宋_GB2312" w:eastAsia="仿宋_GB2312" w:hAnsi="宋体" w:hint="eastAsia"/>
                <w:szCs w:val="21"/>
              </w:rPr>
              <w:t>掌握函数公式的应用</w:t>
            </w:r>
          </w:p>
          <w:p w:rsidR="00420261" w:rsidRDefault="00990535">
            <w:pPr>
              <w:rPr>
                <w:rFonts w:ascii="仿宋_GB2312" w:eastAsia="仿宋_GB2312" w:hAnsi="宋体"/>
                <w:szCs w:val="21"/>
              </w:rPr>
            </w:pPr>
            <w:r>
              <w:rPr>
                <w:rFonts w:ascii="仿宋_GB2312" w:eastAsia="仿宋_GB2312" w:hAnsi="宋体"/>
                <w:szCs w:val="21"/>
              </w:rPr>
              <w:t>掌握</w:t>
            </w:r>
            <w:r>
              <w:rPr>
                <w:rFonts w:ascii="仿宋_GB2312" w:eastAsia="仿宋_GB2312" w:hAnsi="宋体" w:hint="eastAsia"/>
                <w:szCs w:val="21"/>
              </w:rPr>
              <w:t>图表的灵活应用</w:t>
            </w:r>
          </w:p>
          <w:p w:rsidR="00420261" w:rsidRDefault="00990535">
            <w:pPr>
              <w:rPr>
                <w:rFonts w:ascii="仿宋_GB2312" w:eastAsia="仿宋_GB2312" w:hAnsi="宋体"/>
                <w:szCs w:val="21"/>
              </w:rPr>
            </w:pPr>
            <w:r>
              <w:rPr>
                <w:rFonts w:ascii="仿宋_GB2312" w:eastAsia="仿宋_GB2312" w:hAnsi="宋体"/>
                <w:szCs w:val="21"/>
              </w:rPr>
              <w:t>掌握数据透视表的综合应用</w:t>
            </w:r>
          </w:p>
          <w:p w:rsidR="00420261" w:rsidRDefault="00990535">
            <w:pPr>
              <w:rPr>
                <w:rFonts w:ascii="仿宋_GB2312" w:eastAsia="仿宋_GB2312" w:hAnsi="宋体"/>
                <w:szCs w:val="21"/>
              </w:rPr>
            </w:pPr>
            <w:r>
              <w:rPr>
                <w:rFonts w:ascii="仿宋_GB2312" w:eastAsia="仿宋_GB2312" w:hAnsi="宋体"/>
                <w:szCs w:val="21"/>
              </w:rPr>
              <w:t>掌握数据</w:t>
            </w:r>
            <w:r>
              <w:rPr>
                <w:rFonts w:ascii="仿宋_GB2312" w:eastAsia="仿宋_GB2312" w:hAnsi="宋体" w:hint="eastAsia"/>
                <w:szCs w:val="21"/>
              </w:rPr>
              <w:t>的分析计算</w:t>
            </w:r>
          </w:p>
          <w:p w:rsidR="00420261" w:rsidRDefault="00990535">
            <w:pPr>
              <w:rPr>
                <w:rFonts w:ascii="仿宋_GB2312" w:eastAsia="仿宋_GB2312" w:hAnsi="宋体"/>
                <w:szCs w:val="21"/>
              </w:rPr>
            </w:pPr>
            <w:r>
              <w:rPr>
                <w:rFonts w:ascii="仿宋_GB2312" w:eastAsia="仿宋_GB2312" w:hAnsi="宋体"/>
                <w:szCs w:val="21"/>
              </w:rPr>
              <w:t>掌握数据处理在日常工作中的操作技巧</w:t>
            </w:r>
          </w:p>
          <w:p w:rsidR="00420261" w:rsidRDefault="00990535">
            <w:pPr>
              <w:rPr>
                <w:rFonts w:ascii="仿宋_GB2312" w:eastAsia="仿宋_GB2312" w:hAnsi="宋体"/>
                <w:szCs w:val="21"/>
              </w:rPr>
            </w:pPr>
            <w:r>
              <w:rPr>
                <w:rFonts w:ascii="仿宋_GB2312" w:eastAsia="仿宋_GB2312" w:hAnsi="宋体"/>
                <w:szCs w:val="21"/>
              </w:rPr>
              <w:t>掌握打印输出的技巧</w:t>
            </w:r>
          </w:p>
          <w:p w:rsidR="00420261" w:rsidRDefault="00990535">
            <w:pPr>
              <w:rPr>
                <w:rFonts w:ascii="仿宋_GB2312" w:eastAsia="仿宋_GB2312" w:hAnsi="宋体"/>
                <w:szCs w:val="21"/>
              </w:rPr>
            </w:pPr>
            <w:r>
              <w:rPr>
                <w:rFonts w:ascii="仿宋_GB2312" w:eastAsia="仿宋_GB2312" w:hAnsi="宋体"/>
                <w:szCs w:val="21"/>
              </w:rPr>
              <w:t>学会</w:t>
            </w:r>
            <w:r>
              <w:rPr>
                <w:rFonts w:ascii="仿宋_GB2312" w:eastAsia="仿宋_GB2312" w:hAnsi="宋体" w:hint="eastAsia"/>
                <w:szCs w:val="21"/>
              </w:rPr>
              <w:t>E</w:t>
            </w:r>
            <w:r>
              <w:rPr>
                <w:rFonts w:ascii="仿宋_GB2312" w:eastAsia="仿宋_GB2312" w:hAnsi="宋体"/>
                <w:szCs w:val="21"/>
              </w:rPr>
              <w:t>xcel和</w:t>
            </w:r>
            <w:r>
              <w:rPr>
                <w:rFonts w:ascii="仿宋_GB2312" w:eastAsia="仿宋_GB2312" w:hAnsi="宋体" w:hint="eastAsia"/>
                <w:szCs w:val="21"/>
              </w:rPr>
              <w:t>W</w:t>
            </w:r>
            <w:r>
              <w:rPr>
                <w:rFonts w:ascii="仿宋_GB2312" w:eastAsia="仿宋_GB2312" w:hAnsi="宋体"/>
                <w:szCs w:val="21"/>
              </w:rPr>
              <w:t>ord的综合应用</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项目四、学生完成个人项目（4学时）</w:t>
            </w:r>
          </w:p>
        </w:tc>
        <w:tc>
          <w:tcPr>
            <w:tcW w:w="4483" w:type="dxa"/>
          </w:tcPr>
          <w:p w:rsidR="00420261" w:rsidRDefault="00990535">
            <w:pPr>
              <w:rPr>
                <w:rFonts w:ascii="仿宋_GB2312" w:eastAsia="仿宋_GB2312" w:hAnsi="宋体"/>
                <w:szCs w:val="21"/>
              </w:rPr>
            </w:pPr>
            <w:r>
              <w:rPr>
                <w:rFonts w:ascii="仿宋_GB2312" w:eastAsia="仿宋_GB2312" w:hAnsi="宋体"/>
                <w:szCs w:val="21"/>
              </w:rPr>
              <w:t>学生单独完成一个Execl的综合项目（一个工作簿里包含若干个工作表）</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项目五、P</w:t>
            </w:r>
            <w:r>
              <w:rPr>
                <w:rFonts w:ascii="仿宋_GB2312" w:eastAsia="仿宋_GB2312" w:hAnsi="宋体"/>
                <w:szCs w:val="21"/>
              </w:rPr>
              <w:t>PT综合应用</w:t>
            </w:r>
            <w:r>
              <w:rPr>
                <w:rFonts w:ascii="仿宋_GB2312" w:eastAsia="仿宋_GB2312" w:hAnsi="宋体" w:hint="eastAsia"/>
                <w:szCs w:val="21"/>
              </w:rPr>
              <w:t>（6学时）</w:t>
            </w:r>
          </w:p>
        </w:tc>
        <w:tc>
          <w:tcPr>
            <w:tcW w:w="4483" w:type="dxa"/>
          </w:tcPr>
          <w:p w:rsidR="00420261" w:rsidRDefault="00990535">
            <w:pPr>
              <w:rPr>
                <w:rFonts w:ascii="仿宋_GB2312" w:eastAsia="仿宋_GB2312" w:hAnsi="宋体"/>
                <w:szCs w:val="21"/>
              </w:rPr>
            </w:pPr>
            <w:r>
              <w:rPr>
                <w:rFonts w:ascii="仿宋_GB2312" w:eastAsia="仿宋_GB2312" w:hAnsi="宋体" w:hint="eastAsia"/>
                <w:szCs w:val="21"/>
              </w:rPr>
              <w:t>掌握P</w:t>
            </w:r>
            <w:r>
              <w:rPr>
                <w:rFonts w:ascii="仿宋_GB2312" w:eastAsia="仿宋_GB2312" w:hAnsi="宋体"/>
                <w:szCs w:val="21"/>
              </w:rPr>
              <w:t>PT中文字的编辑排版</w:t>
            </w:r>
          </w:p>
          <w:p w:rsidR="00420261" w:rsidRDefault="00990535">
            <w:pPr>
              <w:rPr>
                <w:rFonts w:ascii="仿宋_GB2312" w:eastAsia="仿宋_GB2312" w:hAnsi="宋体"/>
                <w:szCs w:val="21"/>
              </w:rPr>
            </w:pPr>
            <w:r>
              <w:rPr>
                <w:rFonts w:ascii="仿宋_GB2312" w:eastAsia="仿宋_GB2312" w:hAnsi="宋体" w:hint="eastAsia"/>
                <w:szCs w:val="21"/>
              </w:rPr>
              <w:t>掌握P</w:t>
            </w:r>
            <w:r>
              <w:rPr>
                <w:rFonts w:ascii="仿宋_GB2312" w:eastAsia="仿宋_GB2312" w:hAnsi="宋体"/>
                <w:szCs w:val="21"/>
              </w:rPr>
              <w:t>PT</w:t>
            </w:r>
            <w:proofErr w:type="gramStart"/>
            <w:r>
              <w:rPr>
                <w:rFonts w:ascii="仿宋_GB2312" w:eastAsia="仿宋_GB2312" w:hAnsi="宋体"/>
                <w:szCs w:val="21"/>
              </w:rPr>
              <w:t>中图片</w:t>
            </w:r>
            <w:proofErr w:type="gramEnd"/>
            <w:r>
              <w:rPr>
                <w:rFonts w:ascii="仿宋_GB2312" w:eastAsia="仿宋_GB2312" w:hAnsi="宋体"/>
                <w:szCs w:val="21"/>
              </w:rPr>
              <w:t>的编辑排版</w:t>
            </w:r>
          </w:p>
          <w:p w:rsidR="00420261" w:rsidRDefault="00990535">
            <w:pPr>
              <w:rPr>
                <w:rFonts w:ascii="仿宋_GB2312" w:eastAsia="仿宋_GB2312" w:hAnsi="宋体"/>
                <w:szCs w:val="21"/>
              </w:rPr>
            </w:pPr>
            <w:r>
              <w:rPr>
                <w:rFonts w:ascii="仿宋_GB2312" w:eastAsia="仿宋_GB2312" w:hAnsi="宋体" w:hint="eastAsia"/>
                <w:szCs w:val="21"/>
              </w:rPr>
              <w:t>掌握P</w:t>
            </w:r>
            <w:r>
              <w:rPr>
                <w:rFonts w:ascii="仿宋_GB2312" w:eastAsia="仿宋_GB2312" w:hAnsi="宋体"/>
                <w:szCs w:val="21"/>
              </w:rPr>
              <w:t>PT中表格数据的应用</w:t>
            </w:r>
          </w:p>
          <w:p w:rsidR="00420261" w:rsidRDefault="00990535">
            <w:pPr>
              <w:rPr>
                <w:rFonts w:ascii="仿宋_GB2312" w:eastAsia="仿宋_GB2312" w:hAnsi="宋体"/>
                <w:szCs w:val="21"/>
              </w:rPr>
            </w:pPr>
            <w:r>
              <w:rPr>
                <w:rFonts w:ascii="仿宋_GB2312" w:eastAsia="仿宋_GB2312" w:hAnsi="宋体" w:hint="eastAsia"/>
                <w:szCs w:val="21"/>
              </w:rPr>
              <w:t>掌握P</w:t>
            </w:r>
            <w:r>
              <w:rPr>
                <w:rFonts w:ascii="仿宋_GB2312" w:eastAsia="仿宋_GB2312" w:hAnsi="宋体"/>
                <w:szCs w:val="21"/>
              </w:rPr>
              <w:t>PT中母版的应用</w:t>
            </w:r>
          </w:p>
          <w:p w:rsidR="00420261" w:rsidRDefault="00990535">
            <w:pPr>
              <w:rPr>
                <w:rFonts w:ascii="仿宋_GB2312" w:eastAsia="仿宋_GB2312" w:hAnsi="宋体"/>
                <w:szCs w:val="21"/>
              </w:rPr>
            </w:pPr>
            <w:r>
              <w:rPr>
                <w:rFonts w:ascii="仿宋_GB2312" w:eastAsia="仿宋_GB2312" w:hAnsi="宋体"/>
                <w:szCs w:val="21"/>
              </w:rPr>
              <w:t>掌握</w:t>
            </w:r>
            <w:r>
              <w:rPr>
                <w:rFonts w:ascii="仿宋_GB2312" w:eastAsia="仿宋_GB2312" w:hAnsi="宋体" w:hint="eastAsia"/>
                <w:szCs w:val="21"/>
              </w:rPr>
              <w:t>P</w:t>
            </w:r>
            <w:r>
              <w:rPr>
                <w:rFonts w:ascii="仿宋_GB2312" w:eastAsia="仿宋_GB2312" w:hAnsi="宋体"/>
                <w:szCs w:val="21"/>
              </w:rPr>
              <w:t>PT中动画的设计应用</w:t>
            </w:r>
          </w:p>
          <w:p w:rsidR="00420261" w:rsidRDefault="00990535">
            <w:pPr>
              <w:rPr>
                <w:rFonts w:ascii="仿宋_GB2312" w:eastAsia="仿宋_GB2312" w:hAnsi="宋体"/>
                <w:szCs w:val="21"/>
              </w:rPr>
            </w:pPr>
            <w:r>
              <w:rPr>
                <w:rFonts w:ascii="仿宋_GB2312" w:eastAsia="仿宋_GB2312" w:hAnsi="宋体"/>
                <w:szCs w:val="21"/>
              </w:rPr>
              <w:t>掌握</w:t>
            </w:r>
            <w:r>
              <w:rPr>
                <w:rFonts w:ascii="仿宋_GB2312" w:eastAsia="仿宋_GB2312" w:hAnsi="宋体" w:hint="eastAsia"/>
                <w:szCs w:val="21"/>
              </w:rPr>
              <w:t>P</w:t>
            </w:r>
            <w:r>
              <w:rPr>
                <w:rFonts w:ascii="仿宋_GB2312" w:eastAsia="仿宋_GB2312" w:hAnsi="宋体"/>
                <w:szCs w:val="21"/>
              </w:rPr>
              <w:t>PT中音频视频的设计应用</w:t>
            </w:r>
          </w:p>
          <w:p w:rsidR="00420261" w:rsidRDefault="00990535">
            <w:pPr>
              <w:rPr>
                <w:rFonts w:ascii="仿宋_GB2312" w:eastAsia="仿宋_GB2312" w:hAnsi="宋体"/>
                <w:szCs w:val="21"/>
              </w:rPr>
            </w:pPr>
            <w:r>
              <w:rPr>
                <w:rFonts w:ascii="仿宋_GB2312" w:eastAsia="仿宋_GB2312" w:hAnsi="宋体"/>
                <w:szCs w:val="21"/>
              </w:rPr>
              <w:t>了解商业</w:t>
            </w:r>
            <w:r>
              <w:rPr>
                <w:rFonts w:ascii="仿宋_GB2312" w:eastAsia="仿宋_GB2312" w:hAnsi="宋体" w:hint="eastAsia"/>
                <w:szCs w:val="21"/>
              </w:rPr>
              <w:t>P</w:t>
            </w:r>
            <w:r>
              <w:rPr>
                <w:rFonts w:ascii="仿宋_GB2312" w:eastAsia="仿宋_GB2312" w:hAnsi="宋体"/>
                <w:szCs w:val="21"/>
              </w:rPr>
              <w:t>PT的制作技巧</w:t>
            </w:r>
          </w:p>
          <w:p w:rsidR="00420261" w:rsidRDefault="00990535">
            <w:pPr>
              <w:rPr>
                <w:rFonts w:ascii="仿宋_GB2312" w:eastAsia="仿宋_GB2312" w:hAnsi="宋体"/>
                <w:szCs w:val="21"/>
              </w:rPr>
            </w:pPr>
            <w:r>
              <w:rPr>
                <w:rFonts w:ascii="仿宋_GB2312" w:eastAsia="仿宋_GB2312" w:hAnsi="宋体"/>
                <w:szCs w:val="21"/>
              </w:rPr>
              <w:t>掌握</w:t>
            </w:r>
            <w:r>
              <w:rPr>
                <w:rFonts w:ascii="仿宋_GB2312" w:eastAsia="仿宋_GB2312" w:hAnsi="宋体" w:hint="eastAsia"/>
                <w:szCs w:val="21"/>
              </w:rPr>
              <w:t>P</w:t>
            </w:r>
            <w:r>
              <w:rPr>
                <w:rFonts w:ascii="仿宋_GB2312" w:eastAsia="仿宋_GB2312" w:hAnsi="宋体"/>
                <w:szCs w:val="21"/>
              </w:rPr>
              <w:t>PT的放映方式</w:t>
            </w:r>
          </w:p>
          <w:p w:rsidR="00420261" w:rsidRDefault="00990535">
            <w:pPr>
              <w:rPr>
                <w:rFonts w:ascii="仿宋_GB2312" w:eastAsia="仿宋_GB2312" w:hAnsi="宋体"/>
                <w:szCs w:val="21"/>
              </w:rPr>
            </w:pPr>
            <w:r>
              <w:rPr>
                <w:rFonts w:ascii="仿宋_GB2312" w:eastAsia="仿宋_GB2312" w:hAnsi="宋体"/>
                <w:szCs w:val="21"/>
              </w:rPr>
              <w:t>了解</w:t>
            </w:r>
            <w:r>
              <w:rPr>
                <w:rFonts w:ascii="仿宋_GB2312" w:eastAsia="仿宋_GB2312" w:hAnsi="宋体" w:hint="eastAsia"/>
                <w:szCs w:val="21"/>
              </w:rPr>
              <w:t>P</w:t>
            </w:r>
            <w:r>
              <w:rPr>
                <w:rFonts w:ascii="仿宋_GB2312" w:eastAsia="仿宋_GB2312" w:hAnsi="宋体"/>
                <w:szCs w:val="21"/>
              </w:rPr>
              <w:t>PT中关于</w:t>
            </w:r>
            <w:r>
              <w:rPr>
                <w:rFonts w:ascii="仿宋_GB2312" w:eastAsia="仿宋_GB2312" w:hAnsi="宋体" w:hint="eastAsia"/>
                <w:szCs w:val="21"/>
              </w:rPr>
              <w:t>W</w:t>
            </w:r>
            <w:r>
              <w:rPr>
                <w:rFonts w:ascii="仿宋_GB2312" w:eastAsia="仿宋_GB2312" w:hAnsi="宋体"/>
                <w:szCs w:val="21"/>
              </w:rPr>
              <w:t>ord和</w:t>
            </w:r>
            <w:r>
              <w:rPr>
                <w:rFonts w:ascii="仿宋_GB2312" w:eastAsia="仿宋_GB2312" w:hAnsi="宋体" w:hint="eastAsia"/>
                <w:szCs w:val="21"/>
              </w:rPr>
              <w:t>E</w:t>
            </w:r>
            <w:r>
              <w:rPr>
                <w:rFonts w:ascii="仿宋_GB2312" w:eastAsia="仿宋_GB2312" w:hAnsi="宋体"/>
                <w:szCs w:val="21"/>
              </w:rPr>
              <w:t>xcel的综合应用</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项目六、学生完成个人项目（4学时）</w:t>
            </w:r>
          </w:p>
        </w:tc>
        <w:tc>
          <w:tcPr>
            <w:tcW w:w="4483" w:type="dxa"/>
          </w:tcPr>
          <w:p w:rsidR="00420261" w:rsidRDefault="00990535">
            <w:pPr>
              <w:rPr>
                <w:rFonts w:ascii="仿宋_GB2312" w:eastAsia="仿宋_GB2312" w:hAnsi="宋体"/>
                <w:szCs w:val="21"/>
              </w:rPr>
            </w:pPr>
            <w:r>
              <w:rPr>
                <w:rFonts w:ascii="仿宋_GB2312" w:eastAsia="仿宋_GB2312" w:hAnsi="宋体"/>
                <w:szCs w:val="21"/>
              </w:rPr>
              <w:t>学生单独完成一个PPT的综合项目</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项目七、扫描、打印等辅助设备的使用（2</w:t>
            </w:r>
            <w:r>
              <w:rPr>
                <w:rFonts w:ascii="仿宋_GB2312" w:eastAsia="仿宋_GB2312" w:hAnsi="宋体"/>
                <w:szCs w:val="21"/>
              </w:rPr>
              <w:t>学时</w:t>
            </w:r>
            <w:r>
              <w:rPr>
                <w:rFonts w:ascii="仿宋_GB2312" w:eastAsia="仿宋_GB2312" w:hAnsi="宋体" w:hint="eastAsia"/>
                <w:szCs w:val="21"/>
              </w:rPr>
              <w:t>）</w:t>
            </w:r>
          </w:p>
        </w:tc>
        <w:tc>
          <w:tcPr>
            <w:tcW w:w="4483" w:type="dxa"/>
          </w:tcPr>
          <w:p w:rsidR="00420261" w:rsidRDefault="00990535">
            <w:pPr>
              <w:rPr>
                <w:rFonts w:ascii="仿宋_GB2312" w:eastAsia="仿宋_GB2312" w:hAnsi="宋体"/>
                <w:szCs w:val="21"/>
              </w:rPr>
            </w:pPr>
            <w:r>
              <w:rPr>
                <w:rFonts w:ascii="仿宋_GB2312" w:eastAsia="仿宋_GB2312" w:hAnsi="宋体"/>
                <w:szCs w:val="21"/>
              </w:rPr>
              <w:t>1．学会使用扫描、打印一体机</w:t>
            </w:r>
          </w:p>
          <w:p w:rsidR="00420261" w:rsidRDefault="00990535">
            <w:pPr>
              <w:rPr>
                <w:rFonts w:ascii="仿宋_GB2312" w:eastAsia="仿宋_GB2312" w:hAnsi="宋体"/>
                <w:szCs w:val="21"/>
              </w:rPr>
            </w:pPr>
            <w:r>
              <w:rPr>
                <w:rFonts w:ascii="仿宋_GB2312" w:eastAsia="仿宋_GB2312" w:hAnsi="宋体"/>
                <w:szCs w:val="21"/>
              </w:rPr>
              <w:t>2．手机图片的导入与导出，相关图片的处理</w:t>
            </w:r>
          </w:p>
          <w:p w:rsidR="00420261" w:rsidRDefault="00990535">
            <w:pPr>
              <w:rPr>
                <w:rFonts w:ascii="仿宋_GB2312" w:eastAsia="仿宋_GB2312" w:hAnsi="宋体"/>
                <w:szCs w:val="21"/>
              </w:rPr>
            </w:pPr>
            <w:r>
              <w:rPr>
                <w:rFonts w:ascii="仿宋_GB2312" w:eastAsia="仿宋_GB2312" w:hAnsi="宋体" w:hint="eastAsia"/>
                <w:szCs w:val="21"/>
              </w:rPr>
              <w:t>3</w:t>
            </w:r>
            <w:r>
              <w:rPr>
                <w:rFonts w:ascii="仿宋_GB2312" w:eastAsia="仿宋_GB2312" w:hAnsi="宋体"/>
                <w:szCs w:val="21"/>
              </w:rPr>
              <w:t>．</w:t>
            </w:r>
            <w:r>
              <w:rPr>
                <w:rFonts w:ascii="仿宋_GB2312" w:eastAsia="仿宋_GB2312" w:hAnsi="宋体" w:hint="eastAsia"/>
                <w:szCs w:val="21"/>
              </w:rPr>
              <w:t>其它办公中出现的任务：如座次牌、流程图等</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395" w:type="dxa"/>
          </w:tcPr>
          <w:p w:rsidR="00420261" w:rsidRDefault="00990535">
            <w:pPr>
              <w:rPr>
                <w:rFonts w:ascii="仿宋_GB2312" w:eastAsia="仿宋_GB2312" w:hAnsi="宋体"/>
                <w:szCs w:val="21"/>
              </w:rPr>
            </w:pPr>
            <w:r>
              <w:rPr>
                <w:rFonts w:ascii="仿宋_GB2312" w:eastAsia="仿宋_GB2312" w:hAnsi="宋体" w:hint="eastAsia"/>
                <w:szCs w:val="21"/>
              </w:rPr>
              <w:t>项目八、本学期所学内容的综合项目（4</w:t>
            </w:r>
            <w:r>
              <w:rPr>
                <w:rFonts w:ascii="仿宋_GB2312" w:eastAsia="仿宋_GB2312" w:hAnsi="宋体"/>
                <w:szCs w:val="21"/>
              </w:rPr>
              <w:t>学时</w:t>
            </w:r>
            <w:r>
              <w:rPr>
                <w:rFonts w:ascii="仿宋_GB2312" w:eastAsia="仿宋_GB2312" w:hAnsi="宋体" w:hint="eastAsia"/>
                <w:szCs w:val="21"/>
              </w:rPr>
              <w:t>）</w:t>
            </w:r>
          </w:p>
        </w:tc>
        <w:tc>
          <w:tcPr>
            <w:tcW w:w="4483" w:type="dxa"/>
          </w:tcPr>
          <w:p w:rsidR="00420261" w:rsidRDefault="00990535">
            <w:pPr>
              <w:rPr>
                <w:rFonts w:ascii="仿宋_GB2312" w:eastAsia="仿宋_GB2312" w:hAnsi="宋体"/>
                <w:szCs w:val="21"/>
              </w:rPr>
            </w:pPr>
            <w:r>
              <w:rPr>
                <w:rFonts w:ascii="仿宋_GB2312" w:eastAsia="仿宋_GB2312" w:hAnsi="宋体" w:hint="eastAsia"/>
                <w:szCs w:val="21"/>
              </w:rPr>
              <w:t>学生个人或分组完成项目</w:t>
            </w:r>
          </w:p>
        </w:tc>
      </w:tr>
      <w:tr w:rsidR="00420261">
        <w:trPr>
          <w:trHeight w:val="446"/>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教学建议</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本课程是理论+实操课程。课堂主要采用多媒体的方式进行授课，以学生为主，教师为辅。</w:t>
            </w:r>
          </w:p>
          <w:p w:rsidR="00420261" w:rsidRDefault="00990535">
            <w:pPr>
              <w:rPr>
                <w:rFonts w:ascii="仿宋_GB2312" w:eastAsia="仿宋_GB2312" w:hAnsi="宋体"/>
                <w:szCs w:val="21"/>
              </w:rPr>
            </w:pPr>
            <w:proofErr w:type="gramStart"/>
            <w:r>
              <w:rPr>
                <w:rFonts w:ascii="仿宋_GB2312" w:eastAsia="仿宋_GB2312" w:hAnsi="宋体" w:hint="eastAsia"/>
                <w:szCs w:val="21"/>
              </w:rPr>
              <w:t>模拟职场情境</w:t>
            </w:r>
            <w:proofErr w:type="gramEnd"/>
            <w:r>
              <w:rPr>
                <w:rFonts w:ascii="仿宋_GB2312" w:eastAsia="仿宋_GB2312" w:hAnsi="宋体" w:hint="eastAsia"/>
                <w:szCs w:val="21"/>
              </w:rPr>
              <w:t>，针对知识点，对学生提出项目要求，让其进行思考、分析、解决，最终实现独立完成项目。</w:t>
            </w:r>
          </w:p>
        </w:tc>
      </w:tr>
      <w:tr w:rsidR="00420261">
        <w:trPr>
          <w:trHeight w:val="143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教学环境</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多功能计算机机房</w:t>
            </w:r>
          </w:p>
          <w:p w:rsidR="00420261" w:rsidRDefault="00990535">
            <w:pPr>
              <w:rPr>
                <w:rFonts w:ascii="仿宋_GB2312" w:eastAsia="仿宋_GB2312" w:hAnsi="宋体"/>
                <w:szCs w:val="21"/>
              </w:rPr>
            </w:pPr>
            <w:r>
              <w:rPr>
                <w:rFonts w:ascii="仿宋_GB2312" w:eastAsia="仿宋_GB2312" w:hAnsi="宋体" w:hint="eastAsia"/>
                <w:szCs w:val="21"/>
              </w:rPr>
              <w:t>学生最好有自己的个人电脑，便于在机房外的环境中自主学习。</w:t>
            </w:r>
          </w:p>
        </w:tc>
      </w:tr>
      <w:tr w:rsidR="00420261">
        <w:trPr>
          <w:trHeight w:val="52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成绩评定</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本课程采用形成性考核方式，注重完成效果的展示和实际操作能力的展示。总成绩=出勤（2</w:t>
            </w:r>
            <w:r>
              <w:rPr>
                <w:rFonts w:ascii="仿宋_GB2312" w:eastAsia="仿宋_GB2312" w:hAnsi="宋体"/>
                <w:szCs w:val="21"/>
              </w:rPr>
              <w:t>0%</w:t>
            </w:r>
            <w:r>
              <w:rPr>
                <w:rFonts w:ascii="仿宋_GB2312" w:eastAsia="仿宋_GB2312" w:hAnsi="宋体" w:hint="eastAsia"/>
                <w:szCs w:val="21"/>
              </w:rPr>
              <w:t>）+平时作业（</w:t>
            </w:r>
            <w:r>
              <w:rPr>
                <w:rFonts w:ascii="仿宋_GB2312" w:eastAsia="仿宋_GB2312" w:hAnsi="宋体"/>
                <w:szCs w:val="21"/>
              </w:rPr>
              <w:t>40%</w:t>
            </w:r>
            <w:r>
              <w:rPr>
                <w:rFonts w:ascii="仿宋_GB2312" w:eastAsia="仿宋_GB2312" w:hAnsi="宋体" w:hint="eastAsia"/>
                <w:szCs w:val="21"/>
              </w:rPr>
              <w:t>）+期末作品（</w:t>
            </w:r>
            <w:r>
              <w:rPr>
                <w:rFonts w:ascii="仿宋_GB2312" w:eastAsia="仿宋_GB2312" w:hAnsi="宋体"/>
                <w:szCs w:val="21"/>
              </w:rPr>
              <w:t>40%</w:t>
            </w:r>
            <w:r>
              <w:rPr>
                <w:rFonts w:ascii="仿宋_GB2312" w:eastAsia="仿宋_GB2312" w:hAnsi="宋体" w:hint="eastAsia"/>
                <w:szCs w:val="21"/>
              </w:rPr>
              <w:t>）</w:t>
            </w:r>
          </w:p>
        </w:tc>
      </w:tr>
    </w:tbl>
    <w:p w:rsidR="00420261" w:rsidRDefault="00420261">
      <w:pPr>
        <w:rPr>
          <w:rFonts w:ascii="仿宋_GB2312" w:eastAsia="仿宋_GB2312" w:hAnsi="宋体"/>
          <w:szCs w:val="21"/>
        </w:rPr>
      </w:pPr>
    </w:p>
    <w:p w:rsidR="00420261" w:rsidRDefault="00990535">
      <w:pPr>
        <w:spacing w:line="360" w:lineRule="auto"/>
        <w:rPr>
          <w:rFonts w:ascii="宋体" w:hAnsi="宋体"/>
          <w:sz w:val="24"/>
        </w:rPr>
      </w:pPr>
      <w:r>
        <w:rPr>
          <w:rFonts w:ascii="宋体" w:hAnsi="宋体" w:hint="eastAsia"/>
          <w:sz w:val="24"/>
        </w:rPr>
        <w:lastRenderedPageBreak/>
        <w:t>1</w:t>
      </w:r>
      <w:r w:rsidR="008774E8">
        <w:rPr>
          <w:rFonts w:ascii="宋体" w:hAnsi="宋体" w:hint="eastAsia"/>
          <w:sz w:val="24"/>
        </w:rPr>
        <w:t>6</w:t>
      </w:r>
      <w:r>
        <w:rPr>
          <w:rFonts w:ascii="宋体" w:hAnsi="宋体"/>
          <w:sz w:val="24"/>
        </w:rPr>
        <w:t>.</w:t>
      </w:r>
      <w:r>
        <w:rPr>
          <w:rFonts w:ascii="宋体" w:hAnsi="宋体" w:hint="eastAsia"/>
          <w:sz w:val="24"/>
        </w:rPr>
        <w:t>《图形图像处理》课程（36学时）</w:t>
      </w:r>
    </w:p>
    <w:p w:rsidR="00420261" w:rsidRDefault="00990535">
      <w:pPr>
        <w:pStyle w:val="a3"/>
        <w:jc w:val="center"/>
      </w:pPr>
      <w:r>
        <w:rPr>
          <w:rFonts w:ascii="宋体" w:hAnsi="宋体" w:hint="eastAsia"/>
          <w:color w:val="000000"/>
          <w:kern w:val="2"/>
          <w:sz w:val="21"/>
          <w:szCs w:val="21"/>
        </w:rPr>
        <w:t>表6-1</w:t>
      </w:r>
      <w:r w:rsidR="008774E8">
        <w:rPr>
          <w:rFonts w:ascii="宋体" w:hAnsi="宋体" w:hint="eastAsia"/>
          <w:color w:val="000000"/>
          <w:kern w:val="2"/>
          <w:sz w:val="21"/>
          <w:szCs w:val="21"/>
        </w:rPr>
        <w:t>6</w:t>
      </w:r>
      <w:r>
        <w:rPr>
          <w:rFonts w:ascii="宋体" w:hAnsi="宋体" w:hint="eastAsia"/>
          <w:color w:val="000000"/>
          <w:kern w:val="2"/>
          <w:sz w:val="21"/>
          <w:szCs w:val="21"/>
        </w:rPr>
        <w:t>《</w:t>
      </w:r>
      <w:r>
        <w:rPr>
          <w:rFonts w:ascii="宋体" w:hAnsi="宋体" w:hint="eastAsia"/>
          <w:sz w:val="24"/>
        </w:rPr>
        <w:t>图形图像处理</w:t>
      </w:r>
      <w:r>
        <w:rPr>
          <w:rFonts w:ascii="宋体" w:hAnsi="宋体" w:hint="eastAsia"/>
          <w:color w:val="000000"/>
          <w:kern w:val="2"/>
          <w:sz w:val="21"/>
          <w:szCs w:val="21"/>
        </w:rPr>
        <w:t>》</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3916"/>
        <w:gridCol w:w="3962"/>
      </w:tblGrid>
      <w:tr w:rsidR="00420261">
        <w:trPr>
          <w:trHeight w:val="52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课程目标</w:t>
            </w:r>
          </w:p>
        </w:tc>
        <w:tc>
          <w:tcPr>
            <w:tcW w:w="7878" w:type="dxa"/>
            <w:gridSpan w:val="2"/>
            <w:vAlign w:val="center"/>
          </w:tcPr>
          <w:p w:rsidR="00420261" w:rsidRDefault="00990535">
            <w:pPr>
              <w:rPr>
                <w:rFonts w:ascii="仿宋_GB2312" w:eastAsia="仿宋_GB2312" w:hAnsi="宋体"/>
                <w:szCs w:val="21"/>
              </w:rPr>
            </w:pPr>
            <w:r>
              <w:rPr>
                <w:rFonts w:ascii="仿宋_GB2312" w:eastAsia="仿宋_GB2312" w:hAnsi="宋体" w:hint="eastAsia"/>
                <w:szCs w:val="21"/>
              </w:rPr>
              <w:t>本套课程《Illustrator CS6》是计算机、设计、多媒体等专业学生的必备基本技能之一，适用于书籍排版、插画设计、图形处理、海报设计，图标设计等和互联网页面的制作等领域。可以使学生提高软件操作和计算机平面设计能力。</w:t>
            </w:r>
          </w:p>
        </w:tc>
      </w:tr>
      <w:tr w:rsidR="00420261">
        <w:trPr>
          <w:trHeight w:val="360"/>
          <w:jc w:val="center"/>
        </w:trPr>
        <w:tc>
          <w:tcPr>
            <w:tcW w:w="1485" w:type="dxa"/>
            <w:vMerge w:val="restart"/>
            <w:vAlign w:val="center"/>
          </w:tcPr>
          <w:p w:rsidR="00420261" w:rsidRDefault="00990535">
            <w:pPr>
              <w:rPr>
                <w:rFonts w:ascii="仿宋_GB2312" w:eastAsia="仿宋_GB2312" w:hAnsi="宋体"/>
                <w:szCs w:val="21"/>
              </w:rPr>
            </w:pPr>
            <w:r>
              <w:rPr>
                <w:rFonts w:ascii="仿宋_GB2312" w:eastAsia="仿宋_GB2312" w:hAnsi="宋体" w:hint="eastAsia"/>
                <w:szCs w:val="21"/>
              </w:rPr>
              <w:t>教学内容</w:t>
            </w:r>
          </w:p>
        </w:tc>
        <w:tc>
          <w:tcPr>
            <w:tcW w:w="3916" w:type="dxa"/>
            <w:vAlign w:val="center"/>
          </w:tcPr>
          <w:p w:rsidR="00420261" w:rsidRDefault="00990535">
            <w:pPr>
              <w:rPr>
                <w:rFonts w:ascii="仿宋_GB2312" w:eastAsia="仿宋_GB2312" w:hAnsi="宋体"/>
                <w:szCs w:val="21"/>
              </w:rPr>
            </w:pPr>
            <w:r>
              <w:rPr>
                <w:rFonts w:ascii="仿宋_GB2312" w:eastAsia="仿宋_GB2312" w:hAnsi="宋体" w:hint="eastAsia"/>
                <w:szCs w:val="21"/>
              </w:rPr>
              <w:t>项目</w:t>
            </w:r>
          </w:p>
        </w:tc>
        <w:tc>
          <w:tcPr>
            <w:tcW w:w="3962" w:type="dxa"/>
            <w:vAlign w:val="center"/>
          </w:tcPr>
          <w:p w:rsidR="00420261" w:rsidRDefault="00990535">
            <w:pPr>
              <w:rPr>
                <w:rFonts w:ascii="仿宋_GB2312" w:eastAsia="仿宋_GB2312" w:hAnsi="宋体"/>
                <w:szCs w:val="21"/>
              </w:rPr>
            </w:pPr>
            <w:r>
              <w:rPr>
                <w:rFonts w:ascii="仿宋_GB2312" w:eastAsia="仿宋_GB2312" w:hAnsi="宋体" w:hint="eastAsia"/>
                <w:szCs w:val="21"/>
              </w:rPr>
              <w:t>工作任务</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项目一、Illustrator CS6快速入门（2学时）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图形图像基本知识</w:t>
            </w:r>
          </w:p>
          <w:p w:rsidR="00420261" w:rsidRDefault="00990535">
            <w:pPr>
              <w:rPr>
                <w:rFonts w:ascii="仿宋_GB2312" w:eastAsia="仿宋_GB2312" w:hAnsi="宋体"/>
                <w:szCs w:val="21"/>
              </w:rPr>
            </w:pPr>
            <w:r>
              <w:rPr>
                <w:rFonts w:ascii="仿宋_GB2312" w:eastAsia="仿宋_GB2312" w:hAnsi="宋体" w:hint="eastAsia"/>
                <w:szCs w:val="21"/>
              </w:rPr>
              <w:t>认识Illustrator CS6</w:t>
            </w:r>
          </w:p>
          <w:p w:rsidR="00420261" w:rsidRDefault="00990535">
            <w:pPr>
              <w:rPr>
                <w:rFonts w:ascii="仿宋_GB2312" w:eastAsia="仿宋_GB2312" w:hAnsi="宋体"/>
                <w:szCs w:val="21"/>
              </w:rPr>
            </w:pPr>
            <w:r>
              <w:rPr>
                <w:rFonts w:ascii="仿宋_GB2312" w:eastAsia="仿宋_GB2312" w:hAnsi="宋体" w:hint="eastAsia"/>
                <w:szCs w:val="21"/>
              </w:rPr>
              <w:t>Illustrator CS6基础操作</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项目二、绘制线条，几何图形（2学时）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路径和锚点</w:t>
            </w:r>
          </w:p>
          <w:p w:rsidR="00420261" w:rsidRDefault="00990535">
            <w:pPr>
              <w:rPr>
                <w:rFonts w:ascii="仿宋_GB2312" w:eastAsia="仿宋_GB2312" w:hAnsi="宋体"/>
                <w:szCs w:val="21"/>
              </w:rPr>
            </w:pPr>
            <w:r>
              <w:rPr>
                <w:rFonts w:ascii="仿宋_GB2312" w:eastAsia="仿宋_GB2312" w:hAnsi="宋体" w:hint="eastAsia"/>
                <w:szCs w:val="21"/>
              </w:rPr>
              <w:t>自由曲线绘制工具</w:t>
            </w:r>
          </w:p>
          <w:p w:rsidR="00420261" w:rsidRDefault="00990535">
            <w:pPr>
              <w:rPr>
                <w:rFonts w:ascii="仿宋_GB2312" w:eastAsia="仿宋_GB2312" w:hAnsi="宋体"/>
                <w:szCs w:val="21"/>
              </w:rPr>
            </w:pPr>
            <w:r>
              <w:rPr>
                <w:rFonts w:ascii="仿宋_GB2312" w:eastAsia="仿宋_GB2312" w:hAnsi="宋体" w:hint="eastAsia"/>
                <w:szCs w:val="21"/>
              </w:rPr>
              <w:t>编辑路径</w:t>
            </w:r>
          </w:p>
          <w:p w:rsidR="00420261" w:rsidRDefault="00990535">
            <w:pPr>
              <w:rPr>
                <w:rFonts w:ascii="仿宋_GB2312" w:eastAsia="仿宋_GB2312" w:hAnsi="宋体"/>
                <w:szCs w:val="21"/>
              </w:rPr>
            </w:pPr>
            <w:r>
              <w:rPr>
                <w:rFonts w:ascii="仿宋_GB2312" w:eastAsia="仿宋_GB2312" w:hAnsi="宋体" w:hint="eastAsia"/>
                <w:szCs w:val="21"/>
              </w:rPr>
              <w:t>绘图工具的使用</w:t>
            </w:r>
          </w:p>
          <w:p w:rsidR="00420261" w:rsidRDefault="00990535">
            <w:pPr>
              <w:rPr>
                <w:rFonts w:ascii="仿宋_GB2312" w:eastAsia="仿宋_GB2312" w:hAnsi="宋体"/>
                <w:szCs w:val="21"/>
              </w:rPr>
            </w:pPr>
            <w:r>
              <w:rPr>
                <w:rFonts w:ascii="仿宋_GB2312" w:eastAsia="仿宋_GB2312" w:hAnsi="宋体" w:hint="eastAsia"/>
                <w:szCs w:val="21"/>
              </w:rPr>
              <w:t>描摹图稿</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项目三、制作低碳生活公益海报（2学时）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文字对象的创建</w:t>
            </w:r>
          </w:p>
          <w:p w:rsidR="00420261" w:rsidRDefault="00990535">
            <w:pPr>
              <w:rPr>
                <w:rFonts w:ascii="仿宋_GB2312" w:eastAsia="仿宋_GB2312" w:hAnsi="宋体"/>
                <w:szCs w:val="21"/>
              </w:rPr>
            </w:pPr>
            <w:r>
              <w:rPr>
                <w:rFonts w:ascii="仿宋_GB2312" w:eastAsia="仿宋_GB2312" w:hAnsi="宋体" w:hint="eastAsia"/>
                <w:szCs w:val="21"/>
              </w:rPr>
              <w:t>字符格式的设置</w:t>
            </w:r>
          </w:p>
          <w:p w:rsidR="00420261" w:rsidRDefault="00990535">
            <w:pPr>
              <w:rPr>
                <w:rFonts w:ascii="仿宋_GB2312" w:eastAsia="仿宋_GB2312" w:hAnsi="宋体"/>
                <w:szCs w:val="21"/>
              </w:rPr>
            </w:pPr>
            <w:r>
              <w:rPr>
                <w:rFonts w:ascii="仿宋_GB2312" w:eastAsia="仿宋_GB2312" w:hAnsi="宋体" w:hint="eastAsia"/>
                <w:szCs w:val="21"/>
              </w:rPr>
              <w:t>图形的填充和描边</w:t>
            </w:r>
          </w:p>
          <w:p w:rsidR="00420261" w:rsidRDefault="00990535">
            <w:pPr>
              <w:rPr>
                <w:rFonts w:ascii="仿宋_GB2312" w:eastAsia="仿宋_GB2312" w:hAnsi="宋体"/>
                <w:szCs w:val="21"/>
              </w:rPr>
            </w:pPr>
            <w:r>
              <w:rPr>
                <w:rFonts w:ascii="仿宋_GB2312" w:eastAsia="仿宋_GB2312" w:hAnsi="宋体" w:hint="eastAsia"/>
                <w:szCs w:val="21"/>
              </w:rPr>
              <w:t>创建实时上色</w:t>
            </w:r>
          </w:p>
          <w:p w:rsidR="00420261" w:rsidRDefault="00990535">
            <w:pPr>
              <w:rPr>
                <w:rFonts w:ascii="仿宋_GB2312" w:eastAsia="仿宋_GB2312" w:hAnsi="宋体"/>
                <w:szCs w:val="21"/>
              </w:rPr>
            </w:pPr>
            <w:r>
              <w:rPr>
                <w:rFonts w:ascii="仿宋_GB2312" w:eastAsia="仿宋_GB2312" w:hAnsi="宋体" w:hint="eastAsia"/>
                <w:szCs w:val="21"/>
              </w:rPr>
              <w:t>渐变色及网格的应用</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项目四、篮球赛logo的制作（2学时）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认识路径</w:t>
            </w:r>
          </w:p>
          <w:p w:rsidR="00420261" w:rsidRDefault="00990535">
            <w:pPr>
              <w:rPr>
                <w:rFonts w:ascii="仿宋_GB2312" w:eastAsia="仿宋_GB2312" w:hAnsi="宋体"/>
                <w:szCs w:val="21"/>
              </w:rPr>
            </w:pPr>
            <w:r>
              <w:rPr>
                <w:rFonts w:ascii="仿宋_GB2312" w:eastAsia="仿宋_GB2312" w:hAnsi="宋体" w:hint="eastAsia"/>
                <w:szCs w:val="21"/>
              </w:rPr>
              <w:t>直接选择工具</w:t>
            </w:r>
          </w:p>
          <w:p w:rsidR="00420261" w:rsidRDefault="00990535">
            <w:pPr>
              <w:rPr>
                <w:rFonts w:ascii="仿宋_GB2312" w:eastAsia="仿宋_GB2312" w:hAnsi="宋体"/>
                <w:szCs w:val="21"/>
              </w:rPr>
            </w:pPr>
            <w:r>
              <w:rPr>
                <w:rFonts w:ascii="仿宋_GB2312" w:eastAsia="仿宋_GB2312" w:hAnsi="宋体" w:hint="eastAsia"/>
                <w:szCs w:val="21"/>
              </w:rPr>
              <w:t>钢笔工具的使用</w:t>
            </w:r>
          </w:p>
          <w:p w:rsidR="00420261" w:rsidRDefault="00990535">
            <w:pPr>
              <w:rPr>
                <w:rFonts w:ascii="仿宋_GB2312" w:eastAsia="仿宋_GB2312" w:hAnsi="宋体"/>
                <w:szCs w:val="21"/>
              </w:rPr>
            </w:pPr>
            <w:proofErr w:type="gramStart"/>
            <w:r>
              <w:rPr>
                <w:rFonts w:ascii="仿宋_GB2312" w:eastAsia="仿宋_GB2312" w:hAnsi="宋体" w:hint="eastAsia"/>
                <w:szCs w:val="21"/>
              </w:rPr>
              <w:t>添加锚点工具</w:t>
            </w:r>
            <w:proofErr w:type="gramEnd"/>
          </w:p>
          <w:p w:rsidR="00420261" w:rsidRDefault="00990535">
            <w:pPr>
              <w:rPr>
                <w:rFonts w:ascii="仿宋_GB2312" w:eastAsia="仿宋_GB2312" w:hAnsi="宋体"/>
                <w:szCs w:val="21"/>
              </w:rPr>
            </w:pPr>
            <w:proofErr w:type="gramStart"/>
            <w:r>
              <w:rPr>
                <w:rFonts w:ascii="仿宋_GB2312" w:eastAsia="仿宋_GB2312" w:hAnsi="宋体" w:hint="eastAsia"/>
                <w:szCs w:val="21"/>
              </w:rPr>
              <w:t>删除锚点工具</w:t>
            </w:r>
            <w:proofErr w:type="gramEnd"/>
          </w:p>
          <w:p w:rsidR="00420261" w:rsidRDefault="00990535">
            <w:pPr>
              <w:rPr>
                <w:rFonts w:ascii="仿宋_GB2312" w:eastAsia="仿宋_GB2312" w:hAnsi="宋体"/>
                <w:szCs w:val="21"/>
              </w:rPr>
            </w:pPr>
            <w:r>
              <w:rPr>
                <w:rFonts w:ascii="仿宋_GB2312" w:eastAsia="仿宋_GB2312" w:hAnsi="宋体" w:hint="eastAsia"/>
                <w:szCs w:val="21"/>
              </w:rPr>
              <w:t>转换</w:t>
            </w:r>
            <w:proofErr w:type="gramStart"/>
            <w:r>
              <w:rPr>
                <w:rFonts w:ascii="仿宋_GB2312" w:eastAsia="仿宋_GB2312" w:hAnsi="宋体" w:hint="eastAsia"/>
                <w:szCs w:val="21"/>
              </w:rPr>
              <w:t>锚点工具</w:t>
            </w:r>
            <w:proofErr w:type="gramEnd"/>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项目五、制作扁平化手机图形及手机APP（6学时）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链接锚点</w:t>
            </w:r>
          </w:p>
          <w:p w:rsidR="00420261" w:rsidRDefault="00990535">
            <w:pPr>
              <w:rPr>
                <w:rFonts w:ascii="仿宋_GB2312" w:eastAsia="仿宋_GB2312" w:hAnsi="宋体"/>
                <w:szCs w:val="21"/>
              </w:rPr>
            </w:pPr>
            <w:r>
              <w:rPr>
                <w:rFonts w:ascii="仿宋_GB2312" w:eastAsia="仿宋_GB2312" w:hAnsi="宋体" w:hint="eastAsia"/>
                <w:szCs w:val="21"/>
              </w:rPr>
              <w:t>平均分布锚点</w:t>
            </w:r>
          </w:p>
          <w:p w:rsidR="00420261" w:rsidRDefault="00990535">
            <w:pPr>
              <w:rPr>
                <w:rFonts w:ascii="仿宋_GB2312" w:eastAsia="仿宋_GB2312" w:hAnsi="宋体"/>
                <w:szCs w:val="21"/>
              </w:rPr>
            </w:pPr>
            <w:r>
              <w:rPr>
                <w:rFonts w:ascii="仿宋_GB2312" w:eastAsia="仿宋_GB2312" w:hAnsi="宋体" w:hint="eastAsia"/>
                <w:szCs w:val="21"/>
              </w:rPr>
              <w:t>轮廓化描边</w:t>
            </w:r>
          </w:p>
          <w:p w:rsidR="00420261" w:rsidRDefault="00990535">
            <w:pPr>
              <w:rPr>
                <w:rFonts w:ascii="仿宋_GB2312" w:eastAsia="仿宋_GB2312" w:hAnsi="宋体"/>
                <w:szCs w:val="21"/>
              </w:rPr>
            </w:pPr>
            <w:r>
              <w:rPr>
                <w:rFonts w:ascii="仿宋_GB2312" w:eastAsia="仿宋_GB2312" w:hAnsi="宋体" w:hint="eastAsia"/>
                <w:szCs w:val="21"/>
              </w:rPr>
              <w:t>偏移路径</w:t>
            </w:r>
          </w:p>
          <w:p w:rsidR="00420261" w:rsidRDefault="00990535">
            <w:pPr>
              <w:rPr>
                <w:rFonts w:ascii="仿宋_GB2312" w:eastAsia="仿宋_GB2312" w:hAnsi="宋体"/>
                <w:szCs w:val="21"/>
              </w:rPr>
            </w:pPr>
            <w:r>
              <w:rPr>
                <w:rFonts w:ascii="仿宋_GB2312" w:eastAsia="仿宋_GB2312" w:hAnsi="宋体" w:hint="eastAsia"/>
                <w:szCs w:val="21"/>
              </w:rPr>
              <w:t>简化</w:t>
            </w:r>
          </w:p>
          <w:p w:rsidR="00420261" w:rsidRDefault="00990535">
            <w:pPr>
              <w:rPr>
                <w:rFonts w:ascii="仿宋_GB2312" w:eastAsia="仿宋_GB2312" w:hAnsi="宋体"/>
                <w:szCs w:val="21"/>
              </w:rPr>
            </w:pPr>
            <w:r>
              <w:rPr>
                <w:rFonts w:ascii="仿宋_GB2312" w:eastAsia="仿宋_GB2312" w:hAnsi="宋体" w:hint="eastAsia"/>
                <w:szCs w:val="21"/>
              </w:rPr>
              <w:t>分割下方对象</w:t>
            </w:r>
          </w:p>
          <w:p w:rsidR="00420261" w:rsidRDefault="00990535">
            <w:pPr>
              <w:rPr>
                <w:rFonts w:ascii="仿宋_GB2312" w:eastAsia="仿宋_GB2312" w:hAnsi="宋体"/>
                <w:szCs w:val="21"/>
              </w:rPr>
            </w:pPr>
            <w:r>
              <w:rPr>
                <w:rFonts w:ascii="仿宋_GB2312" w:eastAsia="仿宋_GB2312" w:hAnsi="宋体" w:hint="eastAsia"/>
                <w:szCs w:val="21"/>
              </w:rPr>
              <w:t>分割为网格</w:t>
            </w:r>
          </w:p>
          <w:p w:rsidR="00420261" w:rsidRDefault="00990535">
            <w:pPr>
              <w:rPr>
                <w:rFonts w:ascii="仿宋_GB2312" w:eastAsia="仿宋_GB2312" w:hAnsi="宋体"/>
                <w:szCs w:val="21"/>
              </w:rPr>
            </w:pPr>
            <w:r>
              <w:rPr>
                <w:rFonts w:ascii="仿宋_GB2312" w:eastAsia="仿宋_GB2312" w:hAnsi="宋体" w:hint="eastAsia"/>
                <w:szCs w:val="21"/>
              </w:rPr>
              <w:t>橡皮擦工具</w:t>
            </w:r>
          </w:p>
          <w:p w:rsidR="00420261" w:rsidRDefault="00990535">
            <w:pPr>
              <w:rPr>
                <w:rFonts w:ascii="仿宋_GB2312" w:eastAsia="仿宋_GB2312" w:hAnsi="宋体"/>
                <w:szCs w:val="21"/>
              </w:rPr>
            </w:pPr>
            <w:r>
              <w:rPr>
                <w:rFonts w:ascii="仿宋_GB2312" w:eastAsia="仿宋_GB2312" w:hAnsi="宋体" w:hint="eastAsia"/>
                <w:szCs w:val="21"/>
              </w:rPr>
              <w:t>剪刀工具</w:t>
            </w:r>
          </w:p>
          <w:p w:rsidR="00420261" w:rsidRDefault="00990535">
            <w:pPr>
              <w:rPr>
                <w:rFonts w:ascii="仿宋_GB2312" w:eastAsia="仿宋_GB2312" w:hAnsi="宋体"/>
                <w:szCs w:val="21"/>
              </w:rPr>
            </w:pPr>
            <w:r>
              <w:rPr>
                <w:rFonts w:ascii="仿宋_GB2312" w:eastAsia="仿宋_GB2312" w:hAnsi="宋体" w:hint="eastAsia"/>
                <w:szCs w:val="21"/>
              </w:rPr>
              <w:t>刻刀工具</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项目六、制作奥运海报（2学时）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“颜色”面板</w:t>
            </w:r>
          </w:p>
          <w:p w:rsidR="00420261" w:rsidRDefault="00990535">
            <w:pPr>
              <w:rPr>
                <w:rFonts w:ascii="仿宋_GB2312" w:eastAsia="仿宋_GB2312" w:hAnsi="宋体"/>
                <w:szCs w:val="21"/>
              </w:rPr>
            </w:pPr>
            <w:r>
              <w:rPr>
                <w:rFonts w:ascii="仿宋_GB2312" w:eastAsia="仿宋_GB2312" w:hAnsi="宋体" w:hint="eastAsia"/>
                <w:szCs w:val="21"/>
              </w:rPr>
              <w:t>渐变工具</w:t>
            </w:r>
          </w:p>
          <w:p w:rsidR="00420261" w:rsidRDefault="00990535">
            <w:pPr>
              <w:rPr>
                <w:rFonts w:ascii="仿宋_GB2312" w:eastAsia="仿宋_GB2312" w:hAnsi="宋体"/>
                <w:szCs w:val="21"/>
              </w:rPr>
            </w:pPr>
            <w:r>
              <w:rPr>
                <w:rFonts w:ascii="仿宋_GB2312" w:eastAsia="仿宋_GB2312" w:hAnsi="宋体" w:hint="eastAsia"/>
                <w:szCs w:val="21"/>
              </w:rPr>
              <w:t>吸管工具</w:t>
            </w:r>
          </w:p>
          <w:p w:rsidR="00420261" w:rsidRDefault="00990535">
            <w:pPr>
              <w:rPr>
                <w:rFonts w:ascii="仿宋_GB2312" w:eastAsia="仿宋_GB2312" w:hAnsi="宋体"/>
                <w:szCs w:val="21"/>
              </w:rPr>
            </w:pPr>
            <w:r>
              <w:rPr>
                <w:rFonts w:ascii="仿宋_GB2312" w:eastAsia="仿宋_GB2312" w:hAnsi="宋体" w:hint="eastAsia"/>
                <w:szCs w:val="21"/>
              </w:rPr>
              <w:t>透明度和混合模式</w:t>
            </w:r>
          </w:p>
          <w:p w:rsidR="00420261" w:rsidRDefault="00990535">
            <w:pPr>
              <w:rPr>
                <w:rFonts w:ascii="仿宋_GB2312" w:eastAsia="仿宋_GB2312" w:hAnsi="宋体"/>
                <w:szCs w:val="21"/>
              </w:rPr>
            </w:pPr>
            <w:r>
              <w:rPr>
                <w:rFonts w:ascii="仿宋_GB2312" w:eastAsia="仿宋_GB2312" w:hAnsi="宋体" w:hint="eastAsia"/>
                <w:szCs w:val="21"/>
              </w:rPr>
              <w:t>图案填充</w:t>
            </w:r>
          </w:p>
        </w:tc>
      </w:tr>
      <w:tr w:rsidR="00420261">
        <w:trPr>
          <w:trHeight w:val="1124"/>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项目七、制作猫头鹰插画（2学时）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变形</w:t>
            </w:r>
          </w:p>
          <w:p w:rsidR="00420261" w:rsidRDefault="00990535">
            <w:pPr>
              <w:rPr>
                <w:rFonts w:ascii="仿宋_GB2312" w:eastAsia="仿宋_GB2312" w:hAnsi="宋体"/>
                <w:szCs w:val="21"/>
              </w:rPr>
            </w:pPr>
            <w:r>
              <w:rPr>
                <w:rFonts w:ascii="仿宋_GB2312" w:eastAsia="仿宋_GB2312" w:hAnsi="宋体" w:hint="eastAsia"/>
                <w:szCs w:val="21"/>
              </w:rPr>
              <w:t>扭曲和变换</w:t>
            </w:r>
          </w:p>
          <w:p w:rsidR="00420261" w:rsidRDefault="00990535">
            <w:pPr>
              <w:rPr>
                <w:rFonts w:ascii="仿宋_GB2312" w:eastAsia="仿宋_GB2312" w:hAnsi="宋体"/>
                <w:szCs w:val="21"/>
              </w:rPr>
            </w:pPr>
            <w:r>
              <w:rPr>
                <w:rFonts w:ascii="仿宋_GB2312" w:eastAsia="仿宋_GB2312" w:hAnsi="宋体" w:hint="eastAsia"/>
                <w:szCs w:val="21"/>
              </w:rPr>
              <w:t>栅格化</w:t>
            </w:r>
          </w:p>
          <w:p w:rsidR="00420261" w:rsidRDefault="00990535">
            <w:pPr>
              <w:rPr>
                <w:rFonts w:ascii="仿宋_GB2312" w:eastAsia="仿宋_GB2312" w:hAnsi="宋体"/>
                <w:szCs w:val="21"/>
              </w:rPr>
            </w:pPr>
            <w:r>
              <w:rPr>
                <w:rFonts w:ascii="仿宋_GB2312" w:eastAsia="仿宋_GB2312" w:hAnsi="宋体" w:hint="eastAsia"/>
                <w:szCs w:val="21"/>
              </w:rPr>
              <w:t>风格化</w:t>
            </w:r>
          </w:p>
          <w:p w:rsidR="00420261" w:rsidRDefault="00990535">
            <w:pPr>
              <w:rPr>
                <w:rFonts w:ascii="仿宋_GB2312" w:eastAsia="仿宋_GB2312" w:hAnsi="宋体"/>
                <w:szCs w:val="21"/>
              </w:rPr>
            </w:pPr>
            <w:r>
              <w:rPr>
                <w:rFonts w:ascii="仿宋_GB2312" w:eastAsia="仿宋_GB2312" w:hAnsi="宋体" w:hint="eastAsia"/>
                <w:szCs w:val="21"/>
              </w:rPr>
              <w:lastRenderedPageBreak/>
              <w:t>效果画廊</w:t>
            </w:r>
          </w:p>
          <w:p w:rsidR="00420261" w:rsidRDefault="00990535">
            <w:pPr>
              <w:rPr>
                <w:rFonts w:ascii="仿宋_GB2312" w:eastAsia="仿宋_GB2312" w:hAnsi="宋体"/>
                <w:szCs w:val="21"/>
              </w:rPr>
            </w:pPr>
            <w:r>
              <w:rPr>
                <w:rFonts w:ascii="仿宋_GB2312" w:eastAsia="仿宋_GB2312" w:hAnsi="宋体" w:hint="eastAsia"/>
                <w:szCs w:val="21"/>
              </w:rPr>
              <w:t>像素画</w:t>
            </w:r>
          </w:p>
          <w:p w:rsidR="00420261" w:rsidRDefault="00990535">
            <w:pPr>
              <w:rPr>
                <w:rFonts w:ascii="仿宋_GB2312" w:eastAsia="仿宋_GB2312" w:hAnsi="宋体"/>
                <w:szCs w:val="21"/>
              </w:rPr>
            </w:pPr>
            <w:r>
              <w:rPr>
                <w:rFonts w:ascii="仿宋_GB2312" w:eastAsia="仿宋_GB2312" w:hAnsi="宋体" w:hint="eastAsia"/>
                <w:szCs w:val="21"/>
              </w:rPr>
              <w:t>艺术效果</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项目八、制作亲子学习卡（2学时）</w:t>
            </w:r>
          </w:p>
        </w:tc>
        <w:tc>
          <w:tcPr>
            <w:tcW w:w="3962" w:type="dxa"/>
          </w:tcPr>
          <w:p w:rsidR="00420261" w:rsidRDefault="00990535">
            <w:pPr>
              <w:rPr>
                <w:rFonts w:ascii="仿宋_GB2312" w:eastAsia="仿宋_GB2312" w:hAnsi="宋体"/>
                <w:szCs w:val="21"/>
              </w:rPr>
            </w:pPr>
            <w:proofErr w:type="gramStart"/>
            <w:r>
              <w:rPr>
                <w:rFonts w:ascii="仿宋_GB2312" w:eastAsia="仿宋_GB2312" w:hAnsi="宋体" w:hint="eastAsia"/>
                <w:szCs w:val="21"/>
              </w:rPr>
              <w:t>图层的</w:t>
            </w:r>
            <w:proofErr w:type="gramEnd"/>
            <w:r>
              <w:rPr>
                <w:rFonts w:ascii="仿宋_GB2312" w:eastAsia="仿宋_GB2312" w:hAnsi="宋体" w:hint="eastAsia"/>
                <w:szCs w:val="21"/>
              </w:rPr>
              <w:t>基础知识</w:t>
            </w:r>
          </w:p>
          <w:p w:rsidR="00420261" w:rsidRDefault="00990535">
            <w:pPr>
              <w:rPr>
                <w:rFonts w:ascii="仿宋_GB2312" w:eastAsia="仿宋_GB2312" w:hAnsi="宋体"/>
                <w:szCs w:val="21"/>
              </w:rPr>
            </w:pPr>
            <w:r>
              <w:rPr>
                <w:rFonts w:ascii="仿宋_GB2312" w:eastAsia="仿宋_GB2312" w:hAnsi="宋体" w:hint="eastAsia"/>
                <w:szCs w:val="21"/>
              </w:rPr>
              <w:t>混合模式和不透明度</w:t>
            </w:r>
          </w:p>
          <w:p w:rsidR="00420261" w:rsidRDefault="00990535">
            <w:pPr>
              <w:rPr>
                <w:rFonts w:ascii="仿宋_GB2312" w:eastAsia="仿宋_GB2312" w:hAnsi="宋体"/>
                <w:szCs w:val="21"/>
              </w:rPr>
            </w:pPr>
            <w:r>
              <w:rPr>
                <w:rFonts w:ascii="仿宋_GB2312" w:eastAsia="仿宋_GB2312" w:hAnsi="宋体" w:hint="eastAsia"/>
                <w:szCs w:val="21"/>
              </w:rPr>
              <w:t>剪切蒙版</w:t>
            </w:r>
          </w:p>
          <w:p w:rsidR="00420261" w:rsidRDefault="00990535">
            <w:pPr>
              <w:rPr>
                <w:rFonts w:ascii="仿宋_GB2312" w:eastAsia="仿宋_GB2312" w:hAnsi="宋体"/>
                <w:szCs w:val="21"/>
              </w:rPr>
            </w:pPr>
            <w:r>
              <w:rPr>
                <w:rFonts w:ascii="仿宋_GB2312" w:eastAsia="仿宋_GB2312" w:hAnsi="宋体" w:hint="eastAsia"/>
                <w:szCs w:val="21"/>
              </w:rPr>
              <w:t>使用【链接】面板</w:t>
            </w:r>
          </w:p>
        </w:tc>
      </w:tr>
      <w:tr w:rsidR="00420261">
        <w:trPr>
          <w:trHeight w:val="163"/>
          <w:jc w:val="center"/>
        </w:trPr>
        <w:tc>
          <w:tcPr>
            <w:tcW w:w="1485" w:type="dxa"/>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项目九、制作欢乐节日效果（4学时）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创建3D艺术效果</w:t>
            </w:r>
          </w:p>
          <w:p w:rsidR="00420261" w:rsidRDefault="00990535">
            <w:pPr>
              <w:rPr>
                <w:rFonts w:ascii="仿宋_GB2312" w:eastAsia="仿宋_GB2312" w:hAnsi="宋体"/>
                <w:szCs w:val="21"/>
              </w:rPr>
            </w:pPr>
            <w:r>
              <w:rPr>
                <w:rFonts w:ascii="仿宋_GB2312" w:eastAsia="仿宋_GB2312" w:hAnsi="宋体" w:hint="eastAsia"/>
                <w:szCs w:val="21"/>
              </w:rPr>
              <w:t>设置凸出和斜角</w:t>
            </w:r>
          </w:p>
          <w:p w:rsidR="00420261" w:rsidRDefault="00990535">
            <w:pPr>
              <w:rPr>
                <w:rFonts w:ascii="仿宋_GB2312" w:eastAsia="仿宋_GB2312" w:hAnsi="宋体"/>
                <w:szCs w:val="21"/>
              </w:rPr>
            </w:pPr>
            <w:r>
              <w:rPr>
                <w:rFonts w:ascii="仿宋_GB2312" w:eastAsia="仿宋_GB2312" w:hAnsi="宋体" w:hint="eastAsia"/>
                <w:szCs w:val="21"/>
              </w:rPr>
              <w:t>编辑外观属性</w:t>
            </w:r>
          </w:p>
          <w:p w:rsidR="00420261" w:rsidRDefault="00990535">
            <w:pPr>
              <w:rPr>
                <w:rFonts w:ascii="仿宋_GB2312" w:eastAsia="仿宋_GB2312" w:hAnsi="宋体"/>
                <w:szCs w:val="21"/>
              </w:rPr>
            </w:pPr>
            <w:r>
              <w:rPr>
                <w:rFonts w:ascii="仿宋_GB2312" w:eastAsia="仿宋_GB2312" w:hAnsi="宋体" w:hint="eastAsia"/>
                <w:szCs w:val="21"/>
              </w:rPr>
              <w:t>图形样式的应用</w:t>
            </w:r>
          </w:p>
          <w:p w:rsidR="00420261" w:rsidRDefault="00990535">
            <w:pPr>
              <w:rPr>
                <w:rFonts w:ascii="仿宋_GB2312" w:eastAsia="仿宋_GB2312" w:hAnsi="宋体"/>
                <w:szCs w:val="21"/>
              </w:rPr>
            </w:pPr>
            <w:r>
              <w:rPr>
                <w:rFonts w:ascii="仿宋_GB2312" w:eastAsia="仿宋_GB2312" w:hAnsi="宋体" w:hint="eastAsia"/>
                <w:szCs w:val="21"/>
              </w:rPr>
              <w:t>管理与设置艺术效果</w:t>
            </w:r>
          </w:p>
          <w:p w:rsidR="00420261" w:rsidRDefault="00990535">
            <w:pPr>
              <w:rPr>
                <w:rFonts w:ascii="仿宋_GB2312" w:eastAsia="仿宋_GB2312" w:hAnsi="宋体"/>
                <w:szCs w:val="21"/>
              </w:rPr>
            </w:pPr>
            <w:r>
              <w:rPr>
                <w:rFonts w:ascii="仿宋_GB2312" w:eastAsia="仿宋_GB2312" w:hAnsi="宋体" w:hint="eastAsia"/>
                <w:szCs w:val="21"/>
              </w:rPr>
              <w:t>风格化和滤镜效果</w:t>
            </w:r>
          </w:p>
        </w:tc>
      </w:tr>
      <w:tr w:rsidR="00420261">
        <w:trPr>
          <w:trHeight w:val="163"/>
          <w:jc w:val="center"/>
        </w:trPr>
        <w:tc>
          <w:tcPr>
            <w:tcW w:w="1485" w:type="dxa"/>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项目十、创建符号和图表（2学时）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符号的应用</w:t>
            </w:r>
          </w:p>
          <w:p w:rsidR="00420261" w:rsidRDefault="00990535">
            <w:pPr>
              <w:rPr>
                <w:rFonts w:ascii="仿宋_GB2312" w:eastAsia="仿宋_GB2312" w:hAnsi="宋体"/>
                <w:szCs w:val="21"/>
              </w:rPr>
            </w:pPr>
            <w:r>
              <w:rPr>
                <w:rFonts w:ascii="仿宋_GB2312" w:eastAsia="仿宋_GB2312" w:hAnsi="宋体" w:hint="eastAsia"/>
                <w:szCs w:val="21"/>
              </w:rPr>
              <w:t>图表的应用</w:t>
            </w:r>
          </w:p>
        </w:tc>
      </w:tr>
      <w:tr w:rsidR="00420261">
        <w:trPr>
          <w:trHeight w:val="163"/>
          <w:jc w:val="center"/>
        </w:trPr>
        <w:tc>
          <w:tcPr>
            <w:tcW w:w="1485" w:type="dxa"/>
          </w:tcPr>
          <w:p w:rsidR="00420261" w:rsidRDefault="00990535">
            <w:pPr>
              <w:rPr>
                <w:rFonts w:ascii="仿宋_GB2312" w:eastAsia="仿宋_GB2312" w:hAnsi="宋体"/>
                <w:szCs w:val="21"/>
              </w:rPr>
            </w:pPr>
            <w:r>
              <w:br/>
            </w: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项目十一、Web图形，打印和自动化（2学时）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Web安全颜色</w:t>
            </w:r>
          </w:p>
          <w:p w:rsidR="00420261" w:rsidRDefault="00990535">
            <w:pPr>
              <w:rPr>
                <w:rFonts w:ascii="仿宋_GB2312" w:eastAsia="仿宋_GB2312" w:hAnsi="宋体"/>
                <w:szCs w:val="21"/>
              </w:rPr>
            </w:pPr>
            <w:r>
              <w:rPr>
                <w:rFonts w:ascii="仿宋_GB2312" w:eastAsia="仿宋_GB2312" w:hAnsi="宋体" w:hint="eastAsia"/>
                <w:szCs w:val="21"/>
              </w:rPr>
              <w:t>创建切片</w:t>
            </w:r>
          </w:p>
          <w:p w:rsidR="00420261" w:rsidRDefault="00990535">
            <w:pPr>
              <w:rPr>
                <w:rFonts w:ascii="仿宋_GB2312" w:eastAsia="仿宋_GB2312" w:hAnsi="宋体"/>
                <w:szCs w:val="21"/>
              </w:rPr>
            </w:pPr>
            <w:r>
              <w:rPr>
                <w:rFonts w:ascii="仿宋_GB2312" w:eastAsia="仿宋_GB2312" w:hAnsi="宋体" w:hint="eastAsia"/>
                <w:szCs w:val="21"/>
              </w:rPr>
              <w:t>编辑切片</w:t>
            </w:r>
          </w:p>
          <w:p w:rsidR="00420261" w:rsidRDefault="00990535">
            <w:pPr>
              <w:rPr>
                <w:rFonts w:ascii="仿宋_GB2312" w:eastAsia="仿宋_GB2312" w:hAnsi="宋体"/>
                <w:szCs w:val="21"/>
              </w:rPr>
            </w:pPr>
            <w:r>
              <w:rPr>
                <w:rFonts w:ascii="仿宋_GB2312" w:eastAsia="仿宋_GB2312" w:hAnsi="宋体" w:hint="eastAsia"/>
                <w:szCs w:val="21"/>
              </w:rPr>
              <w:t>导出切片</w:t>
            </w:r>
          </w:p>
          <w:p w:rsidR="00420261" w:rsidRDefault="00990535">
            <w:pPr>
              <w:rPr>
                <w:rFonts w:ascii="仿宋_GB2312" w:eastAsia="仿宋_GB2312" w:hAnsi="宋体"/>
                <w:szCs w:val="21"/>
              </w:rPr>
            </w:pPr>
            <w:r>
              <w:rPr>
                <w:rFonts w:ascii="仿宋_GB2312" w:eastAsia="仿宋_GB2312" w:hAnsi="宋体" w:hint="eastAsia"/>
                <w:szCs w:val="21"/>
              </w:rPr>
              <w:t>文件打印</w:t>
            </w:r>
          </w:p>
          <w:p w:rsidR="00420261" w:rsidRDefault="00990535">
            <w:pPr>
              <w:rPr>
                <w:rFonts w:ascii="仿宋_GB2312" w:eastAsia="仿宋_GB2312" w:hAnsi="宋体"/>
                <w:szCs w:val="21"/>
              </w:rPr>
            </w:pPr>
            <w:r>
              <w:rPr>
                <w:rFonts w:ascii="仿宋_GB2312" w:eastAsia="仿宋_GB2312" w:hAnsi="宋体" w:hint="eastAsia"/>
                <w:szCs w:val="21"/>
              </w:rPr>
              <w:t>自动化处理</w:t>
            </w:r>
          </w:p>
        </w:tc>
      </w:tr>
      <w:tr w:rsidR="00420261">
        <w:trPr>
          <w:trHeight w:val="163"/>
          <w:jc w:val="center"/>
        </w:trPr>
        <w:tc>
          <w:tcPr>
            <w:tcW w:w="1485" w:type="dxa"/>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项目十二、商业案例实训（6学时）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迎春美丽</w:t>
            </w:r>
            <w:proofErr w:type="gramStart"/>
            <w:r>
              <w:rPr>
                <w:rFonts w:ascii="仿宋_GB2312" w:eastAsia="仿宋_GB2312" w:hAnsi="宋体" w:hint="eastAsia"/>
                <w:szCs w:val="21"/>
              </w:rPr>
              <w:t>季文字</w:t>
            </w:r>
            <w:proofErr w:type="gramEnd"/>
            <w:r>
              <w:rPr>
                <w:rFonts w:ascii="仿宋_GB2312" w:eastAsia="仿宋_GB2312" w:hAnsi="宋体" w:hint="eastAsia"/>
                <w:szCs w:val="21"/>
              </w:rPr>
              <w:t>效果</w:t>
            </w:r>
          </w:p>
          <w:p w:rsidR="00420261" w:rsidRDefault="00990535">
            <w:pPr>
              <w:rPr>
                <w:rFonts w:ascii="仿宋_GB2312" w:eastAsia="仿宋_GB2312" w:hAnsi="宋体"/>
                <w:szCs w:val="21"/>
              </w:rPr>
            </w:pPr>
            <w:r>
              <w:rPr>
                <w:rFonts w:ascii="仿宋_GB2312" w:eastAsia="仿宋_GB2312" w:hAnsi="宋体" w:hint="eastAsia"/>
                <w:szCs w:val="21"/>
              </w:rPr>
              <w:t>卡通女神形象设计</w:t>
            </w:r>
          </w:p>
          <w:p w:rsidR="00420261" w:rsidRDefault="00990535">
            <w:pPr>
              <w:rPr>
                <w:rFonts w:ascii="仿宋_GB2312" w:eastAsia="仿宋_GB2312" w:hAnsi="宋体"/>
                <w:szCs w:val="21"/>
              </w:rPr>
            </w:pPr>
            <w:r>
              <w:rPr>
                <w:rFonts w:ascii="仿宋_GB2312" w:eastAsia="仿宋_GB2312" w:hAnsi="宋体" w:hint="eastAsia"/>
                <w:szCs w:val="21"/>
              </w:rPr>
              <w:t>展览海报设计</w:t>
            </w:r>
          </w:p>
          <w:p w:rsidR="00420261" w:rsidRDefault="00990535">
            <w:pPr>
              <w:rPr>
                <w:rFonts w:ascii="仿宋_GB2312" w:eastAsia="仿宋_GB2312" w:hAnsi="宋体"/>
                <w:szCs w:val="21"/>
              </w:rPr>
            </w:pPr>
            <w:r>
              <w:rPr>
                <w:rFonts w:ascii="仿宋_GB2312" w:eastAsia="仿宋_GB2312" w:hAnsi="宋体" w:hint="eastAsia"/>
                <w:szCs w:val="21"/>
              </w:rPr>
              <w:t>Logo设计</w:t>
            </w:r>
          </w:p>
          <w:p w:rsidR="00420261" w:rsidRDefault="00990535">
            <w:pPr>
              <w:rPr>
                <w:rFonts w:ascii="仿宋_GB2312" w:eastAsia="仿宋_GB2312" w:hAnsi="宋体"/>
                <w:szCs w:val="21"/>
              </w:rPr>
            </w:pPr>
            <w:r>
              <w:rPr>
                <w:rFonts w:ascii="仿宋_GB2312" w:eastAsia="仿宋_GB2312" w:hAnsi="宋体" w:hint="eastAsia"/>
                <w:szCs w:val="21"/>
              </w:rPr>
              <w:t>手机图标，App设计</w:t>
            </w:r>
          </w:p>
        </w:tc>
      </w:tr>
      <w:tr w:rsidR="00420261">
        <w:trPr>
          <w:trHeight w:val="446"/>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教学建议</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本课程是理论+实操课程，做出计算机平面设计是目的。以案例为引导，同步训练，综合上机实训等，提升学生的实战技能水平，并且每一章节都安排了知识能力测试，认真完成测试试题，有助于学生对知识技能的巩固。</w:t>
            </w:r>
            <w:r>
              <w:rPr>
                <w:rFonts w:ascii="仿宋_GB2312" w:eastAsia="仿宋_GB2312" w:hAnsi="宋体"/>
                <w:szCs w:val="21"/>
              </w:rPr>
              <w:t xml:space="preserve"> </w:t>
            </w:r>
          </w:p>
        </w:tc>
      </w:tr>
      <w:tr w:rsidR="00420261" w:rsidTr="00943B1B">
        <w:trPr>
          <w:trHeight w:val="23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教学环境</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多功能计算机机房，学生最好有自己的个人电脑，便于在机房外的环境中自主学习。</w:t>
            </w:r>
          </w:p>
        </w:tc>
      </w:tr>
      <w:tr w:rsidR="00420261">
        <w:trPr>
          <w:trHeight w:val="52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成绩评定</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本课程采用形成性考核方式，注重计算机平面设计和实际操作能力。总成绩=出勤（2</w:t>
            </w:r>
            <w:r>
              <w:rPr>
                <w:rFonts w:ascii="仿宋_GB2312" w:eastAsia="仿宋_GB2312" w:hAnsi="宋体"/>
                <w:szCs w:val="21"/>
              </w:rPr>
              <w:t>0%</w:t>
            </w:r>
            <w:r>
              <w:rPr>
                <w:rFonts w:ascii="仿宋_GB2312" w:eastAsia="仿宋_GB2312" w:hAnsi="宋体" w:hint="eastAsia"/>
                <w:szCs w:val="21"/>
              </w:rPr>
              <w:t>）+平时作业（</w:t>
            </w:r>
            <w:r>
              <w:rPr>
                <w:rFonts w:ascii="仿宋_GB2312" w:eastAsia="仿宋_GB2312" w:hAnsi="宋体"/>
                <w:szCs w:val="21"/>
              </w:rPr>
              <w:t>40%</w:t>
            </w:r>
            <w:r>
              <w:rPr>
                <w:rFonts w:ascii="仿宋_GB2312" w:eastAsia="仿宋_GB2312" w:hAnsi="宋体" w:hint="eastAsia"/>
                <w:szCs w:val="21"/>
              </w:rPr>
              <w:t>）+期末作品（</w:t>
            </w:r>
            <w:r>
              <w:rPr>
                <w:rFonts w:ascii="仿宋_GB2312" w:eastAsia="仿宋_GB2312" w:hAnsi="宋体"/>
                <w:szCs w:val="21"/>
              </w:rPr>
              <w:t>40%</w:t>
            </w:r>
            <w:r>
              <w:rPr>
                <w:rFonts w:ascii="仿宋_GB2312" w:eastAsia="仿宋_GB2312" w:hAnsi="宋体" w:hint="eastAsia"/>
                <w:szCs w:val="21"/>
              </w:rPr>
              <w:t>）</w:t>
            </w:r>
          </w:p>
        </w:tc>
      </w:tr>
    </w:tbl>
    <w:p w:rsidR="00420261" w:rsidRDefault="00420261">
      <w:pPr>
        <w:spacing w:line="360" w:lineRule="auto"/>
        <w:ind w:firstLineChars="200" w:firstLine="480"/>
        <w:rPr>
          <w:rFonts w:ascii="宋体" w:hAnsi="宋体"/>
          <w:sz w:val="24"/>
        </w:rPr>
      </w:pPr>
    </w:p>
    <w:p w:rsidR="00420261" w:rsidRDefault="00990535">
      <w:pPr>
        <w:spacing w:line="360" w:lineRule="auto"/>
        <w:rPr>
          <w:rFonts w:ascii="宋体" w:hAnsi="宋体"/>
          <w:sz w:val="24"/>
        </w:rPr>
      </w:pPr>
      <w:r>
        <w:rPr>
          <w:rFonts w:ascii="宋体" w:hAnsi="宋体"/>
          <w:sz w:val="24"/>
        </w:rPr>
        <w:t>1</w:t>
      </w:r>
      <w:r w:rsidR="008774E8">
        <w:rPr>
          <w:rFonts w:ascii="宋体" w:hAnsi="宋体" w:hint="eastAsia"/>
          <w:sz w:val="24"/>
        </w:rPr>
        <w:t>7</w:t>
      </w:r>
      <w:r>
        <w:rPr>
          <w:rFonts w:ascii="宋体" w:hAnsi="宋体"/>
          <w:sz w:val="24"/>
        </w:rPr>
        <w:t>.</w:t>
      </w:r>
      <w:r>
        <w:rPr>
          <w:rFonts w:ascii="宋体" w:hAnsi="宋体" w:hint="eastAsia"/>
          <w:sz w:val="24"/>
        </w:rPr>
        <w:t>《高等数学》课程（</w:t>
      </w:r>
      <w:r>
        <w:rPr>
          <w:rFonts w:ascii="宋体" w:hAnsi="宋体"/>
          <w:sz w:val="24"/>
        </w:rPr>
        <w:t>7</w:t>
      </w:r>
      <w:r>
        <w:rPr>
          <w:rFonts w:ascii="宋体" w:hAnsi="宋体" w:hint="eastAsia"/>
          <w:sz w:val="24"/>
        </w:rPr>
        <w:t>2学时）</w:t>
      </w:r>
    </w:p>
    <w:p w:rsidR="00420261" w:rsidRDefault="00990535">
      <w:pPr>
        <w:pStyle w:val="a3"/>
        <w:jc w:val="center"/>
      </w:pPr>
      <w:r>
        <w:rPr>
          <w:rFonts w:ascii="宋体" w:hAnsi="宋体" w:hint="eastAsia"/>
          <w:color w:val="000000"/>
          <w:kern w:val="2"/>
          <w:sz w:val="21"/>
          <w:szCs w:val="21"/>
        </w:rPr>
        <w:t>表6-1</w:t>
      </w:r>
      <w:r w:rsidR="008774E8">
        <w:rPr>
          <w:rFonts w:ascii="宋体" w:hAnsi="宋体" w:hint="eastAsia"/>
          <w:color w:val="000000"/>
          <w:kern w:val="2"/>
          <w:sz w:val="21"/>
          <w:szCs w:val="21"/>
        </w:rPr>
        <w:t>7</w:t>
      </w:r>
      <w:r>
        <w:rPr>
          <w:rFonts w:ascii="宋体" w:hAnsi="宋体" w:hint="eastAsia"/>
          <w:color w:val="000000"/>
          <w:kern w:val="2"/>
          <w:sz w:val="21"/>
          <w:szCs w:val="21"/>
        </w:rPr>
        <w:t>《</w:t>
      </w:r>
      <w:r>
        <w:rPr>
          <w:rFonts w:ascii="宋体" w:hAnsi="宋体" w:hint="eastAsia"/>
          <w:color w:val="000000"/>
          <w:sz w:val="21"/>
          <w:szCs w:val="21"/>
        </w:rPr>
        <w:t>高等数学</w:t>
      </w:r>
      <w:r>
        <w:rPr>
          <w:rFonts w:ascii="宋体" w:hAnsi="宋体" w:hint="eastAsia"/>
          <w:color w:val="000000"/>
          <w:kern w:val="2"/>
          <w:sz w:val="21"/>
          <w:szCs w:val="21"/>
        </w:rPr>
        <w:t>》</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3916"/>
        <w:gridCol w:w="3962"/>
      </w:tblGrid>
      <w:tr w:rsidR="00420261">
        <w:trPr>
          <w:trHeight w:val="52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课程目标</w:t>
            </w:r>
          </w:p>
        </w:tc>
        <w:tc>
          <w:tcPr>
            <w:tcW w:w="7878" w:type="dxa"/>
            <w:gridSpan w:val="2"/>
            <w:vAlign w:val="center"/>
          </w:tcPr>
          <w:p w:rsidR="00420261" w:rsidRDefault="00990535">
            <w:pPr>
              <w:rPr>
                <w:rFonts w:ascii="仿宋_GB2312" w:eastAsia="仿宋_GB2312" w:hAnsi="宋体"/>
                <w:szCs w:val="21"/>
              </w:rPr>
            </w:pPr>
            <w:r>
              <w:rPr>
                <w:rFonts w:ascii="仿宋_GB2312" w:eastAsia="仿宋_GB2312" w:hAnsi="宋体" w:hint="eastAsia"/>
                <w:szCs w:val="21"/>
              </w:rPr>
              <w:t>本课程作为公共基础课，始终贯穿“以应用为目的，以必需够用为度”的高职高</w:t>
            </w:r>
            <w:proofErr w:type="gramStart"/>
            <w:r>
              <w:rPr>
                <w:rFonts w:ascii="仿宋_GB2312" w:eastAsia="仿宋_GB2312" w:hAnsi="宋体" w:hint="eastAsia"/>
                <w:szCs w:val="21"/>
              </w:rPr>
              <w:t>专教育</w:t>
            </w:r>
            <w:proofErr w:type="gramEnd"/>
            <w:r>
              <w:rPr>
                <w:rFonts w:ascii="仿宋_GB2312" w:eastAsia="仿宋_GB2312" w:hAnsi="宋体" w:hint="eastAsia"/>
                <w:szCs w:val="21"/>
              </w:rPr>
              <w:t>理念。 通过本课程的学习，让学生获得必需的数学基础知识、基本理论和应用技能，体会其中所蕴含的数学思想和方法，为学生后续专业课的学习打好基础。</w:t>
            </w:r>
          </w:p>
        </w:tc>
      </w:tr>
      <w:tr w:rsidR="00420261">
        <w:trPr>
          <w:trHeight w:val="360"/>
          <w:jc w:val="center"/>
        </w:trPr>
        <w:tc>
          <w:tcPr>
            <w:tcW w:w="1485" w:type="dxa"/>
            <w:vMerge w:val="restart"/>
            <w:vAlign w:val="center"/>
          </w:tcPr>
          <w:p w:rsidR="00420261" w:rsidRDefault="00990535">
            <w:pPr>
              <w:rPr>
                <w:rFonts w:ascii="仿宋_GB2312" w:eastAsia="仿宋_GB2312" w:hAnsi="宋体"/>
                <w:szCs w:val="21"/>
              </w:rPr>
            </w:pPr>
            <w:r>
              <w:rPr>
                <w:rFonts w:ascii="仿宋_GB2312" w:eastAsia="仿宋_GB2312" w:hAnsi="宋体" w:hint="eastAsia"/>
                <w:szCs w:val="21"/>
              </w:rPr>
              <w:t>教学内容</w:t>
            </w:r>
          </w:p>
        </w:tc>
        <w:tc>
          <w:tcPr>
            <w:tcW w:w="3916" w:type="dxa"/>
            <w:vAlign w:val="center"/>
          </w:tcPr>
          <w:p w:rsidR="00420261" w:rsidRDefault="00990535">
            <w:pPr>
              <w:rPr>
                <w:rFonts w:ascii="仿宋_GB2312" w:eastAsia="仿宋_GB2312" w:hAnsi="宋体"/>
                <w:szCs w:val="21"/>
              </w:rPr>
            </w:pPr>
            <w:r>
              <w:rPr>
                <w:rFonts w:ascii="仿宋_GB2312" w:eastAsia="仿宋_GB2312" w:hAnsi="宋体" w:hint="eastAsia"/>
                <w:szCs w:val="21"/>
              </w:rPr>
              <w:t>章节</w:t>
            </w:r>
          </w:p>
        </w:tc>
        <w:tc>
          <w:tcPr>
            <w:tcW w:w="3962" w:type="dxa"/>
            <w:vAlign w:val="center"/>
          </w:tcPr>
          <w:p w:rsidR="00420261" w:rsidRDefault="00990535">
            <w:pPr>
              <w:rPr>
                <w:rFonts w:ascii="仿宋_GB2312" w:eastAsia="仿宋_GB2312" w:hAnsi="宋体"/>
                <w:szCs w:val="21"/>
              </w:rPr>
            </w:pPr>
            <w:r>
              <w:rPr>
                <w:rFonts w:ascii="仿宋_GB2312" w:eastAsia="仿宋_GB2312" w:hAnsi="宋体" w:hint="eastAsia"/>
                <w:szCs w:val="21"/>
              </w:rPr>
              <w:t>内容</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第一章、函数、极限与连续（10学时）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函数的基本概念与性质</w:t>
            </w:r>
          </w:p>
          <w:p w:rsidR="00420261" w:rsidRDefault="00990535">
            <w:pPr>
              <w:rPr>
                <w:rFonts w:ascii="仿宋_GB2312" w:eastAsia="仿宋_GB2312" w:hAnsi="宋体"/>
                <w:szCs w:val="21"/>
              </w:rPr>
            </w:pPr>
            <w:r>
              <w:rPr>
                <w:rFonts w:ascii="仿宋_GB2312" w:eastAsia="仿宋_GB2312" w:hAnsi="宋体" w:hint="eastAsia"/>
                <w:szCs w:val="21"/>
              </w:rPr>
              <w:t>极限的概念与运算法则</w:t>
            </w:r>
          </w:p>
          <w:p w:rsidR="00420261" w:rsidRDefault="00990535">
            <w:pPr>
              <w:rPr>
                <w:rFonts w:ascii="仿宋_GB2312" w:eastAsia="仿宋_GB2312" w:hAnsi="宋体"/>
                <w:szCs w:val="21"/>
              </w:rPr>
            </w:pPr>
            <w:r>
              <w:rPr>
                <w:rFonts w:ascii="仿宋_GB2312" w:eastAsia="仿宋_GB2312" w:hAnsi="宋体" w:hint="eastAsia"/>
                <w:szCs w:val="21"/>
              </w:rPr>
              <w:t>无穷大与无穷小</w:t>
            </w:r>
          </w:p>
          <w:p w:rsidR="00420261" w:rsidRDefault="00990535">
            <w:pPr>
              <w:rPr>
                <w:rFonts w:ascii="仿宋_GB2312" w:eastAsia="仿宋_GB2312" w:hAnsi="宋体"/>
                <w:szCs w:val="21"/>
              </w:rPr>
            </w:pPr>
            <w:r>
              <w:rPr>
                <w:rFonts w:ascii="仿宋_GB2312" w:eastAsia="仿宋_GB2312" w:hAnsi="宋体" w:hint="eastAsia"/>
                <w:szCs w:val="21"/>
              </w:rPr>
              <w:t>函数的连续性</w:t>
            </w:r>
          </w:p>
          <w:p w:rsidR="00420261" w:rsidRDefault="00990535">
            <w:pPr>
              <w:rPr>
                <w:rFonts w:ascii="仿宋_GB2312" w:eastAsia="仿宋_GB2312" w:hAnsi="宋体"/>
                <w:szCs w:val="21"/>
              </w:rPr>
            </w:pPr>
            <w:r>
              <w:rPr>
                <w:rFonts w:ascii="仿宋_GB2312" w:eastAsia="仿宋_GB2312" w:hAnsi="宋体" w:hint="eastAsia"/>
                <w:szCs w:val="21"/>
              </w:rPr>
              <w:lastRenderedPageBreak/>
              <w:t>习题课</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第二章、导数与微分（</w:t>
            </w:r>
            <w:r>
              <w:rPr>
                <w:rFonts w:ascii="仿宋_GB2312" w:eastAsia="仿宋_GB2312" w:hAnsi="宋体"/>
                <w:szCs w:val="21"/>
              </w:rPr>
              <w:t>1</w:t>
            </w:r>
            <w:r>
              <w:rPr>
                <w:rFonts w:ascii="仿宋_GB2312" w:eastAsia="仿宋_GB2312" w:hAnsi="宋体" w:hint="eastAsia"/>
                <w:szCs w:val="21"/>
              </w:rPr>
              <w:t>2学时）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导数的概念</w:t>
            </w:r>
          </w:p>
          <w:p w:rsidR="00420261" w:rsidRDefault="00990535">
            <w:pPr>
              <w:rPr>
                <w:rFonts w:ascii="仿宋_GB2312" w:eastAsia="仿宋_GB2312" w:hAnsi="宋体"/>
                <w:szCs w:val="21"/>
              </w:rPr>
            </w:pPr>
            <w:r>
              <w:rPr>
                <w:rFonts w:ascii="仿宋_GB2312" w:eastAsia="仿宋_GB2312" w:hAnsi="宋体" w:hint="eastAsia"/>
                <w:szCs w:val="21"/>
              </w:rPr>
              <w:t>初等函数的求导法则</w:t>
            </w:r>
          </w:p>
          <w:p w:rsidR="00420261" w:rsidRDefault="00990535">
            <w:pPr>
              <w:rPr>
                <w:rFonts w:ascii="仿宋_GB2312" w:eastAsia="仿宋_GB2312" w:hAnsi="宋体"/>
                <w:szCs w:val="21"/>
              </w:rPr>
            </w:pPr>
            <w:r>
              <w:rPr>
                <w:rFonts w:ascii="仿宋_GB2312" w:eastAsia="仿宋_GB2312" w:hAnsi="宋体" w:hint="eastAsia"/>
                <w:szCs w:val="21"/>
              </w:rPr>
              <w:t>导数的运算</w:t>
            </w:r>
          </w:p>
          <w:p w:rsidR="00420261" w:rsidRDefault="00990535">
            <w:pPr>
              <w:rPr>
                <w:rFonts w:ascii="仿宋_GB2312" w:eastAsia="仿宋_GB2312" w:hAnsi="宋体"/>
                <w:szCs w:val="21"/>
              </w:rPr>
            </w:pPr>
            <w:r>
              <w:rPr>
                <w:rFonts w:ascii="仿宋_GB2312" w:eastAsia="仿宋_GB2312" w:hAnsi="宋体" w:hint="eastAsia"/>
                <w:szCs w:val="21"/>
              </w:rPr>
              <w:t>隐函数的导数与高阶导数</w:t>
            </w:r>
          </w:p>
          <w:p w:rsidR="00420261" w:rsidRDefault="00990535">
            <w:pPr>
              <w:rPr>
                <w:rFonts w:ascii="仿宋_GB2312" w:eastAsia="仿宋_GB2312" w:hAnsi="宋体"/>
                <w:szCs w:val="21"/>
              </w:rPr>
            </w:pPr>
            <w:r>
              <w:rPr>
                <w:rFonts w:ascii="仿宋_GB2312" w:eastAsia="仿宋_GB2312" w:hAnsi="宋体" w:hint="eastAsia"/>
                <w:szCs w:val="21"/>
              </w:rPr>
              <w:t>微分的概念、运算法则及其应用</w:t>
            </w:r>
          </w:p>
          <w:p w:rsidR="00420261" w:rsidRDefault="00990535">
            <w:pPr>
              <w:rPr>
                <w:rFonts w:ascii="仿宋_GB2312" w:eastAsia="仿宋_GB2312" w:hAnsi="宋体"/>
                <w:szCs w:val="21"/>
              </w:rPr>
            </w:pPr>
            <w:r>
              <w:rPr>
                <w:rFonts w:ascii="仿宋_GB2312" w:eastAsia="仿宋_GB2312" w:hAnsi="宋体" w:hint="eastAsia"/>
                <w:szCs w:val="21"/>
              </w:rPr>
              <w:t>习题课</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第三章、导数的应用（6学时）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微分中值定理</w:t>
            </w:r>
          </w:p>
          <w:p w:rsidR="00420261" w:rsidRDefault="00990535">
            <w:pPr>
              <w:rPr>
                <w:rFonts w:ascii="仿宋_GB2312" w:eastAsia="仿宋_GB2312" w:hAnsi="宋体"/>
                <w:szCs w:val="21"/>
              </w:rPr>
            </w:pPr>
            <w:r>
              <w:rPr>
                <w:rFonts w:ascii="仿宋_GB2312" w:eastAsia="仿宋_GB2312" w:hAnsi="宋体" w:hint="eastAsia"/>
                <w:szCs w:val="21"/>
              </w:rPr>
              <w:t>洛必达法则</w:t>
            </w:r>
          </w:p>
          <w:p w:rsidR="00420261" w:rsidRDefault="00990535">
            <w:pPr>
              <w:rPr>
                <w:rFonts w:ascii="仿宋_GB2312" w:eastAsia="仿宋_GB2312" w:hAnsi="宋体"/>
                <w:szCs w:val="21"/>
              </w:rPr>
            </w:pPr>
            <w:r>
              <w:rPr>
                <w:rFonts w:ascii="仿宋_GB2312" w:eastAsia="仿宋_GB2312" w:hAnsi="宋体" w:hint="eastAsia"/>
                <w:szCs w:val="21"/>
              </w:rPr>
              <w:t>函数的单调性、极值与最值</w:t>
            </w:r>
          </w:p>
          <w:p w:rsidR="00420261" w:rsidRDefault="00990535">
            <w:pPr>
              <w:rPr>
                <w:rFonts w:ascii="仿宋_GB2312" w:eastAsia="仿宋_GB2312" w:hAnsi="宋体"/>
                <w:szCs w:val="21"/>
              </w:rPr>
            </w:pPr>
            <w:r>
              <w:rPr>
                <w:rFonts w:ascii="仿宋_GB2312" w:eastAsia="仿宋_GB2312" w:hAnsi="宋体" w:hint="eastAsia"/>
                <w:szCs w:val="21"/>
              </w:rPr>
              <w:t>习题课</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第四章、不定积分（8学时）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不定积分的概念与性质</w:t>
            </w:r>
          </w:p>
          <w:p w:rsidR="00420261" w:rsidRDefault="00990535">
            <w:pPr>
              <w:rPr>
                <w:rFonts w:ascii="仿宋_GB2312" w:eastAsia="仿宋_GB2312" w:hAnsi="宋体"/>
                <w:szCs w:val="21"/>
              </w:rPr>
            </w:pPr>
            <w:r>
              <w:rPr>
                <w:rFonts w:ascii="仿宋_GB2312" w:eastAsia="仿宋_GB2312" w:hAnsi="宋体" w:hint="eastAsia"/>
                <w:szCs w:val="21"/>
              </w:rPr>
              <w:t>第一类换元积分法</w:t>
            </w:r>
          </w:p>
          <w:p w:rsidR="00420261" w:rsidRDefault="00990535">
            <w:pPr>
              <w:rPr>
                <w:rFonts w:ascii="仿宋_GB2312" w:eastAsia="仿宋_GB2312" w:hAnsi="宋体"/>
                <w:szCs w:val="21"/>
              </w:rPr>
            </w:pPr>
            <w:r>
              <w:rPr>
                <w:rFonts w:ascii="仿宋_GB2312" w:eastAsia="仿宋_GB2312" w:hAnsi="宋体" w:hint="eastAsia"/>
                <w:szCs w:val="21"/>
              </w:rPr>
              <w:t>第二类换元积分法</w:t>
            </w:r>
          </w:p>
          <w:p w:rsidR="00420261" w:rsidRDefault="00990535">
            <w:pPr>
              <w:rPr>
                <w:rFonts w:ascii="仿宋_GB2312" w:eastAsia="仿宋_GB2312" w:hAnsi="宋体"/>
                <w:szCs w:val="21"/>
              </w:rPr>
            </w:pPr>
            <w:r>
              <w:rPr>
                <w:rFonts w:ascii="仿宋_GB2312" w:eastAsia="仿宋_GB2312" w:hAnsi="宋体" w:hint="eastAsia"/>
                <w:szCs w:val="21"/>
              </w:rPr>
              <w:t>分部积分法</w:t>
            </w:r>
          </w:p>
          <w:p w:rsidR="00420261" w:rsidRDefault="00990535">
            <w:pPr>
              <w:rPr>
                <w:rFonts w:ascii="仿宋_GB2312" w:eastAsia="仿宋_GB2312" w:hAnsi="宋体"/>
                <w:szCs w:val="21"/>
              </w:rPr>
            </w:pPr>
            <w:r>
              <w:rPr>
                <w:rFonts w:ascii="仿宋_GB2312" w:eastAsia="仿宋_GB2312" w:hAnsi="宋体" w:hint="eastAsia"/>
                <w:szCs w:val="21"/>
              </w:rPr>
              <w:t>5、习题课</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第五章、定积分及其应用（8学时）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定积分的概念与性质</w:t>
            </w:r>
          </w:p>
          <w:p w:rsidR="00420261" w:rsidRDefault="00990535">
            <w:pPr>
              <w:rPr>
                <w:rFonts w:ascii="仿宋_GB2312" w:eastAsia="仿宋_GB2312" w:hAnsi="宋体"/>
                <w:szCs w:val="21"/>
              </w:rPr>
            </w:pPr>
            <w:proofErr w:type="gramStart"/>
            <w:r>
              <w:rPr>
                <w:rFonts w:ascii="仿宋_GB2312" w:eastAsia="仿宋_GB2312" w:hAnsi="宋体" w:hint="eastAsia"/>
                <w:szCs w:val="21"/>
              </w:rPr>
              <w:t>牛顿--</w:t>
            </w:r>
            <w:proofErr w:type="gramEnd"/>
            <w:r>
              <w:rPr>
                <w:rFonts w:ascii="仿宋_GB2312" w:eastAsia="仿宋_GB2312" w:hAnsi="宋体" w:hint="eastAsia"/>
                <w:szCs w:val="21"/>
              </w:rPr>
              <w:t>莱布尼兹定理</w:t>
            </w:r>
          </w:p>
          <w:p w:rsidR="00420261" w:rsidRDefault="00990535">
            <w:pPr>
              <w:rPr>
                <w:rFonts w:ascii="仿宋_GB2312" w:eastAsia="仿宋_GB2312" w:hAnsi="宋体"/>
                <w:szCs w:val="21"/>
              </w:rPr>
            </w:pPr>
            <w:r>
              <w:rPr>
                <w:rFonts w:ascii="仿宋_GB2312" w:eastAsia="仿宋_GB2312" w:hAnsi="宋体" w:hint="eastAsia"/>
                <w:szCs w:val="21"/>
              </w:rPr>
              <w:t>定积分的换元积分法和分部积分法</w:t>
            </w:r>
          </w:p>
          <w:p w:rsidR="00420261" w:rsidRDefault="00990535">
            <w:pPr>
              <w:rPr>
                <w:rFonts w:ascii="仿宋_GB2312" w:eastAsia="仿宋_GB2312" w:hAnsi="宋体"/>
                <w:szCs w:val="21"/>
              </w:rPr>
            </w:pPr>
            <w:r>
              <w:rPr>
                <w:rFonts w:ascii="仿宋_GB2312" w:eastAsia="仿宋_GB2312" w:hAnsi="宋体" w:hint="eastAsia"/>
                <w:szCs w:val="21"/>
              </w:rPr>
              <w:t>定积分的应用</w:t>
            </w:r>
          </w:p>
        </w:tc>
      </w:tr>
      <w:tr w:rsidR="00420261">
        <w:trPr>
          <w:trHeight w:val="163"/>
          <w:jc w:val="center"/>
        </w:trPr>
        <w:tc>
          <w:tcPr>
            <w:tcW w:w="1485" w:type="dxa"/>
            <w:vMerge/>
          </w:tcPr>
          <w:p w:rsidR="00420261" w:rsidRDefault="00420261">
            <w:pPr>
              <w:rPr>
                <w:rFonts w:ascii="仿宋_GB2312" w:eastAsia="仿宋_GB2312" w:hAnsi="宋体"/>
                <w:szCs w:val="21"/>
              </w:rPr>
            </w:pPr>
          </w:p>
        </w:tc>
        <w:tc>
          <w:tcPr>
            <w:tcW w:w="3916" w:type="dxa"/>
          </w:tcPr>
          <w:p w:rsidR="00420261" w:rsidRDefault="00990535">
            <w:pPr>
              <w:rPr>
                <w:rFonts w:ascii="仿宋_GB2312" w:eastAsia="仿宋_GB2312" w:hAnsi="宋体"/>
                <w:szCs w:val="21"/>
              </w:rPr>
            </w:pPr>
            <w:r>
              <w:rPr>
                <w:rFonts w:ascii="仿宋_GB2312" w:eastAsia="仿宋_GB2312" w:hAnsi="宋体" w:hint="eastAsia"/>
                <w:szCs w:val="21"/>
              </w:rPr>
              <w:t>第六章、常微分方向（8学时）</w:t>
            </w:r>
          </w:p>
        </w:tc>
        <w:tc>
          <w:tcPr>
            <w:tcW w:w="3962" w:type="dxa"/>
          </w:tcPr>
          <w:p w:rsidR="00420261" w:rsidRDefault="00990535">
            <w:pPr>
              <w:rPr>
                <w:rFonts w:ascii="仿宋_GB2312" w:eastAsia="仿宋_GB2312" w:hAnsi="宋体"/>
                <w:szCs w:val="21"/>
              </w:rPr>
            </w:pPr>
            <w:r>
              <w:rPr>
                <w:rFonts w:ascii="仿宋_GB2312" w:eastAsia="仿宋_GB2312" w:hAnsi="宋体" w:hint="eastAsia"/>
                <w:szCs w:val="21"/>
              </w:rPr>
              <w:t>微分方程的基本概念</w:t>
            </w:r>
          </w:p>
          <w:p w:rsidR="00420261" w:rsidRDefault="00990535">
            <w:pPr>
              <w:rPr>
                <w:rFonts w:ascii="仿宋_GB2312" w:eastAsia="仿宋_GB2312" w:hAnsi="宋体"/>
                <w:szCs w:val="21"/>
              </w:rPr>
            </w:pPr>
            <w:r>
              <w:rPr>
                <w:rFonts w:ascii="仿宋_GB2312" w:eastAsia="仿宋_GB2312" w:hAnsi="宋体" w:hint="eastAsia"/>
                <w:szCs w:val="21"/>
              </w:rPr>
              <w:t>可分离变量的微分方程</w:t>
            </w:r>
          </w:p>
          <w:p w:rsidR="00420261" w:rsidRDefault="00990535">
            <w:pPr>
              <w:rPr>
                <w:rFonts w:ascii="仿宋_GB2312" w:eastAsia="仿宋_GB2312" w:hAnsi="宋体"/>
                <w:szCs w:val="21"/>
              </w:rPr>
            </w:pPr>
            <w:r>
              <w:rPr>
                <w:rFonts w:ascii="仿宋_GB2312" w:eastAsia="仿宋_GB2312" w:hAnsi="宋体" w:hint="eastAsia"/>
                <w:szCs w:val="21"/>
              </w:rPr>
              <w:t>一阶线性微分方程</w:t>
            </w:r>
          </w:p>
          <w:p w:rsidR="00420261" w:rsidRDefault="00990535">
            <w:pPr>
              <w:rPr>
                <w:rFonts w:ascii="仿宋_GB2312" w:eastAsia="仿宋_GB2312" w:hAnsi="宋体"/>
                <w:szCs w:val="21"/>
              </w:rPr>
            </w:pPr>
            <w:r>
              <w:rPr>
                <w:rFonts w:ascii="仿宋_GB2312" w:eastAsia="仿宋_GB2312" w:hAnsi="宋体" w:hint="eastAsia"/>
                <w:szCs w:val="21"/>
              </w:rPr>
              <w:t>习题课</w:t>
            </w:r>
          </w:p>
        </w:tc>
      </w:tr>
      <w:tr w:rsidR="00420261">
        <w:trPr>
          <w:trHeight w:val="446"/>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教学建议</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本课程以理论课程为主。 根据教材内容和学生特点，采取因材施教和分层教学的方法，从高等职业学院的学生实际出发，符合学生的认知心理特征，引导学生主动学习。</w:t>
            </w:r>
          </w:p>
        </w:tc>
      </w:tr>
      <w:tr w:rsidR="00420261">
        <w:trPr>
          <w:trHeight w:val="90"/>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教学环境</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各专业班级教室</w:t>
            </w:r>
          </w:p>
        </w:tc>
      </w:tr>
      <w:tr w:rsidR="00420261">
        <w:trPr>
          <w:trHeight w:val="527"/>
          <w:jc w:val="center"/>
        </w:trPr>
        <w:tc>
          <w:tcPr>
            <w:tcW w:w="1485" w:type="dxa"/>
            <w:vAlign w:val="center"/>
          </w:tcPr>
          <w:p w:rsidR="00420261" w:rsidRDefault="00990535">
            <w:pPr>
              <w:rPr>
                <w:rFonts w:ascii="仿宋_GB2312" w:eastAsia="仿宋_GB2312" w:hAnsi="宋体"/>
                <w:szCs w:val="21"/>
              </w:rPr>
            </w:pPr>
            <w:r>
              <w:rPr>
                <w:rFonts w:ascii="仿宋_GB2312" w:eastAsia="仿宋_GB2312" w:hAnsi="宋体" w:hint="eastAsia"/>
                <w:szCs w:val="21"/>
              </w:rPr>
              <w:t>成绩评定</w:t>
            </w:r>
          </w:p>
        </w:tc>
        <w:tc>
          <w:tcPr>
            <w:tcW w:w="7878" w:type="dxa"/>
            <w:gridSpan w:val="2"/>
          </w:tcPr>
          <w:p w:rsidR="00420261" w:rsidRDefault="00990535">
            <w:pPr>
              <w:rPr>
                <w:rFonts w:ascii="仿宋_GB2312" w:eastAsia="仿宋_GB2312" w:hAnsi="宋体"/>
                <w:szCs w:val="21"/>
              </w:rPr>
            </w:pPr>
            <w:r>
              <w:rPr>
                <w:rFonts w:ascii="仿宋_GB2312" w:eastAsia="仿宋_GB2312" w:hAnsi="宋体" w:hint="eastAsia"/>
                <w:szCs w:val="21"/>
              </w:rPr>
              <w:t>本课程采用纸质试卷考核方式，</w:t>
            </w:r>
          </w:p>
          <w:p w:rsidR="00420261" w:rsidRDefault="00990535">
            <w:pPr>
              <w:rPr>
                <w:rFonts w:ascii="仿宋_GB2312" w:eastAsia="仿宋_GB2312" w:hAnsi="宋体"/>
                <w:szCs w:val="21"/>
              </w:rPr>
            </w:pPr>
            <w:r>
              <w:rPr>
                <w:rFonts w:ascii="仿宋_GB2312" w:eastAsia="仿宋_GB2312" w:hAnsi="宋体" w:hint="eastAsia"/>
                <w:szCs w:val="21"/>
              </w:rPr>
              <w:t>出勤（20分）+作业（20分）+考试（60分）=总成绩（100分）</w:t>
            </w:r>
          </w:p>
        </w:tc>
      </w:tr>
    </w:tbl>
    <w:p w:rsidR="00420261" w:rsidRDefault="00420261">
      <w:pPr>
        <w:pStyle w:val="a3"/>
        <w:ind w:firstLineChars="0" w:firstLine="0"/>
      </w:pPr>
    </w:p>
    <w:p w:rsidR="00420261" w:rsidRDefault="00990535">
      <w:pPr>
        <w:spacing w:beforeLines="50" w:before="120" w:line="360" w:lineRule="auto"/>
        <w:ind w:firstLineChars="200" w:firstLine="480"/>
        <w:rPr>
          <w:rFonts w:ascii="宋体" w:hAnsi="宋体"/>
          <w:color w:val="000000"/>
          <w:sz w:val="24"/>
        </w:rPr>
      </w:pPr>
      <w:r>
        <w:rPr>
          <w:rFonts w:ascii="宋体" w:hAnsi="宋体" w:hint="eastAsia"/>
          <w:color w:val="000000"/>
          <w:sz w:val="24"/>
        </w:rPr>
        <w:t>毕业设计、岗位实习属专业技能课程。</w:t>
      </w:r>
    </w:p>
    <w:p w:rsidR="00420261" w:rsidRDefault="00990535">
      <w:pPr>
        <w:spacing w:line="560" w:lineRule="exact"/>
        <w:jc w:val="left"/>
        <w:rPr>
          <w:rFonts w:ascii="黑体" w:eastAsia="黑体" w:hAnsi="黑体"/>
          <w:b/>
          <w:bCs/>
          <w:color w:val="000000"/>
          <w:sz w:val="28"/>
          <w:szCs w:val="28"/>
        </w:rPr>
      </w:pPr>
      <w:r>
        <w:rPr>
          <w:rFonts w:ascii="黑体" w:eastAsia="黑体" w:hAnsi="黑体" w:hint="eastAsia"/>
          <w:b/>
          <w:bCs/>
          <w:color w:val="000000"/>
          <w:sz w:val="28"/>
          <w:szCs w:val="28"/>
        </w:rPr>
        <w:t>七、教学进程总体安排</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1.军训、劳动周等课时纳入相应学期的总课时中计算，素质拓展学时不归并相应学期，具体见附录十，表10-1公共基础课程教学进程表、</w:t>
      </w:r>
      <w:r>
        <w:rPr>
          <w:rFonts w:ascii="宋体" w:hAnsi="宋体" w:cs="宋体" w:hint="eastAsia"/>
          <w:bCs/>
          <w:color w:val="000000"/>
          <w:sz w:val="24"/>
        </w:rPr>
        <w:t>表10-2 专业（技能）课程教学进程表</w:t>
      </w:r>
      <w:r>
        <w:rPr>
          <w:rFonts w:ascii="宋体" w:hAnsi="宋体" w:hint="eastAsia"/>
          <w:color w:val="000000"/>
          <w:sz w:val="24"/>
        </w:rPr>
        <w:t>。</w:t>
      </w:r>
    </w:p>
    <w:p w:rsidR="00420261" w:rsidRDefault="00990535">
      <w:pPr>
        <w:spacing w:line="360" w:lineRule="auto"/>
        <w:ind w:firstLineChars="200" w:firstLine="480"/>
        <w:jc w:val="left"/>
        <w:rPr>
          <w:rFonts w:ascii="宋体" w:hAnsi="宋体"/>
          <w:color w:val="000000"/>
          <w:sz w:val="24"/>
        </w:rPr>
      </w:pPr>
      <w:r>
        <w:rPr>
          <w:rFonts w:ascii="宋体" w:hAnsi="宋体" w:hint="eastAsia"/>
          <w:color w:val="000000"/>
          <w:sz w:val="24"/>
        </w:rPr>
        <w:t>2.课时</w:t>
      </w:r>
      <w:proofErr w:type="gramStart"/>
      <w:r>
        <w:rPr>
          <w:rFonts w:ascii="宋体" w:hAnsi="宋体" w:hint="eastAsia"/>
          <w:color w:val="000000"/>
          <w:sz w:val="24"/>
        </w:rPr>
        <w:t>表具体见</w:t>
      </w:r>
      <w:proofErr w:type="gramEnd"/>
      <w:r>
        <w:rPr>
          <w:rFonts w:ascii="宋体" w:hAnsi="宋体" w:hint="eastAsia"/>
          <w:color w:val="000000"/>
          <w:sz w:val="24"/>
        </w:rPr>
        <w:t>附录十，</w:t>
      </w:r>
      <w:r>
        <w:rPr>
          <w:rFonts w:ascii="宋体" w:hAnsi="宋体" w:cs="宋体" w:hint="eastAsia"/>
          <w:bCs/>
          <w:color w:val="000000"/>
          <w:sz w:val="24"/>
        </w:rPr>
        <w:t>表10-3 周课时统计表。</w:t>
      </w:r>
      <w:r>
        <w:rPr>
          <w:rFonts w:ascii="宋体" w:hAnsi="宋体" w:hint="eastAsia"/>
          <w:color w:val="000000"/>
          <w:sz w:val="24"/>
        </w:rPr>
        <w:t>六个学期“总课时数”与“公共基础课程+专业课程+职业技能课”课时数相等。</w:t>
      </w:r>
    </w:p>
    <w:p w:rsidR="00420261" w:rsidRDefault="00990535">
      <w:pPr>
        <w:spacing w:line="360" w:lineRule="auto"/>
        <w:ind w:firstLineChars="200" w:firstLine="480"/>
      </w:pPr>
      <w:r>
        <w:rPr>
          <w:rFonts w:ascii="宋体" w:hAnsi="宋体" w:hint="eastAsia"/>
          <w:color w:val="000000"/>
          <w:sz w:val="24"/>
        </w:rPr>
        <w:t>3.学时学分分配，具体见附录十，表10-4</w:t>
      </w:r>
      <w:proofErr w:type="gramStart"/>
      <w:r>
        <w:rPr>
          <w:rFonts w:ascii="宋体" w:hAnsi="宋体" w:cs="宋体" w:hint="eastAsia"/>
          <w:bCs/>
          <w:color w:val="000000"/>
          <w:sz w:val="24"/>
        </w:rPr>
        <w:t>各</w:t>
      </w:r>
      <w:proofErr w:type="gramEnd"/>
      <w:r>
        <w:rPr>
          <w:rFonts w:ascii="宋体" w:hAnsi="宋体" w:cs="宋体" w:hint="eastAsia"/>
          <w:bCs/>
          <w:color w:val="000000"/>
          <w:sz w:val="24"/>
        </w:rPr>
        <w:t>类课程学时分配表，</w:t>
      </w:r>
      <w:r>
        <w:rPr>
          <w:rFonts w:ascii="宋体" w:hAnsi="宋体" w:hint="eastAsia"/>
          <w:color w:val="000000"/>
          <w:sz w:val="24"/>
        </w:rPr>
        <w:t>合计学分</w:t>
      </w:r>
      <w:r>
        <w:rPr>
          <w:rFonts w:ascii="宋体" w:hAnsi="宋体" w:hint="eastAsia"/>
          <w:color w:val="000000"/>
          <w:sz w:val="24"/>
        </w:rPr>
        <w:lastRenderedPageBreak/>
        <w:t>为六个学期总学分，包括公共基础课程学分、专业（技能）课程学分，不包括取得的职业资格证学分。</w:t>
      </w:r>
    </w:p>
    <w:p w:rsidR="00420261" w:rsidRDefault="00420261">
      <w:pPr>
        <w:pStyle w:val="a3"/>
        <w:ind w:firstLineChars="0" w:firstLine="0"/>
      </w:pPr>
    </w:p>
    <w:p w:rsidR="00420261" w:rsidRDefault="00990535">
      <w:pPr>
        <w:spacing w:line="360" w:lineRule="auto"/>
        <w:rPr>
          <w:rFonts w:ascii="黑体" w:eastAsia="黑体" w:hAnsi="黑体"/>
          <w:b/>
          <w:bCs/>
          <w:color w:val="000000"/>
          <w:sz w:val="28"/>
          <w:szCs w:val="28"/>
        </w:rPr>
      </w:pPr>
      <w:r>
        <w:rPr>
          <w:rFonts w:ascii="黑体" w:eastAsia="黑体" w:hAnsi="黑体" w:hint="eastAsia"/>
          <w:b/>
          <w:bCs/>
          <w:color w:val="000000"/>
          <w:sz w:val="28"/>
          <w:szCs w:val="28"/>
        </w:rPr>
        <w:t>八、实施保障</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主要包括师资队伍、教学设施、教学资源、教学方法、学习评价、质量管理等方面。</w:t>
      </w:r>
    </w:p>
    <w:p w:rsidR="00420261" w:rsidRDefault="00990535">
      <w:pPr>
        <w:spacing w:line="360" w:lineRule="auto"/>
        <w:ind w:firstLineChars="200" w:firstLine="482"/>
        <w:rPr>
          <w:rFonts w:ascii="黑体" w:eastAsia="黑体" w:hAnsi="黑体"/>
          <w:b/>
          <w:color w:val="000000"/>
          <w:sz w:val="24"/>
        </w:rPr>
      </w:pPr>
      <w:r>
        <w:rPr>
          <w:rFonts w:ascii="黑体" w:eastAsia="黑体" w:hAnsi="黑体" w:hint="eastAsia"/>
          <w:b/>
          <w:color w:val="000000"/>
          <w:sz w:val="24"/>
        </w:rPr>
        <w:t>（一）师资队伍</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专职教师要求</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具备“双师”资格（具备关IT职业资格证书或企业经历）的比例达到100%；主讲教师具备信息系统开发、网站开发、图形图像处理、网络集成和信息安全专业中级以上的IT认证资格证书（含中级）或工程师资格。</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有每5年累计不少于6个月的企业实践经历。信息系统开发的工作过程的每一个环节，至少有一名教师有实际工程经验，能够带领学生完成实际项目。</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兼职教师要求</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具备良好的思想政治素质、职业道德共工匠精神，具有扎实的专业知识和丰富的实际工作经验。</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具有中级及以上相关专业职称，能承担专业课程教学、实习实</w:t>
      </w:r>
      <w:proofErr w:type="gramStart"/>
      <w:r>
        <w:rPr>
          <w:rFonts w:ascii="宋体" w:hAnsi="宋体" w:hint="eastAsia"/>
          <w:color w:val="000000"/>
          <w:sz w:val="24"/>
        </w:rPr>
        <w:t>训指导</w:t>
      </w:r>
      <w:proofErr w:type="gramEnd"/>
      <w:r>
        <w:rPr>
          <w:rFonts w:ascii="宋体" w:hAnsi="宋体" w:hint="eastAsia"/>
          <w:color w:val="000000"/>
          <w:sz w:val="24"/>
        </w:rPr>
        <w:t>和学生职业发展规划指导等教学任务。</w:t>
      </w:r>
    </w:p>
    <w:p w:rsidR="00420261" w:rsidRDefault="00990535">
      <w:pPr>
        <w:spacing w:line="360" w:lineRule="auto"/>
        <w:ind w:firstLineChars="200" w:firstLine="482"/>
        <w:rPr>
          <w:rFonts w:ascii="黑体" w:eastAsia="黑体" w:hAnsi="黑体"/>
          <w:b/>
          <w:color w:val="000000"/>
          <w:sz w:val="24"/>
        </w:rPr>
      </w:pPr>
      <w:r>
        <w:rPr>
          <w:rFonts w:ascii="黑体" w:eastAsia="黑体" w:hAnsi="黑体" w:hint="eastAsia"/>
          <w:b/>
          <w:color w:val="000000"/>
          <w:sz w:val="24"/>
        </w:rPr>
        <w:t>（二）教学设施</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专业机房应配备高性能计算机、服务器、交换机、投影机、黑（白）板等设备，学生桌椅及教室桌椅，宽带互联网接入或WiFi环境，电子教室管理系统以及</w:t>
      </w:r>
      <w:r>
        <w:rPr>
          <w:rFonts w:ascii="宋体" w:hAnsi="宋体"/>
          <w:color w:val="000000"/>
          <w:sz w:val="24"/>
        </w:rPr>
        <w:t>Sublime</w:t>
      </w:r>
      <w:r>
        <w:rPr>
          <w:rFonts w:ascii="宋体" w:hAnsi="宋体" w:hint="eastAsia"/>
          <w:color w:val="000000"/>
          <w:sz w:val="24"/>
        </w:rPr>
        <w:t>、Hbuilder、VsCode、MySQL、X</w:t>
      </w:r>
      <w:r>
        <w:rPr>
          <w:rFonts w:ascii="宋体" w:hAnsi="宋体"/>
          <w:color w:val="000000"/>
          <w:sz w:val="24"/>
        </w:rPr>
        <w:t>AMPP</w:t>
      </w:r>
      <w:r>
        <w:rPr>
          <w:rFonts w:ascii="宋体" w:hAnsi="宋体" w:hint="eastAsia"/>
          <w:color w:val="000000"/>
          <w:sz w:val="24"/>
        </w:rPr>
        <w:t>等专业软件，用于Web前端开发核心课程的实训教学。</w:t>
      </w:r>
    </w:p>
    <w:p w:rsidR="00420261" w:rsidRDefault="00990535">
      <w:pPr>
        <w:pStyle w:val="a3"/>
        <w:spacing w:afterLines="50" w:after="120"/>
        <w:ind w:firstLineChars="0" w:firstLine="0"/>
        <w:jc w:val="center"/>
        <w:rPr>
          <w:rFonts w:ascii="宋体" w:hAnsi="宋体"/>
          <w:color w:val="000000"/>
          <w:kern w:val="2"/>
          <w:sz w:val="21"/>
          <w:szCs w:val="21"/>
        </w:rPr>
      </w:pPr>
      <w:r>
        <w:rPr>
          <w:rFonts w:ascii="宋体" w:hAnsi="宋体" w:hint="eastAsia"/>
          <w:color w:val="000000"/>
          <w:kern w:val="2"/>
          <w:sz w:val="21"/>
          <w:szCs w:val="21"/>
        </w:rPr>
        <w:t>表8-1 校内基地具备条件</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742"/>
        <w:gridCol w:w="2359"/>
        <w:gridCol w:w="2505"/>
      </w:tblGrid>
      <w:tr w:rsidR="00420261">
        <w:trPr>
          <w:trHeight w:val="259"/>
          <w:jc w:val="center"/>
        </w:trPr>
        <w:tc>
          <w:tcPr>
            <w:tcW w:w="1804"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实训类别</w:t>
            </w:r>
          </w:p>
        </w:tc>
        <w:tc>
          <w:tcPr>
            <w:tcW w:w="1742"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实</w:t>
            </w:r>
            <w:proofErr w:type="gramStart"/>
            <w:r>
              <w:rPr>
                <w:rFonts w:ascii="仿宋_GB2312" w:eastAsia="仿宋_GB2312" w:hAnsi="宋体" w:hint="eastAsia"/>
                <w:color w:val="000000"/>
                <w:szCs w:val="21"/>
              </w:rPr>
              <w:t>训项目</w:t>
            </w:r>
            <w:proofErr w:type="gramEnd"/>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主要设备名称</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数量（台/套）</w:t>
            </w:r>
          </w:p>
        </w:tc>
      </w:tr>
      <w:tr w:rsidR="00420261">
        <w:trPr>
          <w:trHeight w:val="254"/>
          <w:jc w:val="center"/>
        </w:trPr>
        <w:tc>
          <w:tcPr>
            <w:tcW w:w="1804" w:type="dxa"/>
            <w:vMerge w:val="restart"/>
            <w:vAlign w:val="center"/>
          </w:tcPr>
          <w:p w:rsidR="00420261" w:rsidRDefault="00990535">
            <w:pPr>
              <w:rPr>
                <w:rFonts w:ascii="仿宋_GB2312" w:eastAsia="仿宋_GB2312" w:hAnsi="宋体"/>
                <w:color w:val="000000"/>
                <w:szCs w:val="21"/>
              </w:rPr>
            </w:pPr>
            <w:proofErr w:type="gramStart"/>
            <w:r>
              <w:rPr>
                <w:rFonts w:ascii="仿宋_GB2312" w:eastAsia="仿宋_GB2312" w:hAnsi="宋体" w:hint="eastAsia"/>
                <w:color w:val="000000"/>
                <w:szCs w:val="21"/>
              </w:rPr>
              <w:t>云计算</w:t>
            </w:r>
            <w:proofErr w:type="gramEnd"/>
            <w:r>
              <w:rPr>
                <w:rFonts w:ascii="仿宋_GB2312" w:eastAsia="仿宋_GB2312" w:hAnsi="宋体" w:hint="eastAsia"/>
                <w:color w:val="000000"/>
                <w:szCs w:val="21"/>
              </w:rPr>
              <w:t>与存储实验室</w:t>
            </w:r>
          </w:p>
        </w:tc>
        <w:tc>
          <w:tcPr>
            <w:tcW w:w="1742" w:type="dxa"/>
            <w:vMerge w:val="restart"/>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网页设计、程序设计、网页综合编程、商务办公</w:t>
            </w: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教师机</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1台</w:t>
            </w:r>
          </w:p>
        </w:tc>
      </w:tr>
      <w:tr w:rsidR="00420261">
        <w:trPr>
          <w:trHeight w:val="295"/>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学生机</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4</w:t>
            </w:r>
            <w:r>
              <w:rPr>
                <w:rFonts w:ascii="仿宋_GB2312" w:eastAsia="仿宋_GB2312" w:hAnsi="宋体"/>
                <w:color w:val="000000"/>
                <w:szCs w:val="21"/>
              </w:rPr>
              <w:t>0</w:t>
            </w:r>
            <w:r>
              <w:rPr>
                <w:rFonts w:ascii="仿宋_GB2312" w:eastAsia="仿宋_GB2312" w:hAnsi="宋体" w:hint="eastAsia"/>
                <w:color w:val="000000"/>
                <w:szCs w:val="21"/>
              </w:rPr>
              <w:t>台</w:t>
            </w:r>
          </w:p>
        </w:tc>
      </w:tr>
      <w:tr w:rsidR="00420261">
        <w:trPr>
          <w:trHeight w:val="170"/>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投影仪</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0套</w:t>
            </w:r>
          </w:p>
        </w:tc>
      </w:tr>
      <w:tr w:rsidR="00420261">
        <w:trPr>
          <w:trHeight w:val="127"/>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服务器</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1台</w:t>
            </w:r>
          </w:p>
        </w:tc>
      </w:tr>
      <w:tr w:rsidR="00420261">
        <w:trPr>
          <w:trHeight w:val="313"/>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交换机</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1台</w:t>
            </w:r>
          </w:p>
        </w:tc>
      </w:tr>
      <w:tr w:rsidR="00420261">
        <w:trPr>
          <w:trHeight w:val="313"/>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话筒</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1套</w:t>
            </w:r>
          </w:p>
        </w:tc>
      </w:tr>
      <w:tr w:rsidR="00420261">
        <w:trPr>
          <w:trHeight w:val="313"/>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音箱</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1套</w:t>
            </w:r>
          </w:p>
        </w:tc>
      </w:tr>
      <w:tr w:rsidR="00420261">
        <w:trPr>
          <w:trHeight w:val="115"/>
          <w:jc w:val="center"/>
        </w:trPr>
        <w:tc>
          <w:tcPr>
            <w:tcW w:w="1804" w:type="dxa"/>
            <w:vMerge w:val="restart"/>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全媒体与网络技术实验室</w:t>
            </w:r>
          </w:p>
        </w:tc>
        <w:tc>
          <w:tcPr>
            <w:tcW w:w="1742" w:type="dxa"/>
            <w:vMerge w:val="restart"/>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多媒体技术、艺术图形设计、网络安全技术与实施、数据库技术</w:t>
            </w: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教师机</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1台</w:t>
            </w:r>
          </w:p>
        </w:tc>
      </w:tr>
      <w:tr w:rsidR="00420261">
        <w:trPr>
          <w:trHeight w:val="112"/>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学生机</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48台</w:t>
            </w:r>
          </w:p>
        </w:tc>
      </w:tr>
      <w:tr w:rsidR="00420261">
        <w:trPr>
          <w:trHeight w:val="112"/>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投影仪</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1套</w:t>
            </w:r>
          </w:p>
        </w:tc>
      </w:tr>
      <w:tr w:rsidR="00420261">
        <w:trPr>
          <w:trHeight w:val="112"/>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服务器</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0台</w:t>
            </w:r>
          </w:p>
        </w:tc>
      </w:tr>
      <w:tr w:rsidR="00420261">
        <w:trPr>
          <w:trHeight w:val="112"/>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交换机</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3台</w:t>
            </w:r>
          </w:p>
        </w:tc>
      </w:tr>
      <w:tr w:rsidR="00420261">
        <w:trPr>
          <w:trHeight w:val="112"/>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话筒</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0套</w:t>
            </w:r>
          </w:p>
        </w:tc>
      </w:tr>
      <w:tr w:rsidR="00420261">
        <w:trPr>
          <w:trHeight w:val="112"/>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音箱</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0套</w:t>
            </w:r>
          </w:p>
        </w:tc>
      </w:tr>
      <w:tr w:rsidR="00420261">
        <w:trPr>
          <w:trHeight w:val="76"/>
          <w:jc w:val="center"/>
        </w:trPr>
        <w:tc>
          <w:tcPr>
            <w:tcW w:w="1804" w:type="dxa"/>
            <w:vMerge w:val="restart"/>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智能技术与系统实验室</w:t>
            </w:r>
          </w:p>
        </w:tc>
        <w:tc>
          <w:tcPr>
            <w:tcW w:w="1742" w:type="dxa"/>
            <w:vMerge w:val="restart"/>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网络设备配置与管理、网络操作系统、路由交换技术、计算机网络基础</w:t>
            </w: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教师机</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1台</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学生机</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36台</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投影仪</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1套</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服务器</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2台</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交换机</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1台</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话筒</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0套</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音箱</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0套</w:t>
            </w:r>
          </w:p>
        </w:tc>
      </w:tr>
      <w:tr w:rsidR="00420261">
        <w:trPr>
          <w:trHeight w:val="76"/>
          <w:jc w:val="center"/>
        </w:trPr>
        <w:tc>
          <w:tcPr>
            <w:tcW w:w="1804" w:type="dxa"/>
            <w:vMerge w:val="restart"/>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Web数据处理实验室</w:t>
            </w:r>
          </w:p>
        </w:tc>
        <w:tc>
          <w:tcPr>
            <w:tcW w:w="1742" w:type="dxa"/>
            <w:vMerge w:val="restart"/>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动态网站开发、信息项目实施与管理</w:t>
            </w: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教师机</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1台</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学生机</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4</w:t>
            </w:r>
            <w:r>
              <w:rPr>
                <w:rFonts w:ascii="仿宋_GB2312" w:eastAsia="仿宋_GB2312" w:hAnsi="宋体"/>
                <w:color w:val="000000"/>
                <w:szCs w:val="21"/>
              </w:rPr>
              <w:t>0</w:t>
            </w:r>
            <w:r>
              <w:rPr>
                <w:rFonts w:ascii="仿宋_GB2312" w:eastAsia="仿宋_GB2312" w:hAnsi="宋体" w:hint="eastAsia"/>
                <w:color w:val="000000"/>
                <w:szCs w:val="21"/>
              </w:rPr>
              <w:t>台</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投影仪</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0套</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服务器</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1台</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交换机</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1台</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话筒</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0套</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音箱</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0套</w:t>
            </w:r>
          </w:p>
        </w:tc>
      </w:tr>
      <w:tr w:rsidR="00420261">
        <w:trPr>
          <w:trHeight w:val="76"/>
          <w:jc w:val="center"/>
        </w:trPr>
        <w:tc>
          <w:tcPr>
            <w:tcW w:w="1804" w:type="dxa"/>
            <w:vMerge w:val="restart"/>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互联网创新技术实验室</w:t>
            </w:r>
          </w:p>
        </w:tc>
        <w:tc>
          <w:tcPr>
            <w:tcW w:w="1742" w:type="dxa"/>
            <w:vMerge w:val="restart"/>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网络系统集成、物联网集成、云计算技术应用</w:t>
            </w: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教师机</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1台</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学生机</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4</w:t>
            </w:r>
            <w:r>
              <w:rPr>
                <w:rFonts w:ascii="仿宋_GB2312" w:eastAsia="仿宋_GB2312" w:hAnsi="宋体"/>
                <w:color w:val="000000"/>
                <w:szCs w:val="21"/>
              </w:rPr>
              <w:t>0</w:t>
            </w:r>
            <w:r>
              <w:rPr>
                <w:rFonts w:ascii="仿宋_GB2312" w:eastAsia="仿宋_GB2312" w:hAnsi="宋体" w:hint="eastAsia"/>
                <w:color w:val="000000"/>
                <w:szCs w:val="21"/>
              </w:rPr>
              <w:t>台</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投影仪</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0套</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服务器</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1台</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交换机</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1台</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话筒</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0套</w:t>
            </w:r>
          </w:p>
        </w:tc>
      </w:tr>
      <w:tr w:rsidR="00420261">
        <w:trPr>
          <w:trHeight w:val="74"/>
          <w:jc w:val="center"/>
        </w:trPr>
        <w:tc>
          <w:tcPr>
            <w:tcW w:w="1804" w:type="dxa"/>
            <w:vMerge/>
            <w:vAlign w:val="center"/>
          </w:tcPr>
          <w:p w:rsidR="00420261" w:rsidRDefault="00420261">
            <w:pPr>
              <w:rPr>
                <w:rFonts w:ascii="仿宋_GB2312" w:eastAsia="仿宋_GB2312" w:hAnsi="宋体"/>
                <w:color w:val="000000"/>
                <w:szCs w:val="21"/>
              </w:rPr>
            </w:pPr>
          </w:p>
        </w:tc>
        <w:tc>
          <w:tcPr>
            <w:tcW w:w="1742" w:type="dxa"/>
            <w:vMerge/>
            <w:vAlign w:val="center"/>
          </w:tcPr>
          <w:p w:rsidR="00420261" w:rsidRDefault="00420261">
            <w:pPr>
              <w:rPr>
                <w:rFonts w:ascii="仿宋_GB2312" w:eastAsia="仿宋_GB2312" w:hAnsi="宋体"/>
                <w:color w:val="000000"/>
                <w:szCs w:val="21"/>
              </w:rPr>
            </w:pPr>
          </w:p>
        </w:tc>
        <w:tc>
          <w:tcPr>
            <w:tcW w:w="2359"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音箱</w:t>
            </w:r>
          </w:p>
        </w:tc>
        <w:tc>
          <w:tcPr>
            <w:tcW w:w="2505" w:type="dxa"/>
            <w:vAlign w:val="center"/>
          </w:tcPr>
          <w:p w:rsidR="00420261" w:rsidRDefault="00990535">
            <w:pPr>
              <w:rPr>
                <w:rFonts w:ascii="仿宋_GB2312" w:eastAsia="仿宋_GB2312" w:hAnsi="宋体"/>
                <w:color w:val="000000"/>
                <w:szCs w:val="21"/>
              </w:rPr>
            </w:pPr>
            <w:r>
              <w:rPr>
                <w:rFonts w:ascii="仿宋_GB2312" w:eastAsia="仿宋_GB2312" w:hAnsi="宋体" w:hint="eastAsia"/>
                <w:color w:val="000000"/>
                <w:szCs w:val="21"/>
              </w:rPr>
              <w:t>0套</w:t>
            </w:r>
          </w:p>
        </w:tc>
      </w:tr>
    </w:tbl>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2.校外基地具备条件</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本专业共有5个与本专业相关的校外实验、实训的基地：北京课工场、北京广信联合、北京</w:t>
      </w:r>
      <w:proofErr w:type="gramStart"/>
      <w:r>
        <w:rPr>
          <w:rFonts w:ascii="宋体" w:hAnsi="宋体" w:hint="eastAsia"/>
          <w:color w:val="000000"/>
          <w:sz w:val="24"/>
        </w:rPr>
        <w:t>云百讯</w:t>
      </w:r>
      <w:proofErr w:type="gramEnd"/>
      <w:r>
        <w:rPr>
          <w:rFonts w:ascii="宋体" w:hAnsi="宋体" w:hint="eastAsia"/>
          <w:color w:val="000000"/>
          <w:sz w:val="24"/>
        </w:rPr>
        <w:t>、河北华讯科技、河北</w:t>
      </w:r>
      <w:proofErr w:type="gramStart"/>
      <w:r>
        <w:rPr>
          <w:rFonts w:ascii="宋体" w:hAnsi="宋体" w:hint="eastAsia"/>
          <w:color w:val="000000"/>
          <w:sz w:val="24"/>
        </w:rPr>
        <w:t>坤亚网络</w:t>
      </w:r>
      <w:proofErr w:type="gramEnd"/>
      <w:r>
        <w:rPr>
          <w:rFonts w:ascii="宋体" w:hAnsi="宋体" w:hint="eastAsia"/>
          <w:color w:val="000000"/>
          <w:sz w:val="24"/>
        </w:rPr>
        <w:t>科技。实训基地实</w:t>
      </w:r>
      <w:proofErr w:type="gramStart"/>
      <w:r>
        <w:rPr>
          <w:rFonts w:ascii="宋体" w:hAnsi="宋体" w:hint="eastAsia"/>
          <w:color w:val="000000"/>
          <w:sz w:val="24"/>
        </w:rPr>
        <w:t>训设备</w:t>
      </w:r>
      <w:proofErr w:type="gramEnd"/>
      <w:r>
        <w:rPr>
          <w:rFonts w:ascii="宋体" w:hAnsi="宋体" w:hint="eastAsia"/>
          <w:color w:val="000000"/>
          <w:sz w:val="24"/>
        </w:rPr>
        <w:t>齐备，实训岗位、实</w:t>
      </w:r>
      <w:proofErr w:type="gramStart"/>
      <w:r>
        <w:rPr>
          <w:rFonts w:ascii="宋体" w:hAnsi="宋体" w:hint="eastAsia"/>
          <w:color w:val="000000"/>
          <w:sz w:val="24"/>
        </w:rPr>
        <w:t>训指导</w:t>
      </w:r>
      <w:proofErr w:type="gramEnd"/>
      <w:r>
        <w:rPr>
          <w:rFonts w:ascii="宋体" w:hAnsi="宋体" w:hint="eastAsia"/>
          <w:color w:val="000000"/>
          <w:sz w:val="24"/>
        </w:rPr>
        <w:t>教师确定，实</w:t>
      </w:r>
      <w:proofErr w:type="gramStart"/>
      <w:r>
        <w:rPr>
          <w:rFonts w:ascii="宋体" w:hAnsi="宋体" w:hint="eastAsia"/>
          <w:color w:val="000000"/>
          <w:sz w:val="24"/>
        </w:rPr>
        <w:t>训管理</w:t>
      </w:r>
      <w:proofErr w:type="gramEnd"/>
      <w:r>
        <w:rPr>
          <w:rFonts w:ascii="宋体" w:hAnsi="宋体" w:hint="eastAsia"/>
          <w:color w:val="000000"/>
          <w:sz w:val="24"/>
        </w:rPr>
        <w:t>及实施规章制度齐全，定期组织学生进行短期实训、岗位实习、安置就业，为学生的校外实训和就业提供根本保证，实现了大学与企业的有效结合，有效提升了学生的动手能力，增强就业竞争力，实现了教育与企业岗位需求之间的和谐衔接。</w:t>
      </w:r>
    </w:p>
    <w:p w:rsidR="00420261" w:rsidRDefault="00990535">
      <w:pPr>
        <w:spacing w:line="360" w:lineRule="auto"/>
        <w:ind w:firstLineChars="200" w:firstLine="482"/>
        <w:rPr>
          <w:rFonts w:ascii="黑体" w:eastAsia="黑体" w:hAnsi="黑体"/>
          <w:b/>
          <w:color w:val="000000"/>
          <w:sz w:val="24"/>
        </w:rPr>
      </w:pPr>
      <w:r>
        <w:rPr>
          <w:rFonts w:ascii="黑体" w:eastAsia="黑体" w:hAnsi="黑体" w:hint="eastAsia"/>
          <w:b/>
          <w:color w:val="000000"/>
          <w:sz w:val="24"/>
        </w:rPr>
        <w:t>（三）教学资源</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lastRenderedPageBreak/>
        <w:t>教材选用高教出版社或专业书水平高的正规大出版社，学院图书馆中本专业纸质资源、文献配备较为齐全，具备电子阅览室，电子图书等。</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本专业较为广泛的使用中国MOOC、智慧树、智慧职教等在线课程为学生自主学习提供条件，持有或使用：Web前端竞赛平台、阿尔法编程智能实训平台、1</w:t>
      </w:r>
      <w:r>
        <w:rPr>
          <w:rFonts w:ascii="宋体" w:hAnsi="宋体"/>
          <w:color w:val="000000"/>
          <w:sz w:val="24"/>
        </w:rPr>
        <w:t>+X</w:t>
      </w:r>
      <w:r>
        <w:rPr>
          <w:rFonts w:ascii="宋体" w:hAnsi="宋体" w:hint="eastAsia"/>
          <w:color w:val="000000"/>
          <w:sz w:val="24"/>
        </w:rPr>
        <w:t>职业技能证书（Web前端方向）中级题库、</w:t>
      </w:r>
      <w:proofErr w:type="gramStart"/>
      <w:r>
        <w:rPr>
          <w:rFonts w:ascii="宋体" w:hAnsi="宋体" w:hint="eastAsia"/>
          <w:color w:val="000000"/>
          <w:sz w:val="24"/>
        </w:rPr>
        <w:t>传智高校</w:t>
      </w:r>
      <w:proofErr w:type="gramEnd"/>
      <w:r>
        <w:rPr>
          <w:rFonts w:ascii="宋体" w:hAnsi="宋体" w:hint="eastAsia"/>
          <w:color w:val="000000"/>
          <w:sz w:val="24"/>
        </w:rPr>
        <w:t>教辅平台、钉钉、</w:t>
      </w:r>
      <w:proofErr w:type="gramStart"/>
      <w:r>
        <w:rPr>
          <w:rFonts w:ascii="宋体" w:hAnsi="宋体" w:hint="eastAsia"/>
          <w:color w:val="000000"/>
          <w:sz w:val="24"/>
        </w:rPr>
        <w:t>蓝墨云班课等</w:t>
      </w:r>
      <w:proofErr w:type="gramEnd"/>
      <w:r>
        <w:rPr>
          <w:rFonts w:ascii="宋体" w:hAnsi="宋体" w:hint="eastAsia"/>
          <w:color w:val="000000"/>
          <w:sz w:val="24"/>
        </w:rPr>
        <w:t>平台。</w:t>
      </w:r>
    </w:p>
    <w:p w:rsidR="00420261" w:rsidRDefault="00990535">
      <w:pPr>
        <w:spacing w:line="360" w:lineRule="auto"/>
        <w:ind w:firstLineChars="200" w:firstLine="482"/>
        <w:rPr>
          <w:rFonts w:ascii="黑体" w:eastAsia="黑体" w:hAnsi="黑体"/>
          <w:b/>
          <w:color w:val="000000"/>
          <w:sz w:val="24"/>
        </w:rPr>
      </w:pPr>
      <w:r>
        <w:rPr>
          <w:rFonts w:ascii="黑体" w:eastAsia="黑体" w:hAnsi="黑体" w:hint="eastAsia"/>
          <w:b/>
          <w:color w:val="000000"/>
          <w:sz w:val="24"/>
        </w:rPr>
        <w:t>（四）教学方法</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鼓励采用“教学做一体化”的教学模式，采用情境教学法、项目教学法、案例教学法、讨论式教学法、现场教学法等先进的教学方法实施教学。</w:t>
      </w:r>
    </w:p>
    <w:p w:rsidR="00420261" w:rsidRDefault="00990535">
      <w:pPr>
        <w:spacing w:line="360" w:lineRule="auto"/>
        <w:ind w:firstLineChars="200" w:firstLine="482"/>
        <w:rPr>
          <w:rFonts w:ascii="黑体" w:eastAsia="黑体" w:hAnsi="黑体"/>
          <w:b/>
          <w:color w:val="000000"/>
          <w:sz w:val="24"/>
        </w:rPr>
      </w:pPr>
      <w:r>
        <w:rPr>
          <w:rFonts w:ascii="黑体" w:eastAsia="黑体" w:hAnsi="黑体" w:hint="eastAsia"/>
          <w:b/>
          <w:color w:val="000000"/>
          <w:sz w:val="24"/>
        </w:rPr>
        <w:t>（五）学习评价</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学习绩效考核评价体系遵循“能力为主，知识为输；过程为主，结果为辅；应会为主，应知为辅；定量为主，定性为辅”的原则，合理确定专业理论考核和职业能力考核的权重，并结合企业考核标准确定能力考核要素，改变学科教学体系</w:t>
      </w:r>
      <w:proofErr w:type="gramStart"/>
      <w:r>
        <w:rPr>
          <w:rFonts w:ascii="宋体" w:hAnsi="宋体" w:hint="eastAsia"/>
          <w:color w:val="000000"/>
          <w:sz w:val="24"/>
        </w:rPr>
        <w:t>下成绩</w:t>
      </w:r>
      <w:proofErr w:type="gramEnd"/>
      <w:r>
        <w:rPr>
          <w:rFonts w:ascii="宋体" w:hAnsi="宋体" w:hint="eastAsia"/>
          <w:color w:val="000000"/>
          <w:sz w:val="24"/>
        </w:rPr>
        <w:t>考核的方法，将校</w:t>
      </w:r>
      <w:proofErr w:type="gramStart"/>
      <w:r>
        <w:rPr>
          <w:rFonts w:ascii="宋体" w:hAnsi="宋体" w:hint="eastAsia"/>
          <w:color w:val="000000"/>
          <w:sz w:val="24"/>
        </w:rPr>
        <w:t>内考核</w:t>
      </w:r>
      <w:proofErr w:type="gramEnd"/>
      <w:r>
        <w:rPr>
          <w:rFonts w:ascii="宋体" w:hAnsi="宋体" w:hint="eastAsia"/>
          <w:color w:val="000000"/>
          <w:sz w:val="24"/>
        </w:rPr>
        <w:t>与企业实践考核相结合，使学习效果评价与岗位职业标准相吻合，改革实习、实训的考核评价方式，努力实现企业专家参与，现场实操，答辩的考核方式。</w:t>
      </w:r>
    </w:p>
    <w:p w:rsidR="00420261" w:rsidRDefault="00990535">
      <w:pPr>
        <w:spacing w:line="360" w:lineRule="auto"/>
        <w:ind w:firstLineChars="200" w:firstLine="482"/>
        <w:rPr>
          <w:rFonts w:ascii="黑体" w:eastAsia="黑体" w:hAnsi="黑体"/>
          <w:b/>
          <w:color w:val="000000"/>
          <w:sz w:val="24"/>
        </w:rPr>
      </w:pPr>
      <w:r>
        <w:rPr>
          <w:rFonts w:ascii="黑体" w:eastAsia="黑体" w:hAnsi="黑体" w:hint="eastAsia"/>
          <w:b/>
          <w:color w:val="000000"/>
          <w:sz w:val="24"/>
        </w:rPr>
        <w:t>（六）质量管理</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加强各项教学管理规章制度建设，规范教学管理文件；完善教学质量监控与保障体系；形成教学督导、教师、学生、社会相结合的教学质量评价体系以及完整的信息反馈系统。建立具有可操作性的激励机制和奖惩制度；加强对毕业生质量跟踪调查和收集企业对专业人才需求反馈的信息渠道。</w:t>
      </w:r>
    </w:p>
    <w:p w:rsidR="00420261" w:rsidRDefault="00990535">
      <w:pPr>
        <w:spacing w:line="360" w:lineRule="auto"/>
        <w:rPr>
          <w:rFonts w:ascii="黑体" w:eastAsia="黑体" w:hAnsi="黑体"/>
          <w:b/>
          <w:bCs/>
          <w:color w:val="000000"/>
          <w:sz w:val="28"/>
          <w:szCs w:val="28"/>
        </w:rPr>
      </w:pPr>
      <w:r>
        <w:rPr>
          <w:rFonts w:ascii="黑体" w:eastAsia="黑体" w:hAnsi="黑体" w:hint="eastAsia"/>
          <w:b/>
          <w:bCs/>
          <w:color w:val="000000"/>
          <w:sz w:val="28"/>
          <w:szCs w:val="28"/>
        </w:rPr>
        <w:t>九、毕业要求</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毕业要求是学生通过规定年限的学习，须修满的专业人才培养方案所规定的学时学分，完成规定的教学活动，毕业时应达到的素质、知识和能力等方面要求。毕业要求应能支撑培养目标的有效达成。</w:t>
      </w:r>
    </w:p>
    <w:p w:rsidR="00420261" w:rsidRDefault="00990535">
      <w:pPr>
        <w:numPr>
          <w:ilvl w:val="0"/>
          <w:numId w:val="30"/>
        </w:numPr>
        <w:spacing w:line="360" w:lineRule="auto"/>
        <w:ind w:firstLineChars="200" w:firstLine="482"/>
        <w:rPr>
          <w:rFonts w:ascii="黑体" w:eastAsia="黑体" w:hAnsi="黑体"/>
          <w:b/>
          <w:color w:val="000000"/>
          <w:sz w:val="24"/>
        </w:rPr>
      </w:pPr>
      <w:r>
        <w:rPr>
          <w:rFonts w:ascii="黑体" w:eastAsia="黑体" w:hAnsi="黑体" w:hint="eastAsia"/>
          <w:b/>
          <w:color w:val="000000"/>
          <w:sz w:val="24"/>
        </w:rPr>
        <w:t>学分要求</w:t>
      </w:r>
    </w:p>
    <w:p w:rsidR="00420261" w:rsidRDefault="00990535">
      <w:pPr>
        <w:pStyle w:val="a3"/>
        <w:spacing w:afterLines="50" w:after="120"/>
        <w:ind w:firstLineChars="0" w:firstLine="0"/>
        <w:jc w:val="center"/>
        <w:rPr>
          <w:rFonts w:ascii="宋体" w:hAnsi="宋体"/>
          <w:color w:val="000000"/>
          <w:kern w:val="2"/>
          <w:sz w:val="21"/>
          <w:szCs w:val="21"/>
        </w:rPr>
      </w:pPr>
      <w:r>
        <w:rPr>
          <w:rFonts w:ascii="宋体" w:hAnsi="宋体" w:hint="eastAsia"/>
          <w:color w:val="000000"/>
          <w:kern w:val="2"/>
          <w:sz w:val="21"/>
          <w:szCs w:val="21"/>
        </w:rPr>
        <w:t>表9-1 学分要求</w:t>
      </w:r>
    </w:p>
    <w:tbl>
      <w:tblPr>
        <w:tblW w:w="0" w:type="auto"/>
        <w:jc w:val="center"/>
        <w:tblLayout w:type="fixed"/>
        <w:tblLook w:val="04A0" w:firstRow="1" w:lastRow="0" w:firstColumn="1" w:lastColumn="0" w:noHBand="0" w:noVBand="1"/>
      </w:tblPr>
      <w:tblGrid>
        <w:gridCol w:w="2131"/>
        <w:gridCol w:w="1701"/>
        <w:gridCol w:w="1985"/>
        <w:gridCol w:w="739"/>
      </w:tblGrid>
      <w:tr w:rsidR="00420261">
        <w:trPr>
          <w:trHeight w:val="480"/>
          <w:jc w:val="center"/>
        </w:trPr>
        <w:tc>
          <w:tcPr>
            <w:tcW w:w="2131" w:type="dxa"/>
            <w:tcBorders>
              <w:top w:val="single" w:sz="6" w:space="0" w:color="auto"/>
              <w:left w:val="single" w:sz="6" w:space="0" w:color="auto"/>
              <w:bottom w:val="single" w:sz="6" w:space="0" w:color="auto"/>
              <w:right w:val="single" w:sz="6" w:space="0" w:color="auto"/>
            </w:tcBorders>
            <w:vAlign w:val="center"/>
          </w:tcPr>
          <w:p w:rsidR="00420261" w:rsidRDefault="00990535">
            <w:pPr>
              <w:ind w:left="-90"/>
              <w:jc w:val="center"/>
              <w:rPr>
                <w:rFonts w:ascii="仿宋_GB2312" w:eastAsia="仿宋_GB2312" w:cs="宋体"/>
                <w:color w:val="000000"/>
                <w:sz w:val="24"/>
              </w:rPr>
            </w:pPr>
            <w:r>
              <w:rPr>
                <w:rFonts w:ascii="仿宋_GB2312" w:eastAsia="仿宋_GB2312" w:cs="宋体" w:hint="eastAsia"/>
                <w:color w:val="000000"/>
                <w:spacing w:val="3"/>
                <w:kern w:val="0"/>
                <w:sz w:val="24"/>
              </w:rPr>
              <w:lastRenderedPageBreak/>
              <w:t>公共基础课程</w:t>
            </w:r>
          </w:p>
        </w:tc>
        <w:tc>
          <w:tcPr>
            <w:tcW w:w="1701" w:type="dxa"/>
            <w:tcBorders>
              <w:top w:val="single" w:sz="6" w:space="0" w:color="auto"/>
              <w:left w:val="single" w:sz="6" w:space="0" w:color="auto"/>
              <w:bottom w:val="single" w:sz="6" w:space="0" w:color="auto"/>
              <w:right w:val="single" w:sz="6" w:space="0" w:color="auto"/>
            </w:tcBorders>
            <w:vAlign w:val="center"/>
          </w:tcPr>
          <w:p w:rsidR="00420261" w:rsidRDefault="00990535">
            <w:pPr>
              <w:ind w:left="-90"/>
              <w:jc w:val="center"/>
              <w:rPr>
                <w:rFonts w:ascii="仿宋_GB2312" w:eastAsia="仿宋_GB2312" w:cs="宋体"/>
                <w:color w:val="000000"/>
                <w:spacing w:val="3"/>
                <w:kern w:val="0"/>
                <w:sz w:val="24"/>
              </w:rPr>
            </w:pPr>
            <w:r>
              <w:rPr>
                <w:rFonts w:ascii="仿宋_GB2312" w:eastAsia="仿宋_GB2312" w:cs="宋体" w:hint="eastAsia"/>
                <w:color w:val="000000"/>
                <w:spacing w:val="3"/>
                <w:kern w:val="0"/>
                <w:sz w:val="24"/>
              </w:rPr>
              <w:t>专业技术课程</w:t>
            </w:r>
          </w:p>
        </w:tc>
        <w:tc>
          <w:tcPr>
            <w:tcW w:w="1985" w:type="dxa"/>
            <w:tcBorders>
              <w:top w:val="single" w:sz="6" w:space="0" w:color="auto"/>
              <w:left w:val="single" w:sz="6" w:space="0" w:color="auto"/>
              <w:bottom w:val="single" w:sz="6" w:space="0" w:color="auto"/>
              <w:right w:val="single" w:sz="6" w:space="0" w:color="auto"/>
            </w:tcBorders>
            <w:vAlign w:val="center"/>
          </w:tcPr>
          <w:p w:rsidR="00420261" w:rsidRDefault="00990535">
            <w:pPr>
              <w:ind w:left="-90"/>
              <w:jc w:val="center"/>
              <w:rPr>
                <w:rFonts w:ascii="仿宋_GB2312" w:eastAsia="仿宋_GB2312" w:cs="宋体"/>
                <w:color w:val="000000"/>
                <w:spacing w:val="3"/>
                <w:kern w:val="0"/>
                <w:sz w:val="24"/>
              </w:rPr>
            </w:pPr>
            <w:r>
              <w:rPr>
                <w:rFonts w:ascii="仿宋_GB2312" w:eastAsia="仿宋_GB2312" w:cs="宋体" w:hint="eastAsia"/>
                <w:color w:val="000000"/>
                <w:spacing w:val="3"/>
                <w:kern w:val="0"/>
                <w:sz w:val="24"/>
              </w:rPr>
              <w:t>职业资格等证书</w:t>
            </w:r>
          </w:p>
        </w:tc>
        <w:tc>
          <w:tcPr>
            <w:tcW w:w="739" w:type="dxa"/>
            <w:tcBorders>
              <w:top w:val="single" w:sz="6" w:space="0" w:color="auto"/>
              <w:left w:val="single" w:sz="6" w:space="0" w:color="auto"/>
              <w:bottom w:val="single" w:sz="6" w:space="0" w:color="auto"/>
              <w:right w:val="single" w:sz="6" w:space="0" w:color="auto"/>
            </w:tcBorders>
            <w:vAlign w:val="center"/>
          </w:tcPr>
          <w:p w:rsidR="00420261" w:rsidRDefault="00990535">
            <w:pPr>
              <w:ind w:left="-90"/>
              <w:jc w:val="center"/>
              <w:rPr>
                <w:rFonts w:ascii="仿宋_GB2312" w:eastAsia="仿宋_GB2312" w:cs="宋体"/>
                <w:color w:val="000000"/>
                <w:sz w:val="24"/>
              </w:rPr>
            </w:pPr>
            <w:r>
              <w:rPr>
                <w:rFonts w:ascii="仿宋_GB2312" w:eastAsia="仿宋_GB2312" w:cs="宋体" w:hint="eastAsia"/>
                <w:color w:val="000000"/>
                <w:spacing w:val="3"/>
                <w:kern w:val="0"/>
                <w:sz w:val="24"/>
              </w:rPr>
              <w:t>合计</w:t>
            </w:r>
          </w:p>
        </w:tc>
      </w:tr>
      <w:tr w:rsidR="00420261">
        <w:trPr>
          <w:trHeight w:val="434"/>
          <w:jc w:val="center"/>
        </w:trPr>
        <w:tc>
          <w:tcPr>
            <w:tcW w:w="2131" w:type="dxa"/>
            <w:tcBorders>
              <w:top w:val="single" w:sz="6" w:space="0" w:color="auto"/>
              <w:left w:val="single" w:sz="6" w:space="0" w:color="auto"/>
              <w:bottom w:val="single" w:sz="6" w:space="0" w:color="auto"/>
              <w:right w:val="single" w:sz="6" w:space="0" w:color="auto"/>
            </w:tcBorders>
            <w:vAlign w:val="center"/>
          </w:tcPr>
          <w:p w:rsidR="00420261" w:rsidRDefault="00990535">
            <w:pPr>
              <w:ind w:left="-90"/>
              <w:jc w:val="center"/>
              <w:rPr>
                <w:rFonts w:ascii="仿宋_GB2312" w:eastAsia="仿宋_GB2312"/>
                <w:color w:val="000000"/>
                <w:kern w:val="0"/>
                <w:sz w:val="24"/>
              </w:rPr>
            </w:pPr>
            <w:r>
              <w:rPr>
                <w:rFonts w:ascii="仿宋_GB2312" w:eastAsia="仿宋_GB2312" w:hint="eastAsia"/>
                <w:color w:val="000000"/>
                <w:kern w:val="0"/>
                <w:sz w:val="24"/>
              </w:rPr>
              <w:t>33</w:t>
            </w:r>
          </w:p>
        </w:tc>
        <w:tc>
          <w:tcPr>
            <w:tcW w:w="1701" w:type="dxa"/>
            <w:tcBorders>
              <w:top w:val="single" w:sz="6" w:space="0" w:color="auto"/>
              <w:left w:val="single" w:sz="6" w:space="0" w:color="auto"/>
              <w:bottom w:val="single" w:sz="6" w:space="0" w:color="auto"/>
              <w:right w:val="single" w:sz="6" w:space="0" w:color="auto"/>
            </w:tcBorders>
            <w:vAlign w:val="center"/>
          </w:tcPr>
          <w:p w:rsidR="00420261" w:rsidRDefault="00990535">
            <w:pPr>
              <w:ind w:left="-90"/>
              <w:jc w:val="center"/>
              <w:rPr>
                <w:rFonts w:ascii="仿宋_GB2312" w:eastAsia="仿宋_GB2312"/>
                <w:color w:val="000000"/>
                <w:kern w:val="0"/>
                <w:sz w:val="24"/>
              </w:rPr>
            </w:pPr>
            <w:r>
              <w:rPr>
                <w:rFonts w:ascii="仿宋_GB2312" w:eastAsia="仿宋_GB2312" w:hint="eastAsia"/>
                <w:color w:val="000000"/>
                <w:kern w:val="0"/>
                <w:sz w:val="24"/>
              </w:rPr>
              <w:t>99</w:t>
            </w:r>
          </w:p>
        </w:tc>
        <w:tc>
          <w:tcPr>
            <w:tcW w:w="1985" w:type="dxa"/>
            <w:tcBorders>
              <w:top w:val="single" w:sz="6" w:space="0" w:color="auto"/>
              <w:left w:val="single" w:sz="6" w:space="0" w:color="auto"/>
              <w:bottom w:val="single" w:sz="6" w:space="0" w:color="auto"/>
              <w:right w:val="single" w:sz="6" w:space="0" w:color="auto"/>
            </w:tcBorders>
            <w:vAlign w:val="center"/>
          </w:tcPr>
          <w:p w:rsidR="00420261" w:rsidRDefault="00990535">
            <w:pPr>
              <w:ind w:left="-90"/>
              <w:jc w:val="center"/>
              <w:rPr>
                <w:rFonts w:ascii="仿宋_GB2312" w:eastAsia="仿宋_GB2312"/>
                <w:color w:val="000000"/>
                <w:kern w:val="0"/>
                <w:sz w:val="24"/>
              </w:rPr>
            </w:pPr>
            <w:r>
              <w:rPr>
                <w:rFonts w:ascii="仿宋_GB2312" w:eastAsia="仿宋_GB2312"/>
                <w:color w:val="000000"/>
                <w:kern w:val="0"/>
                <w:sz w:val="24"/>
              </w:rPr>
              <w:t>6</w:t>
            </w:r>
          </w:p>
        </w:tc>
        <w:tc>
          <w:tcPr>
            <w:tcW w:w="739" w:type="dxa"/>
            <w:tcBorders>
              <w:top w:val="single" w:sz="6" w:space="0" w:color="auto"/>
              <w:left w:val="single" w:sz="6" w:space="0" w:color="auto"/>
              <w:bottom w:val="single" w:sz="6" w:space="0" w:color="auto"/>
              <w:right w:val="single" w:sz="6" w:space="0" w:color="auto"/>
            </w:tcBorders>
            <w:vAlign w:val="center"/>
          </w:tcPr>
          <w:p w:rsidR="00420261" w:rsidRDefault="00990535">
            <w:pPr>
              <w:ind w:left="-90"/>
              <w:jc w:val="center"/>
              <w:rPr>
                <w:rFonts w:ascii="仿宋_GB2312" w:eastAsia="仿宋_GB2312"/>
                <w:color w:val="000000"/>
                <w:kern w:val="0"/>
                <w:sz w:val="24"/>
              </w:rPr>
            </w:pPr>
            <w:r>
              <w:rPr>
                <w:rFonts w:ascii="仿宋_GB2312" w:eastAsia="仿宋_GB2312" w:hint="eastAsia"/>
                <w:color w:val="000000"/>
                <w:kern w:val="0"/>
                <w:sz w:val="24"/>
              </w:rPr>
              <w:t>128</w:t>
            </w:r>
          </w:p>
        </w:tc>
      </w:tr>
    </w:tbl>
    <w:p w:rsidR="00420261" w:rsidRDefault="00990535">
      <w:pPr>
        <w:spacing w:line="420" w:lineRule="exact"/>
        <w:ind w:firstLineChars="200" w:firstLine="482"/>
        <w:rPr>
          <w:rFonts w:ascii="黑体" w:eastAsia="黑体" w:hAnsi="黑体"/>
          <w:b/>
          <w:color w:val="000000"/>
          <w:sz w:val="24"/>
        </w:rPr>
      </w:pPr>
      <w:r>
        <w:rPr>
          <w:rFonts w:ascii="黑体" w:eastAsia="黑体" w:hAnsi="黑体" w:hint="eastAsia"/>
          <w:b/>
          <w:color w:val="000000"/>
          <w:sz w:val="24"/>
        </w:rPr>
        <w:t>（二）计算机和普通话水平要求</w:t>
      </w:r>
    </w:p>
    <w:p w:rsidR="00420261" w:rsidRDefault="00990535">
      <w:pPr>
        <w:spacing w:line="360" w:lineRule="auto"/>
        <w:ind w:firstLineChars="200" w:firstLine="480"/>
        <w:rPr>
          <w:rFonts w:ascii="宋体" w:hAnsi="宋体"/>
          <w:color w:val="000000"/>
          <w:sz w:val="24"/>
        </w:rPr>
      </w:pPr>
      <w:r>
        <w:rPr>
          <w:rFonts w:ascii="宋体" w:hAnsi="宋体" w:hint="eastAsia"/>
          <w:color w:val="000000"/>
          <w:sz w:val="24"/>
        </w:rPr>
        <w:t>非计算机类专业学生</w:t>
      </w:r>
      <w:r>
        <w:rPr>
          <w:rFonts w:ascii="宋体" w:hAnsi="宋体" w:hint="eastAsia"/>
          <w:color w:val="FF0000"/>
          <w:sz w:val="24"/>
        </w:rPr>
        <w:t>建议</w:t>
      </w:r>
      <w:r>
        <w:rPr>
          <w:rFonts w:ascii="宋体" w:hAnsi="宋体" w:hint="eastAsia"/>
          <w:color w:val="000000"/>
          <w:sz w:val="24"/>
        </w:rPr>
        <w:t>参加全国高等学校计算机水平一级考试。获得全国计算水平考试一级证书的，提倡考取全国计算机二级及以上等级证书。所有学生</w:t>
      </w:r>
      <w:r>
        <w:rPr>
          <w:rFonts w:ascii="宋体" w:hAnsi="宋体" w:hint="eastAsia"/>
          <w:color w:val="FF0000"/>
          <w:sz w:val="24"/>
        </w:rPr>
        <w:t>建议</w:t>
      </w:r>
      <w:r>
        <w:rPr>
          <w:rFonts w:ascii="宋体" w:hAnsi="宋体" w:hint="eastAsia"/>
          <w:color w:val="000000"/>
          <w:sz w:val="24"/>
        </w:rPr>
        <w:t>参加全国普通话水平测试。</w:t>
      </w:r>
    </w:p>
    <w:p w:rsidR="00420261" w:rsidRDefault="00990535">
      <w:pPr>
        <w:spacing w:line="360" w:lineRule="auto"/>
        <w:ind w:firstLineChars="200" w:firstLine="482"/>
        <w:rPr>
          <w:rFonts w:ascii="黑体" w:eastAsia="黑体" w:hAnsi="黑体"/>
          <w:b/>
          <w:color w:val="000000"/>
          <w:sz w:val="24"/>
        </w:rPr>
      </w:pPr>
      <w:r>
        <w:rPr>
          <w:rFonts w:ascii="黑体" w:eastAsia="黑体" w:hAnsi="黑体" w:hint="eastAsia"/>
          <w:b/>
          <w:color w:val="000000"/>
          <w:sz w:val="24"/>
        </w:rPr>
        <w:t>（三）职业资格证书或“1+X”证书</w:t>
      </w:r>
    </w:p>
    <w:p w:rsidR="00420261" w:rsidRDefault="00990535">
      <w:pPr>
        <w:spacing w:line="360" w:lineRule="auto"/>
        <w:ind w:firstLineChars="200" w:firstLine="480"/>
        <w:rPr>
          <w:rFonts w:ascii="宋体" w:hAnsi="宋体"/>
          <w:sz w:val="24"/>
        </w:rPr>
      </w:pPr>
      <w:r>
        <w:rPr>
          <w:rFonts w:ascii="宋体" w:hAnsi="宋体" w:hint="eastAsia"/>
          <w:sz w:val="24"/>
        </w:rPr>
        <w:t>职业资格证书：计算机技术与软件专业技术资格</w:t>
      </w:r>
    </w:p>
    <w:p w:rsidR="00420261" w:rsidRDefault="00990535">
      <w:pPr>
        <w:spacing w:line="360" w:lineRule="auto"/>
        <w:ind w:firstLineChars="200" w:firstLine="480"/>
        <w:rPr>
          <w:rFonts w:ascii="宋体" w:hAnsi="宋体"/>
          <w:sz w:val="24"/>
        </w:rPr>
      </w:pPr>
      <w:r>
        <w:rPr>
          <w:rFonts w:ascii="宋体" w:hAnsi="宋体" w:hint="eastAsia"/>
          <w:sz w:val="24"/>
        </w:rPr>
        <w:t>职业技能登记证书：Web前端开发、Web应用软件测试、大数据分析与应用、移动应用开发等。</w:t>
      </w:r>
    </w:p>
    <w:p w:rsidR="00420261" w:rsidRDefault="00990535">
      <w:pPr>
        <w:spacing w:line="360" w:lineRule="auto"/>
        <w:ind w:firstLineChars="200" w:firstLine="480"/>
        <w:rPr>
          <w:rFonts w:ascii="宋体" w:hAnsi="宋体"/>
          <w:color w:val="000000"/>
          <w:sz w:val="24"/>
        </w:rPr>
        <w:sectPr w:rsidR="00420261">
          <w:headerReference w:type="even" r:id="rId11"/>
          <w:headerReference w:type="default" r:id="rId12"/>
          <w:footerReference w:type="even" r:id="rId13"/>
          <w:footerReference w:type="default" r:id="rId14"/>
          <w:pgSz w:w="11907" w:h="16840"/>
          <w:pgMar w:top="2155" w:right="1418" w:bottom="2041" w:left="1531" w:header="851" w:footer="992" w:gutter="567"/>
          <w:pgNumType w:fmt="numberInDash"/>
          <w:cols w:space="720"/>
          <w:docGrid w:linePitch="312"/>
        </w:sectPr>
      </w:pPr>
      <w:r>
        <w:rPr>
          <w:rFonts w:ascii="宋体" w:hAnsi="宋体" w:hint="eastAsia"/>
          <w:sz w:val="24"/>
        </w:rPr>
        <w:t>获得本专业相应的职业资格证书，计</w:t>
      </w:r>
      <w:r>
        <w:rPr>
          <w:rFonts w:ascii="宋体" w:hAnsi="宋体"/>
          <w:sz w:val="24"/>
        </w:rPr>
        <w:t>4</w:t>
      </w:r>
      <w:r>
        <w:rPr>
          <w:rFonts w:ascii="宋体" w:hAnsi="宋体" w:hint="eastAsia"/>
          <w:sz w:val="24"/>
        </w:rPr>
        <w:t>—</w:t>
      </w:r>
      <w:r>
        <w:rPr>
          <w:rFonts w:ascii="宋体" w:hAnsi="宋体"/>
          <w:sz w:val="24"/>
        </w:rPr>
        <w:t>10</w:t>
      </w:r>
      <w:r>
        <w:rPr>
          <w:rFonts w:ascii="宋体" w:hAnsi="宋体" w:hint="eastAsia"/>
          <w:sz w:val="24"/>
        </w:rPr>
        <w:t>分，本专业学生至少获取其中一项职业资格证书</w:t>
      </w:r>
      <w:r>
        <w:rPr>
          <w:rFonts w:ascii="宋体" w:hAnsi="宋体" w:hint="eastAsia"/>
          <w:color w:val="000000"/>
          <w:sz w:val="24"/>
        </w:rPr>
        <w:t>。</w:t>
      </w:r>
    </w:p>
    <w:p w:rsidR="00420261" w:rsidRDefault="00990535">
      <w:pPr>
        <w:spacing w:line="360" w:lineRule="auto"/>
        <w:rPr>
          <w:rFonts w:ascii="黑体" w:eastAsia="黑体" w:hAnsi="黑体"/>
          <w:b/>
          <w:bCs/>
          <w:color w:val="000000"/>
          <w:sz w:val="28"/>
          <w:szCs w:val="28"/>
        </w:rPr>
      </w:pPr>
      <w:r>
        <w:rPr>
          <w:rFonts w:ascii="黑体" w:eastAsia="黑体" w:hAnsi="黑体" w:hint="eastAsia"/>
          <w:b/>
          <w:bCs/>
          <w:color w:val="000000"/>
          <w:sz w:val="28"/>
          <w:szCs w:val="28"/>
        </w:rPr>
        <w:lastRenderedPageBreak/>
        <w:t>十、附录</w:t>
      </w:r>
    </w:p>
    <w:tbl>
      <w:tblPr>
        <w:tblW w:w="14034" w:type="dxa"/>
        <w:tblInd w:w="-601" w:type="dxa"/>
        <w:tblLook w:val="04A0" w:firstRow="1" w:lastRow="0" w:firstColumn="1" w:lastColumn="0" w:noHBand="0" w:noVBand="1"/>
      </w:tblPr>
      <w:tblGrid>
        <w:gridCol w:w="14034"/>
      </w:tblGrid>
      <w:tr w:rsidR="00420261" w:rsidTr="00E948B8">
        <w:trPr>
          <w:trHeight w:val="510"/>
        </w:trPr>
        <w:tc>
          <w:tcPr>
            <w:tcW w:w="14034" w:type="dxa"/>
            <w:tcBorders>
              <w:top w:val="nil"/>
              <w:left w:val="nil"/>
              <w:bottom w:val="single" w:sz="4" w:space="0" w:color="auto"/>
              <w:right w:val="nil"/>
            </w:tcBorders>
            <w:shd w:val="clear" w:color="auto" w:fill="auto"/>
            <w:noWrap/>
            <w:vAlign w:val="center"/>
            <w:hideMark/>
          </w:tcPr>
          <w:p w:rsidR="00420261" w:rsidRDefault="00990535" w:rsidP="008F79BE">
            <w:pPr>
              <w:spacing w:line="360" w:lineRule="auto"/>
              <w:ind w:firstLineChars="200" w:firstLine="420"/>
              <w:jc w:val="center"/>
            </w:pPr>
            <w:r>
              <w:rPr>
                <w:rFonts w:hint="eastAsia"/>
              </w:rPr>
              <w:t>表</w:t>
            </w:r>
            <w:r>
              <w:rPr>
                <w:rFonts w:hint="eastAsia"/>
              </w:rPr>
              <w:t>10-1</w:t>
            </w:r>
            <w:r>
              <w:rPr>
                <w:rFonts w:hint="eastAsia"/>
              </w:rPr>
              <w:t>公共基础课程教学进程表</w:t>
            </w:r>
          </w:p>
        </w:tc>
      </w:tr>
      <w:tr w:rsidR="00420261" w:rsidTr="00E948B8">
        <w:trPr>
          <w:trHeight w:val="467"/>
        </w:trPr>
        <w:tc>
          <w:tcPr>
            <w:tcW w:w="14034" w:type="dxa"/>
            <w:vMerge w:val="restart"/>
            <w:tcBorders>
              <w:top w:val="nil"/>
              <w:left w:val="nil"/>
              <w:bottom w:val="nil"/>
              <w:right w:val="nil"/>
            </w:tcBorders>
            <w:shd w:val="clear" w:color="auto" w:fill="auto"/>
            <w:noWrap/>
            <w:vAlign w:val="center"/>
            <w:hideMark/>
          </w:tcPr>
          <w:tbl>
            <w:tblPr>
              <w:tblW w:w="5000" w:type="pct"/>
              <w:tblLook w:val="04A0" w:firstRow="1" w:lastRow="0" w:firstColumn="1" w:lastColumn="0" w:noHBand="0" w:noVBand="1"/>
            </w:tblPr>
            <w:tblGrid>
              <w:gridCol w:w="505"/>
              <w:gridCol w:w="3245"/>
              <w:gridCol w:w="1056"/>
              <w:gridCol w:w="636"/>
              <w:gridCol w:w="457"/>
              <w:gridCol w:w="531"/>
              <w:gridCol w:w="426"/>
              <w:gridCol w:w="531"/>
              <w:gridCol w:w="426"/>
              <w:gridCol w:w="455"/>
              <w:gridCol w:w="426"/>
              <w:gridCol w:w="490"/>
              <w:gridCol w:w="490"/>
              <w:gridCol w:w="502"/>
              <w:gridCol w:w="1116"/>
              <w:gridCol w:w="2526"/>
            </w:tblGrid>
            <w:tr w:rsidR="00C82C54" w:rsidRPr="00C82C54" w:rsidTr="008F79BE">
              <w:trPr>
                <w:trHeight w:val="301"/>
              </w:trPr>
              <w:tc>
                <w:tcPr>
                  <w:tcW w:w="5000" w:type="pct"/>
                  <w:gridSpan w:val="16"/>
                  <w:tcBorders>
                    <w:top w:val="nil"/>
                    <w:left w:val="nil"/>
                    <w:bottom w:val="single" w:sz="4" w:space="0" w:color="auto"/>
                    <w:right w:val="nil"/>
                  </w:tcBorders>
                  <w:shd w:val="clear" w:color="auto" w:fill="auto"/>
                  <w:noWrap/>
                  <w:vAlign w:val="center"/>
                  <w:hideMark/>
                </w:tcPr>
                <w:p w:rsidR="00C82C54" w:rsidRPr="00C82C54" w:rsidRDefault="00C82C54" w:rsidP="00C82C54">
                  <w:pPr>
                    <w:widowControl/>
                    <w:jc w:val="center"/>
                    <w:rPr>
                      <w:rFonts w:ascii="宋体" w:hAnsi="宋体" w:cs="宋体"/>
                      <w:b/>
                      <w:bCs/>
                      <w:color w:val="000000"/>
                      <w:kern w:val="0"/>
                      <w:szCs w:val="21"/>
                    </w:rPr>
                  </w:pPr>
                  <w:r w:rsidRPr="00C82C54">
                    <w:rPr>
                      <w:rFonts w:ascii="宋体" w:hAnsi="宋体" w:cs="宋体" w:hint="eastAsia"/>
                      <w:b/>
                      <w:bCs/>
                      <w:color w:val="000000"/>
                      <w:kern w:val="0"/>
                      <w:szCs w:val="21"/>
                    </w:rPr>
                    <w:t>高职公共基础课程设置及课时比例要求</w:t>
                  </w:r>
                </w:p>
              </w:tc>
            </w:tr>
            <w:tr w:rsidR="00C82C54" w:rsidRPr="00C82C54" w:rsidTr="00C82C54">
              <w:trPr>
                <w:trHeight w:val="348"/>
              </w:trPr>
              <w:tc>
                <w:tcPr>
                  <w:tcW w:w="183" w:type="pct"/>
                  <w:vMerge w:val="restart"/>
                  <w:tcBorders>
                    <w:top w:val="nil"/>
                    <w:left w:val="single" w:sz="4" w:space="0" w:color="auto"/>
                    <w:bottom w:val="single" w:sz="4" w:space="0" w:color="auto"/>
                    <w:right w:val="single" w:sz="4" w:space="0" w:color="auto"/>
                  </w:tcBorders>
                  <w:shd w:val="clear" w:color="auto" w:fill="auto"/>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课程</w:t>
                  </w:r>
                  <w:r w:rsidRPr="00C82C54">
                    <w:rPr>
                      <w:rFonts w:ascii="仿宋_GB2312" w:eastAsia="仿宋_GB2312" w:hAnsi="宋体" w:cs="宋体" w:hint="eastAsia"/>
                      <w:color w:val="000000"/>
                      <w:kern w:val="0"/>
                      <w:szCs w:val="21"/>
                    </w:rPr>
                    <w:br/>
                    <w:t>类别</w:t>
                  </w:r>
                </w:p>
              </w:tc>
              <w:tc>
                <w:tcPr>
                  <w:tcW w:w="1215" w:type="pct"/>
                  <w:vMerge w:val="restart"/>
                  <w:tcBorders>
                    <w:top w:val="nil"/>
                    <w:left w:val="single" w:sz="4" w:space="0" w:color="auto"/>
                    <w:bottom w:val="single" w:sz="4" w:space="0" w:color="auto"/>
                    <w:right w:val="single" w:sz="4" w:space="0" w:color="auto"/>
                  </w:tcBorders>
                  <w:shd w:val="clear" w:color="auto" w:fill="auto"/>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课程名称</w:t>
                  </w:r>
                </w:p>
              </w:tc>
              <w:tc>
                <w:tcPr>
                  <w:tcW w:w="198" w:type="pct"/>
                  <w:vMerge w:val="restart"/>
                  <w:tcBorders>
                    <w:top w:val="nil"/>
                    <w:left w:val="single" w:sz="4" w:space="0" w:color="auto"/>
                    <w:bottom w:val="nil"/>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课程代码</w:t>
                  </w:r>
                </w:p>
              </w:tc>
              <w:tc>
                <w:tcPr>
                  <w:tcW w:w="230" w:type="pct"/>
                  <w:vMerge w:val="restart"/>
                  <w:tcBorders>
                    <w:top w:val="nil"/>
                    <w:left w:val="single" w:sz="4" w:space="0" w:color="auto"/>
                    <w:bottom w:val="single" w:sz="4" w:space="0" w:color="auto"/>
                    <w:right w:val="single" w:sz="4" w:space="0" w:color="auto"/>
                  </w:tcBorders>
                  <w:shd w:val="clear" w:color="auto" w:fill="auto"/>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课程</w:t>
                  </w:r>
                  <w:r w:rsidRPr="00C82C54">
                    <w:rPr>
                      <w:rFonts w:ascii="仿宋_GB2312" w:eastAsia="仿宋_GB2312" w:hAnsi="宋体" w:cs="宋体" w:hint="eastAsia"/>
                      <w:color w:val="000000"/>
                      <w:kern w:val="0"/>
                      <w:szCs w:val="21"/>
                    </w:rPr>
                    <w:br/>
                    <w:t>类型</w:t>
                  </w:r>
                </w:p>
              </w:tc>
              <w:tc>
                <w:tcPr>
                  <w:tcW w:w="186" w:type="pct"/>
                  <w:vMerge w:val="restart"/>
                  <w:tcBorders>
                    <w:top w:val="nil"/>
                    <w:left w:val="single" w:sz="4" w:space="0" w:color="auto"/>
                    <w:bottom w:val="single" w:sz="4" w:space="0" w:color="auto"/>
                    <w:right w:val="single" w:sz="4" w:space="0" w:color="auto"/>
                  </w:tcBorders>
                  <w:shd w:val="clear" w:color="auto" w:fill="auto"/>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课程</w:t>
                  </w:r>
                  <w:r w:rsidRPr="00C82C54">
                    <w:rPr>
                      <w:rFonts w:ascii="仿宋_GB2312" w:eastAsia="仿宋_GB2312" w:hAnsi="宋体" w:cs="宋体" w:hint="eastAsia"/>
                      <w:color w:val="000000"/>
                      <w:kern w:val="0"/>
                      <w:szCs w:val="21"/>
                    </w:rPr>
                    <w:br/>
                    <w:t>性质</w:t>
                  </w:r>
                </w:p>
              </w:tc>
              <w:tc>
                <w:tcPr>
                  <w:tcW w:w="546" w:type="pct"/>
                  <w:gridSpan w:val="3"/>
                  <w:tcBorders>
                    <w:top w:val="single" w:sz="4" w:space="0" w:color="auto"/>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学时分配</w:t>
                  </w:r>
                </w:p>
              </w:tc>
              <w:tc>
                <w:tcPr>
                  <w:tcW w:w="1104" w:type="pct"/>
                  <w:gridSpan w:val="6"/>
                  <w:tcBorders>
                    <w:top w:val="single" w:sz="4" w:space="0" w:color="auto"/>
                    <w:left w:val="nil"/>
                    <w:bottom w:val="single" w:sz="4" w:space="0" w:color="auto"/>
                    <w:right w:val="single" w:sz="4" w:space="0" w:color="000000"/>
                  </w:tcBorders>
                  <w:shd w:val="clear" w:color="auto" w:fill="auto"/>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开课学期（周）</w:t>
                  </w:r>
                </w:p>
              </w:tc>
              <w:tc>
                <w:tcPr>
                  <w:tcW w:w="424" w:type="pct"/>
                  <w:vMerge w:val="restart"/>
                  <w:tcBorders>
                    <w:top w:val="nil"/>
                    <w:left w:val="single" w:sz="4" w:space="0" w:color="auto"/>
                    <w:bottom w:val="single" w:sz="4" w:space="0" w:color="auto"/>
                    <w:right w:val="single" w:sz="4" w:space="0" w:color="auto"/>
                  </w:tcBorders>
                  <w:shd w:val="clear" w:color="auto" w:fill="auto"/>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考核</w:t>
                  </w:r>
                  <w:r w:rsidRPr="00C82C54">
                    <w:rPr>
                      <w:rFonts w:ascii="仿宋_GB2312" w:eastAsia="仿宋_GB2312" w:hAnsi="宋体" w:cs="宋体" w:hint="eastAsia"/>
                      <w:color w:val="000000"/>
                      <w:kern w:val="0"/>
                      <w:szCs w:val="21"/>
                    </w:rPr>
                    <w:br/>
                    <w:t>方式</w:t>
                  </w:r>
                </w:p>
              </w:tc>
              <w:tc>
                <w:tcPr>
                  <w:tcW w:w="91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82C54" w:rsidRPr="00C82C54" w:rsidRDefault="00C82C54" w:rsidP="00C82C54">
                  <w:pPr>
                    <w:widowControl/>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备注</w:t>
                  </w:r>
                </w:p>
              </w:tc>
            </w:tr>
            <w:tr w:rsidR="00C82C54" w:rsidRPr="00C82C54" w:rsidTr="00C82C54">
              <w:trPr>
                <w:trHeight w:val="696"/>
              </w:trPr>
              <w:tc>
                <w:tcPr>
                  <w:tcW w:w="183" w:type="pct"/>
                  <w:vMerge/>
                  <w:tcBorders>
                    <w:top w:val="nil"/>
                    <w:left w:val="single" w:sz="4" w:space="0" w:color="auto"/>
                    <w:bottom w:val="single" w:sz="4" w:space="0" w:color="auto"/>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215" w:type="pct"/>
                  <w:vMerge/>
                  <w:tcBorders>
                    <w:top w:val="nil"/>
                    <w:left w:val="single" w:sz="4" w:space="0" w:color="auto"/>
                    <w:bottom w:val="single" w:sz="4" w:space="0" w:color="auto"/>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98" w:type="pct"/>
                  <w:vMerge/>
                  <w:tcBorders>
                    <w:top w:val="nil"/>
                    <w:left w:val="single" w:sz="4" w:space="0" w:color="auto"/>
                    <w:bottom w:val="nil"/>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230" w:type="pct"/>
                  <w:vMerge/>
                  <w:tcBorders>
                    <w:top w:val="nil"/>
                    <w:left w:val="single" w:sz="4" w:space="0" w:color="auto"/>
                    <w:bottom w:val="single" w:sz="4" w:space="0" w:color="auto"/>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86" w:type="pct"/>
                  <w:vMerge/>
                  <w:tcBorders>
                    <w:top w:val="nil"/>
                    <w:left w:val="single" w:sz="4" w:space="0" w:color="auto"/>
                    <w:bottom w:val="single" w:sz="4" w:space="0" w:color="auto"/>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92" w:type="pct"/>
                  <w:tcBorders>
                    <w:top w:val="nil"/>
                    <w:left w:val="nil"/>
                    <w:bottom w:val="nil"/>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计划</w:t>
                  </w:r>
                  <w:r w:rsidRPr="00C82C54">
                    <w:rPr>
                      <w:rFonts w:ascii="仿宋_GB2312" w:eastAsia="仿宋_GB2312" w:hAnsi="宋体" w:cs="宋体" w:hint="eastAsia"/>
                      <w:color w:val="000000"/>
                      <w:kern w:val="0"/>
                      <w:szCs w:val="21"/>
                    </w:rPr>
                    <w:br/>
                    <w:t>学时</w:t>
                  </w:r>
                </w:p>
              </w:tc>
              <w:tc>
                <w:tcPr>
                  <w:tcW w:w="154" w:type="pct"/>
                  <w:tcBorders>
                    <w:top w:val="nil"/>
                    <w:left w:val="nil"/>
                    <w:bottom w:val="nil"/>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理论</w:t>
                  </w:r>
                  <w:r w:rsidRPr="00C82C54">
                    <w:rPr>
                      <w:rFonts w:ascii="仿宋_GB2312" w:eastAsia="仿宋_GB2312" w:hAnsi="宋体" w:cs="宋体" w:hint="eastAsia"/>
                      <w:color w:val="000000"/>
                      <w:kern w:val="0"/>
                      <w:szCs w:val="21"/>
                    </w:rPr>
                    <w:br/>
                    <w:t>学时</w:t>
                  </w:r>
                </w:p>
              </w:tc>
              <w:tc>
                <w:tcPr>
                  <w:tcW w:w="199" w:type="pct"/>
                  <w:tcBorders>
                    <w:top w:val="nil"/>
                    <w:left w:val="nil"/>
                    <w:bottom w:val="nil"/>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实践</w:t>
                  </w:r>
                  <w:r w:rsidRPr="00C82C54">
                    <w:rPr>
                      <w:rFonts w:ascii="仿宋_GB2312" w:eastAsia="仿宋_GB2312" w:hAnsi="宋体" w:cs="宋体" w:hint="eastAsia"/>
                      <w:color w:val="000000"/>
                      <w:kern w:val="0"/>
                      <w:szCs w:val="21"/>
                    </w:rPr>
                    <w:br/>
                    <w:t>学时</w:t>
                  </w:r>
                </w:p>
              </w:tc>
              <w:tc>
                <w:tcPr>
                  <w:tcW w:w="154" w:type="pct"/>
                  <w:tcBorders>
                    <w:top w:val="nil"/>
                    <w:left w:val="nil"/>
                    <w:bottom w:val="nil"/>
                    <w:right w:val="single" w:sz="4" w:space="0" w:color="auto"/>
                  </w:tcBorders>
                  <w:shd w:val="clear" w:color="auto" w:fill="auto"/>
                  <w:vAlign w:val="center"/>
                  <w:hideMark/>
                </w:tcPr>
                <w:p w:rsidR="00C82C54" w:rsidRPr="00C82C54" w:rsidRDefault="00C82C54" w:rsidP="00C82C54">
                  <w:pPr>
                    <w:widowControl/>
                    <w:jc w:val="center"/>
                    <w:rPr>
                      <w:rFonts w:ascii="仿宋_GB2312" w:eastAsia="仿宋_GB2312" w:hAnsi="宋体" w:cs="宋体"/>
                      <w:color w:val="000000"/>
                      <w:kern w:val="0"/>
                      <w:szCs w:val="21"/>
                    </w:rPr>
                  </w:pPr>
                  <w:proofErr w:type="gramStart"/>
                  <w:r w:rsidRPr="00C82C54">
                    <w:rPr>
                      <w:rFonts w:ascii="仿宋_GB2312" w:eastAsia="仿宋_GB2312" w:hAnsi="宋体" w:cs="宋体" w:hint="eastAsia"/>
                      <w:color w:val="000000"/>
                      <w:kern w:val="0"/>
                      <w:szCs w:val="21"/>
                    </w:rPr>
                    <w:t>一</w:t>
                  </w:r>
                  <w:proofErr w:type="gramEnd"/>
                  <w:r w:rsidRPr="00C82C54">
                    <w:rPr>
                      <w:rFonts w:ascii="仿宋_GB2312" w:eastAsia="仿宋_GB2312" w:hAnsi="宋体" w:cs="宋体" w:hint="eastAsia"/>
                      <w:color w:val="000000"/>
                      <w:kern w:val="0"/>
                      <w:szCs w:val="21"/>
                    </w:rPr>
                    <w:br/>
                    <w:t>18</w:t>
                  </w:r>
                </w:p>
              </w:tc>
              <w:tc>
                <w:tcPr>
                  <w:tcW w:w="198" w:type="pct"/>
                  <w:tcBorders>
                    <w:top w:val="nil"/>
                    <w:left w:val="nil"/>
                    <w:bottom w:val="nil"/>
                    <w:right w:val="single" w:sz="4" w:space="0" w:color="auto"/>
                  </w:tcBorders>
                  <w:shd w:val="clear" w:color="auto" w:fill="auto"/>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二</w:t>
                  </w:r>
                  <w:r w:rsidRPr="00C82C54">
                    <w:rPr>
                      <w:rFonts w:ascii="仿宋_GB2312" w:eastAsia="仿宋_GB2312" w:hAnsi="宋体" w:cs="宋体" w:hint="eastAsia"/>
                      <w:color w:val="000000"/>
                      <w:kern w:val="0"/>
                      <w:szCs w:val="21"/>
                    </w:rPr>
                    <w:br/>
                    <w:t>20</w:t>
                  </w:r>
                </w:p>
              </w:tc>
              <w:tc>
                <w:tcPr>
                  <w:tcW w:w="154" w:type="pct"/>
                  <w:tcBorders>
                    <w:top w:val="nil"/>
                    <w:left w:val="nil"/>
                    <w:bottom w:val="nil"/>
                    <w:right w:val="single" w:sz="4" w:space="0" w:color="auto"/>
                  </w:tcBorders>
                  <w:shd w:val="clear" w:color="auto" w:fill="auto"/>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三</w:t>
                  </w:r>
                  <w:r w:rsidRPr="00C82C54">
                    <w:rPr>
                      <w:rFonts w:ascii="仿宋_GB2312" w:eastAsia="仿宋_GB2312" w:hAnsi="宋体" w:cs="宋体" w:hint="eastAsia"/>
                      <w:color w:val="000000"/>
                      <w:kern w:val="0"/>
                      <w:szCs w:val="21"/>
                    </w:rPr>
                    <w:br/>
                    <w:t>20</w:t>
                  </w:r>
                </w:p>
              </w:tc>
              <w:tc>
                <w:tcPr>
                  <w:tcW w:w="198" w:type="pct"/>
                  <w:tcBorders>
                    <w:top w:val="nil"/>
                    <w:left w:val="nil"/>
                    <w:bottom w:val="nil"/>
                    <w:right w:val="single" w:sz="4" w:space="0" w:color="auto"/>
                  </w:tcBorders>
                  <w:shd w:val="clear" w:color="auto" w:fill="auto"/>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四</w:t>
                  </w:r>
                  <w:r w:rsidRPr="00C82C54">
                    <w:rPr>
                      <w:rFonts w:ascii="仿宋_GB2312" w:eastAsia="仿宋_GB2312" w:hAnsi="宋体" w:cs="宋体" w:hint="eastAsia"/>
                      <w:color w:val="000000"/>
                      <w:kern w:val="0"/>
                      <w:szCs w:val="21"/>
                    </w:rPr>
                    <w:br/>
                    <w:t>20</w:t>
                  </w:r>
                </w:p>
              </w:tc>
              <w:tc>
                <w:tcPr>
                  <w:tcW w:w="198" w:type="pct"/>
                  <w:tcBorders>
                    <w:top w:val="nil"/>
                    <w:left w:val="nil"/>
                    <w:bottom w:val="nil"/>
                    <w:right w:val="single" w:sz="4" w:space="0" w:color="auto"/>
                  </w:tcBorders>
                  <w:shd w:val="clear" w:color="auto" w:fill="auto"/>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五</w:t>
                  </w:r>
                  <w:r w:rsidRPr="00C82C54">
                    <w:rPr>
                      <w:rFonts w:ascii="仿宋_GB2312" w:eastAsia="仿宋_GB2312" w:hAnsi="宋体" w:cs="宋体" w:hint="eastAsia"/>
                      <w:color w:val="000000"/>
                      <w:kern w:val="0"/>
                      <w:szCs w:val="21"/>
                    </w:rPr>
                    <w:br/>
                    <w:t>20</w:t>
                  </w:r>
                </w:p>
              </w:tc>
              <w:tc>
                <w:tcPr>
                  <w:tcW w:w="200" w:type="pct"/>
                  <w:tcBorders>
                    <w:top w:val="nil"/>
                    <w:left w:val="nil"/>
                    <w:bottom w:val="single" w:sz="4" w:space="0" w:color="auto"/>
                    <w:right w:val="single" w:sz="4" w:space="0" w:color="auto"/>
                  </w:tcBorders>
                  <w:shd w:val="clear" w:color="auto" w:fill="auto"/>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六</w:t>
                  </w:r>
                  <w:r w:rsidRPr="00C82C54">
                    <w:rPr>
                      <w:rFonts w:ascii="仿宋_GB2312" w:eastAsia="仿宋_GB2312" w:hAnsi="宋体" w:cs="宋体" w:hint="eastAsia"/>
                      <w:color w:val="000000"/>
                      <w:kern w:val="0"/>
                      <w:szCs w:val="21"/>
                    </w:rPr>
                    <w:br/>
                    <w:t>20</w:t>
                  </w:r>
                </w:p>
              </w:tc>
              <w:tc>
                <w:tcPr>
                  <w:tcW w:w="424" w:type="pct"/>
                  <w:vMerge/>
                  <w:tcBorders>
                    <w:top w:val="nil"/>
                    <w:left w:val="single" w:sz="4" w:space="0" w:color="auto"/>
                    <w:bottom w:val="single" w:sz="4" w:space="0" w:color="auto"/>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914" w:type="pct"/>
                  <w:vMerge/>
                  <w:tcBorders>
                    <w:top w:val="nil"/>
                    <w:left w:val="single" w:sz="4" w:space="0" w:color="auto"/>
                    <w:bottom w:val="single" w:sz="4" w:space="0" w:color="auto"/>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r>
            <w:tr w:rsidR="00C82C54" w:rsidRPr="00C82C54" w:rsidTr="00C82C54">
              <w:trPr>
                <w:trHeight w:val="348"/>
              </w:trPr>
              <w:tc>
                <w:tcPr>
                  <w:tcW w:w="183" w:type="pct"/>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公共基础课程</w:t>
                  </w:r>
                </w:p>
              </w:tc>
              <w:tc>
                <w:tcPr>
                  <w:tcW w:w="1215" w:type="pct"/>
                  <w:tcBorders>
                    <w:top w:val="nil"/>
                    <w:left w:val="nil"/>
                    <w:bottom w:val="single" w:sz="4" w:space="0" w:color="auto"/>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思想道德与法治</w:t>
                  </w:r>
                </w:p>
              </w:tc>
              <w:tc>
                <w:tcPr>
                  <w:tcW w:w="198" w:type="pct"/>
                  <w:tcBorders>
                    <w:top w:val="single" w:sz="4" w:space="0" w:color="auto"/>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G00001</w:t>
                  </w:r>
                </w:p>
              </w:tc>
              <w:tc>
                <w:tcPr>
                  <w:tcW w:w="23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必修</w:t>
                  </w:r>
                </w:p>
              </w:tc>
              <w:tc>
                <w:tcPr>
                  <w:tcW w:w="186"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B</w:t>
                  </w:r>
                </w:p>
              </w:tc>
              <w:tc>
                <w:tcPr>
                  <w:tcW w:w="19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144</w:t>
                  </w:r>
                </w:p>
              </w:tc>
              <w:tc>
                <w:tcPr>
                  <w:tcW w:w="15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84</w:t>
                  </w:r>
                </w:p>
              </w:tc>
              <w:tc>
                <w:tcPr>
                  <w:tcW w:w="19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60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4</w:t>
                  </w:r>
                </w:p>
              </w:tc>
              <w:tc>
                <w:tcPr>
                  <w:tcW w:w="198" w:type="pct"/>
                  <w:tcBorders>
                    <w:top w:val="single" w:sz="4" w:space="0" w:color="auto"/>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single" w:sz="4" w:space="0" w:color="auto"/>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single" w:sz="4" w:space="0" w:color="auto"/>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考试</w:t>
                  </w:r>
                </w:p>
              </w:tc>
              <w:tc>
                <w:tcPr>
                  <w:tcW w:w="914" w:type="pct"/>
                  <w:tcBorders>
                    <w:top w:val="nil"/>
                    <w:left w:val="nil"/>
                    <w:bottom w:val="single" w:sz="4" w:space="0" w:color="auto"/>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r>
            <w:tr w:rsidR="00C82C54" w:rsidRPr="00C82C54" w:rsidTr="00C82C54">
              <w:trPr>
                <w:trHeight w:val="440"/>
              </w:trPr>
              <w:tc>
                <w:tcPr>
                  <w:tcW w:w="183"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215" w:type="pct"/>
                  <w:tcBorders>
                    <w:top w:val="nil"/>
                    <w:left w:val="nil"/>
                    <w:bottom w:val="single" w:sz="4" w:space="0" w:color="auto"/>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思想政治理论实践课</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G00015</w:t>
                  </w:r>
                </w:p>
              </w:tc>
              <w:tc>
                <w:tcPr>
                  <w:tcW w:w="23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必修</w:t>
                  </w:r>
                </w:p>
              </w:tc>
              <w:tc>
                <w:tcPr>
                  <w:tcW w:w="186"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B</w:t>
                  </w:r>
                </w:p>
              </w:tc>
              <w:tc>
                <w:tcPr>
                  <w:tcW w:w="192" w:type="pct"/>
                  <w:vMerge/>
                  <w:tcBorders>
                    <w:top w:val="single" w:sz="4" w:space="0" w:color="auto"/>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54" w:type="pct"/>
                  <w:vMerge/>
                  <w:tcBorders>
                    <w:top w:val="single" w:sz="4" w:space="0" w:color="auto"/>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99" w:type="pct"/>
                  <w:vMerge/>
                  <w:tcBorders>
                    <w:top w:val="single" w:sz="4" w:space="0" w:color="auto"/>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宋体" w:hAnsi="宋体" w:cs="宋体"/>
                      <w:color w:val="000000"/>
                      <w:kern w:val="0"/>
                      <w:szCs w:val="21"/>
                    </w:rPr>
                  </w:pPr>
                  <w:r w:rsidRPr="00C82C54">
                    <w:rPr>
                      <w:rFonts w:ascii="宋体" w:hAnsi="宋体" w:cs="宋体" w:hint="eastAsia"/>
                      <w:color w:val="000000"/>
                      <w:kern w:val="0"/>
                      <w:szCs w:val="21"/>
                    </w:rPr>
                    <w:t xml:space="preserve">　</w:t>
                  </w:r>
                </w:p>
              </w:tc>
              <w:tc>
                <w:tcPr>
                  <w:tcW w:w="198" w:type="pct"/>
                  <w:tcBorders>
                    <w:top w:val="nil"/>
                    <w:left w:val="nil"/>
                    <w:bottom w:val="nil"/>
                    <w:right w:val="single" w:sz="4" w:space="0" w:color="auto"/>
                  </w:tcBorders>
                  <w:shd w:val="clear" w:color="auto" w:fill="auto"/>
                  <w:noWrap/>
                  <w:vAlign w:val="center"/>
                  <w:hideMark/>
                </w:tcPr>
                <w:p w:rsidR="00C82C54" w:rsidRPr="00C82C54" w:rsidRDefault="00C82C54" w:rsidP="00C82C54">
                  <w:pPr>
                    <w:widowControl/>
                    <w:jc w:val="center"/>
                    <w:rPr>
                      <w:rFonts w:ascii="宋体" w:hAnsi="宋体" w:cs="宋体"/>
                      <w:color w:val="000000"/>
                      <w:kern w:val="0"/>
                      <w:szCs w:val="21"/>
                    </w:rPr>
                  </w:pPr>
                  <w:r w:rsidRPr="00C82C54">
                    <w:rPr>
                      <w:rFonts w:ascii="宋体" w:hAnsi="宋体" w:cs="宋体" w:hint="eastAsia"/>
                      <w:color w:val="000000"/>
                      <w:kern w:val="0"/>
                      <w:szCs w:val="21"/>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考查</w:t>
                  </w:r>
                </w:p>
              </w:tc>
              <w:tc>
                <w:tcPr>
                  <w:tcW w:w="914" w:type="pct"/>
                  <w:tcBorders>
                    <w:top w:val="nil"/>
                    <w:left w:val="nil"/>
                    <w:bottom w:val="single" w:sz="4" w:space="0" w:color="auto"/>
                    <w:right w:val="single" w:sz="4" w:space="0" w:color="auto"/>
                  </w:tcBorders>
                  <w:shd w:val="clear" w:color="auto" w:fill="auto"/>
                  <w:vAlign w:val="center"/>
                  <w:hideMark/>
                </w:tcPr>
                <w:p w:rsid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周六日社会实践调研</w:t>
                  </w:r>
                </w:p>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+寒假社会实践调研报告</w:t>
                  </w:r>
                </w:p>
              </w:tc>
            </w:tr>
            <w:tr w:rsidR="00C82C54" w:rsidRPr="00C82C54" w:rsidTr="00C82C54">
              <w:trPr>
                <w:trHeight w:val="576"/>
              </w:trPr>
              <w:tc>
                <w:tcPr>
                  <w:tcW w:w="183"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215" w:type="pct"/>
                  <w:tcBorders>
                    <w:top w:val="nil"/>
                    <w:left w:val="nil"/>
                    <w:bottom w:val="single" w:sz="4" w:space="0" w:color="auto"/>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毛泽东思想和中国特色社会主义理论体系概论</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G00003</w:t>
                  </w:r>
                </w:p>
              </w:tc>
              <w:tc>
                <w:tcPr>
                  <w:tcW w:w="23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必修</w:t>
                  </w:r>
                </w:p>
              </w:tc>
              <w:tc>
                <w:tcPr>
                  <w:tcW w:w="186"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B</w:t>
                  </w:r>
                </w:p>
              </w:tc>
              <w:tc>
                <w:tcPr>
                  <w:tcW w:w="192" w:type="pct"/>
                  <w:vMerge/>
                  <w:tcBorders>
                    <w:top w:val="single" w:sz="4" w:space="0" w:color="auto"/>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54" w:type="pct"/>
                  <w:vMerge/>
                  <w:tcBorders>
                    <w:top w:val="single" w:sz="4" w:space="0" w:color="auto"/>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99" w:type="pct"/>
                  <w:vMerge/>
                  <w:tcBorders>
                    <w:top w:val="single" w:sz="4" w:space="0" w:color="auto"/>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54" w:type="pct"/>
                  <w:vMerge w:val="restart"/>
                  <w:tcBorders>
                    <w:top w:val="nil"/>
                    <w:left w:val="nil"/>
                    <w:bottom w:val="nil"/>
                    <w:right w:val="nil"/>
                  </w:tcBorders>
                  <w:shd w:val="clear" w:color="auto" w:fill="auto"/>
                  <w:noWrap/>
                  <w:vAlign w:val="center"/>
                  <w:hideMark/>
                </w:tcPr>
                <w:p w:rsidR="00C82C54" w:rsidRPr="00C82C54" w:rsidRDefault="00C82C54" w:rsidP="00C82C54">
                  <w:pPr>
                    <w:widowControl/>
                    <w:jc w:val="center"/>
                    <w:rPr>
                      <w:rFonts w:ascii="宋体" w:hAnsi="宋体" w:cs="宋体"/>
                      <w:color w:val="000000"/>
                      <w:kern w:val="0"/>
                      <w:szCs w:val="21"/>
                    </w:rPr>
                  </w:pPr>
                  <w:r w:rsidRPr="00C82C54">
                    <w:rPr>
                      <w:rFonts w:ascii="宋体" w:hAnsi="宋体" w:cs="宋体" w:hint="eastAsia"/>
                      <w:color w:val="000000"/>
                      <w:kern w:val="0"/>
                      <w:szCs w:val="21"/>
                    </w:rPr>
                    <w:t xml:space="preserve">　</w:t>
                  </w:r>
                </w:p>
              </w:tc>
              <w:tc>
                <w:tcPr>
                  <w:tcW w:w="19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4</w:t>
                  </w:r>
                </w:p>
              </w:tc>
              <w:tc>
                <w:tcPr>
                  <w:tcW w:w="154" w:type="pct"/>
                  <w:vMerge w:val="restart"/>
                  <w:tcBorders>
                    <w:top w:val="nil"/>
                    <w:left w:val="single" w:sz="4" w:space="0" w:color="242424"/>
                    <w:bottom w:val="single" w:sz="4" w:space="0" w:color="242424"/>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20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4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考试</w:t>
                  </w:r>
                </w:p>
              </w:tc>
              <w:tc>
                <w:tcPr>
                  <w:tcW w:w="91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r>
            <w:tr w:rsidR="00C82C54" w:rsidRPr="00C82C54" w:rsidTr="00C82C54">
              <w:trPr>
                <w:trHeight w:val="570"/>
              </w:trPr>
              <w:tc>
                <w:tcPr>
                  <w:tcW w:w="183"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215" w:type="pct"/>
                  <w:tcBorders>
                    <w:top w:val="nil"/>
                    <w:left w:val="nil"/>
                    <w:bottom w:val="single" w:sz="4" w:space="0" w:color="auto"/>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习近平新时代中国特色社会主义思想概论</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G00014</w:t>
                  </w:r>
                </w:p>
              </w:tc>
              <w:tc>
                <w:tcPr>
                  <w:tcW w:w="23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必修</w:t>
                  </w:r>
                </w:p>
              </w:tc>
              <w:tc>
                <w:tcPr>
                  <w:tcW w:w="186"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B</w:t>
                  </w:r>
                </w:p>
              </w:tc>
              <w:tc>
                <w:tcPr>
                  <w:tcW w:w="192" w:type="pct"/>
                  <w:vMerge/>
                  <w:tcBorders>
                    <w:top w:val="single" w:sz="4" w:space="0" w:color="auto"/>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54" w:type="pct"/>
                  <w:vMerge/>
                  <w:tcBorders>
                    <w:top w:val="single" w:sz="4" w:space="0" w:color="auto"/>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99" w:type="pct"/>
                  <w:vMerge/>
                  <w:tcBorders>
                    <w:top w:val="single" w:sz="4" w:space="0" w:color="auto"/>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54" w:type="pct"/>
                  <w:vMerge/>
                  <w:tcBorders>
                    <w:top w:val="nil"/>
                    <w:left w:val="nil"/>
                    <w:bottom w:val="nil"/>
                    <w:right w:val="nil"/>
                  </w:tcBorders>
                  <w:vAlign w:val="center"/>
                  <w:hideMark/>
                </w:tcPr>
                <w:p w:rsidR="00C82C54" w:rsidRPr="00C82C54" w:rsidRDefault="00C82C54" w:rsidP="00C82C54">
                  <w:pPr>
                    <w:widowControl/>
                    <w:jc w:val="left"/>
                    <w:rPr>
                      <w:rFonts w:ascii="宋体" w:hAnsi="宋体" w:cs="宋体"/>
                      <w:color w:val="000000"/>
                      <w:kern w:val="0"/>
                      <w:szCs w:val="21"/>
                    </w:rPr>
                  </w:pPr>
                </w:p>
              </w:tc>
              <w:tc>
                <w:tcPr>
                  <w:tcW w:w="198" w:type="pct"/>
                  <w:vMerge/>
                  <w:tcBorders>
                    <w:top w:val="single" w:sz="4" w:space="0" w:color="auto"/>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54" w:type="pct"/>
                  <w:vMerge/>
                  <w:tcBorders>
                    <w:top w:val="nil"/>
                    <w:left w:val="single" w:sz="4" w:space="0" w:color="242424"/>
                    <w:bottom w:val="single" w:sz="4" w:space="0" w:color="242424"/>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98"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98"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200"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424"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91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r>
            <w:tr w:rsidR="00C82C54" w:rsidRPr="00C82C54" w:rsidTr="00C82C54">
              <w:trPr>
                <w:trHeight w:val="408"/>
              </w:trPr>
              <w:tc>
                <w:tcPr>
                  <w:tcW w:w="183"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215" w:type="pct"/>
                  <w:tcBorders>
                    <w:top w:val="nil"/>
                    <w:left w:val="nil"/>
                    <w:bottom w:val="single" w:sz="4" w:space="0" w:color="auto"/>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形势与政策</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G00002</w:t>
                  </w:r>
                </w:p>
              </w:tc>
              <w:tc>
                <w:tcPr>
                  <w:tcW w:w="23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必修</w:t>
                  </w:r>
                </w:p>
              </w:tc>
              <w:tc>
                <w:tcPr>
                  <w:tcW w:w="186"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A</w:t>
                  </w:r>
                </w:p>
              </w:tc>
              <w:tc>
                <w:tcPr>
                  <w:tcW w:w="192"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32</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32</w:t>
                  </w:r>
                </w:p>
              </w:tc>
              <w:tc>
                <w:tcPr>
                  <w:tcW w:w="199" w:type="pct"/>
                  <w:tcBorders>
                    <w:top w:val="nil"/>
                    <w:left w:val="nil"/>
                    <w:bottom w:val="single" w:sz="4" w:space="0" w:color="auto"/>
                    <w:right w:val="nil"/>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0</w:t>
                  </w:r>
                </w:p>
              </w:tc>
              <w:tc>
                <w:tcPr>
                  <w:tcW w:w="154" w:type="pct"/>
                  <w:tcBorders>
                    <w:top w:val="single" w:sz="4" w:space="0" w:color="242424"/>
                    <w:left w:val="single" w:sz="4" w:space="0" w:color="242424"/>
                    <w:bottom w:val="single" w:sz="4" w:space="0" w:color="242424"/>
                    <w:right w:val="single" w:sz="4" w:space="0" w:color="242424"/>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w:t>
                  </w:r>
                </w:p>
              </w:tc>
              <w:tc>
                <w:tcPr>
                  <w:tcW w:w="198" w:type="pct"/>
                  <w:tcBorders>
                    <w:top w:val="nil"/>
                    <w:left w:val="nil"/>
                    <w:bottom w:val="single" w:sz="4" w:space="0" w:color="242424"/>
                    <w:right w:val="single" w:sz="4" w:space="0" w:color="242424"/>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w:t>
                  </w:r>
                </w:p>
              </w:tc>
              <w:tc>
                <w:tcPr>
                  <w:tcW w:w="154" w:type="pct"/>
                  <w:tcBorders>
                    <w:top w:val="nil"/>
                    <w:left w:val="nil"/>
                    <w:bottom w:val="single" w:sz="4" w:space="0" w:color="242424"/>
                    <w:right w:val="single" w:sz="4" w:space="0" w:color="242424"/>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考查</w:t>
                  </w:r>
                </w:p>
              </w:tc>
              <w:tc>
                <w:tcPr>
                  <w:tcW w:w="914" w:type="pct"/>
                  <w:tcBorders>
                    <w:top w:val="nil"/>
                    <w:left w:val="nil"/>
                    <w:bottom w:val="single" w:sz="4" w:space="0" w:color="auto"/>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隔周开课</w:t>
                  </w:r>
                </w:p>
              </w:tc>
            </w:tr>
            <w:tr w:rsidR="00C82C54" w:rsidRPr="00C82C54" w:rsidTr="00C82C54">
              <w:trPr>
                <w:trHeight w:val="348"/>
              </w:trPr>
              <w:tc>
                <w:tcPr>
                  <w:tcW w:w="183"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215" w:type="pct"/>
                  <w:tcBorders>
                    <w:top w:val="nil"/>
                    <w:left w:val="nil"/>
                    <w:bottom w:val="single" w:sz="4" w:space="0" w:color="auto"/>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职业生涯与就业指导</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G00004</w:t>
                  </w:r>
                </w:p>
              </w:tc>
              <w:tc>
                <w:tcPr>
                  <w:tcW w:w="23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必修</w:t>
                  </w:r>
                </w:p>
              </w:tc>
              <w:tc>
                <w:tcPr>
                  <w:tcW w:w="186"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B</w:t>
                  </w:r>
                </w:p>
              </w:tc>
              <w:tc>
                <w:tcPr>
                  <w:tcW w:w="192"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36</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18</w:t>
                  </w:r>
                </w:p>
              </w:tc>
              <w:tc>
                <w:tcPr>
                  <w:tcW w:w="199"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18</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2</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2</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考查</w:t>
                  </w:r>
                </w:p>
              </w:tc>
              <w:tc>
                <w:tcPr>
                  <w:tcW w:w="91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隔周开课</w:t>
                  </w:r>
                </w:p>
              </w:tc>
            </w:tr>
            <w:tr w:rsidR="00C82C54" w:rsidRPr="00C82C54" w:rsidTr="00C82C54">
              <w:trPr>
                <w:trHeight w:val="348"/>
              </w:trPr>
              <w:tc>
                <w:tcPr>
                  <w:tcW w:w="183"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215" w:type="pct"/>
                  <w:tcBorders>
                    <w:top w:val="nil"/>
                    <w:left w:val="nil"/>
                    <w:bottom w:val="single" w:sz="4" w:space="0" w:color="auto"/>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军事理论</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G00005</w:t>
                  </w:r>
                </w:p>
              </w:tc>
              <w:tc>
                <w:tcPr>
                  <w:tcW w:w="23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必修</w:t>
                  </w:r>
                </w:p>
              </w:tc>
              <w:tc>
                <w:tcPr>
                  <w:tcW w:w="186"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A</w:t>
                  </w:r>
                </w:p>
              </w:tc>
              <w:tc>
                <w:tcPr>
                  <w:tcW w:w="192"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36</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36</w:t>
                  </w:r>
                </w:p>
              </w:tc>
              <w:tc>
                <w:tcPr>
                  <w:tcW w:w="199"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0</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考查</w:t>
                  </w:r>
                </w:p>
              </w:tc>
              <w:tc>
                <w:tcPr>
                  <w:tcW w:w="91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隔周开课</w:t>
                  </w:r>
                </w:p>
              </w:tc>
            </w:tr>
            <w:tr w:rsidR="00C82C54" w:rsidRPr="00C82C54" w:rsidTr="00C82C54">
              <w:trPr>
                <w:trHeight w:val="348"/>
              </w:trPr>
              <w:tc>
                <w:tcPr>
                  <w:tcW w:w="183"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215" w:type="pct"/>
                  <w:tcBorders>
                    <w:top w:val="nil"/>
                    <w:left w:val="nil"/>
                    <w:bottom w:val="single" w:sz="4" w:space="0" w:color="auto"/>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体育</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G00006</w:t>
                  </w:r>
                </w:p>
              </w:tc>
              <w:tc>
                <w:tcPr>
                  <w:tcW w:w="23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必修</w:t>
                  </w:r>
                </w:p>
              </w:tc>
              <w:tc>
                <w:tcPr>
                  <w:tcW w:w="186"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C</w:t>
                  </w:r>
                </w:p>
              </w:tc>
              <w:tc>
                <w:tcPr>
                  <w:tcW w:w="192"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144</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0</w:t>
                  </w:r>
                </w:p>
              </w:tc>
              <w:tc>
                <w:tcPr>
                  <w:tcW w:w="199"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144</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2</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2</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2</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2</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考查</w:t>
                  </w:r>
                </w:p>
              </w:tc>
              <w:tc>
                <w:tcPr>
                  <w:tcW w:w="91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r>
            <w:tr w:rsidR="00C82C54" w:rsidRPr="00C82C54" w:rsidTr="008F79BE">
              <w:trPr>
                <w:trHeight w:val="348"/>
              </w:trPr>
              <w:tc>
                <w:tcPr>
                  <w:tcW w:w="183"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215" w:type="pct"/>
                  <w:tcBorders>
                    <w:top w:val="nil"/>
                    <w:left w:val="nil"/>
                    <w:bottom w:val="single" w:sz="4" w:space="0" w:color="auto"/>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信息技术</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G00016</w:t>
                  </w:r>
                </w:p>
              </w:tc>
              <w:tc>
                <w:tcPr>
                  <w:tcW w:w="23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必修</w:t>
                  </w:r>
                </w:p>
              </w:tc>
              <w:tc>
                <w:tcPr>
                  <w:tcW w:w="186"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B</w:t>
                  </w:r>
                </w:p>
              </w:tc>
              <w:tc>
                <w:tcPr>
                  <w:tcW w:w="192" w:type="pct"/>
                  <w:tcBorders>
                    <w:top w:val="nil"/>
                    <w:left w:val="nil"/>
                    <w:bottom w:val="single" w:sz="4" w:space="0" w:color="auto"/>
                    <w:right w:val="single" w:sz="4" w:space="0" w:color="auto"/>
                  </w:tcBorders>
                  <w:shd w:val="clear" w:color="auto" w:fill="auto"/>
                  <w:noWrap/>
                  <w:vAlign w:val="center"/>
                  <w:hideMark/>
                </w:tcPr>
                <w:p w:rsidR="00C82C54" w:rsidRPr="00C82C54" w:rsidRDefault="00C929CA" w:rsidP="00C82C54">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36</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929CA" w:rsidP="00C82C54">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c>
                <w:tcPr>
                  <w:tcW w:w="199" w:type="pct"/>
                  <w:tcBorders>
                    <w:top w:val="nil"/>
                    <w:left w:val="nil"/>
                    <w:bottom w:val="single" w:sz="4" w:space="0" w:color="auto"/>
                    <w:right w:val="single" w:sz="4" w:space="0" w:color="auto"/>
                  </w:tcBorders>
                  <w:shd w:val="clear" w:color="auto" w:fill="auto"/>
                  <w:noWrap/>
                  <w:vAlign w:val="center"/>
                  <w:hideMark/>
                </w:tcPr>
                <w:p w:rsidR="00C82C54" w:rsidRPr="00C82C54" w:rsidRDefault="00C929CA" w:rsidP="00C82C54">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考查</w:t>
                  </w:r>
                </w:p>
              </w:tc>
              <w:tc>
                <w:tcPr>
                  <w:tcW w:w="914" w:type="pct"/>
                  <w:tcBorders>
                    <w:top w:val="nil"/>
                    <w:left w:val="nil"/>
                    <w:bottom w:val="single" w:sz="4" w:space="0" w:color="auto"/>
                    <w:right w:val="single" w:sz="4" w:space="0" w:color="auto"/>
                  </w:tcBorders>
                  <w:shd w:val="clear" w:color="auto" w:fill="auto"/>
                  <w:noWrap/>
                  <w:vAlign w:val="center"/>
                </w:tcPr>
                <w:p w:rsidR="00C82C54" w:rsidRPr="00C82C54" w:rsidRDefault="00C82C54" w:rsidP="00C82C54">
                  <w:pPr>
                    <w:widowControl/>
                    <w:jc w:val="left"/>
                    <w:rPr>
                      <w:rFonts w:ascii="仿宋_GB2312" w:eastAsia="仿宋_GB2312" w:hAnsi="宋体" w:cs="宋体"/>
                      <w:color w:val="FF0000"/>
                      <w:kern w:val="0"/>
                      <w:szCs w:val="21"/>
                    </w:rPr>
                  </w:pPr>
                </w:p>
              </w:tc>
            </w:tr>
            <w:tr w:rsidR="00C82C54" w:rsidRPr="00C82C54" w:rsidTr="008F79BE">
              <w:trPr>
                <w:trHeight w:val="348"/>
              </w:trPr>
              <w:tc>
                <w:tcPr>
                  <w:tcW w:w="183"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215" w:type="pct"/>
                  <w:tcBorders>
                    <w:top w:val="single" w:sz="4" w:space="0" w:color="auto"/>
                    <w:left w:val="nil"/>
                    <w:bottom w:val="single" w:sz="4" w:space="0" w:color="auto"/>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创新创业</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G00009</w:t>
                  </w:r>
                </w:p>
              </w:tc>
              <w:tc>
                <w:tcPr>
                  <w:tcW w:w="23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必修</w:t>
                  </w:r>
                </w:p>
              </w:tc>
              <w:tc>
                <w:tcPr>
                  <w:tcW w:w="186"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B</w:t>
                  </w:r>
                </w:p>
              </w:tc>
              <w:tc>
                <w:tcPr>
                  <w:tcW w:w="192"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36</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18</w:t>
                  </w:r>
                </w:p>
              </w:tc>
              <w:tc>
                <w:tcPr>
                  <w:tcW w:w="199"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18</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2</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考查</w:t>
                  </w:r>
                </w:p>
              </w:tc>
              <w:tc>
                <w:tcPr>
                  <w:tcW w:w="91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在线开放课</w:t>
                  </w:r>
                </w:p>
              </w:tc>
            </w:tr>
            <w:tr w:rsidR="008F79BE" w:rsidRPr="00C82C54" w:rsidTr="008F79BE">
              <w:trPr>
                <w:trHeight w:val="348"/>
              </w:trPr>
              <w:tc>
                <w:tcPr>
                  <w:tcW w:w="183" w:type="pct"/>
                  <w:vMerge/>
                  <w:tcBorders>
                    <w:top w:val="nil"/>
                    <w:left w:val="single" w:sz="4" w:space="0" w:color="auto"/>
                    <w:bottom w:val="single" w:sz="4" w:space="0" w:color="000000"/>
                    <w:right w:val="single" w:sz="4" w:space="0" w:color="auto"/>
                  </w:tcBorders>
                  <w:vAlign w:val="center"/>
                </w:tcPr>
                <w:p w:rsidR="008F79BE" w:rsidRPr="00C82C54" w:rsidRDefault="008F79BE" w:rsidP="00C82C54">
                  <w:pPr>
                    <w:widowControl/>
                    <w:jc w:val="left"/>
                    <w:rPr>
                      <w:rFonts w:ascii="仿宋_GB2312" w:eastAsia="仿宋_GB2312" w:hAnsi="宋体" w:cs="宋体"/>
                      <w:color w:val="000000"/>
                      <w:kern w:val="0"/>
                      <w:szCs w:val="21"/>
                    </w:rPr>
                  </w:pPr>
                </w:p>
              </w:tc>
              <w:tc>
                <w:tcPr>
                  <w:tcW w:w="1215" w:type="pct"/>
                  <w:tcBorders>
                    <w:top w:val="single" w:sz="4" w:space="0" w:color="auto"/>
                    <w:left w:val="nil"/>
                    <w:bottom w:val="nil"/>
                    <w:right w:val="single" w:sz="4" w:space="0" w:color="auto"/>
                  </w:tcBorders>
                  <w:shd w:val="clear" w:color="auto" w:fill="auto"/>
                  <w:vAlign w:val="center"/>
                </w:tcPr>
                <w:p w:rsidR="008F79BE" w:rsidRPr="00C82C54" w:rsidRDefault="008F79BE" w:rsidP="00C82C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人工智能</w:t>
                  </w:r>
                </w:p>
              </w:tc>
              <w:tc>
                <w:tcPr>
                  <w:tcW w:w="198" w:type="pct"/>
                  <w:tcBorders>
                    <w:top w:val="nil"/>
                    <w:left w:val="nil"/>
                    <w:bottom w:val="single" w:sz="4" w:space="0" w:color="auto"/>
                    <w:right w:val="single" w:sz="4" w:space="0" w:color="auto"/>
                  </w:tcBorders>
                  <w:shd w:val="clear" w:color="auto" w:fill="auto"/>
                  <w:noWrap/>
                  <w:vAlign w:val="center"/>
                </w:tcPr>
                <w:p w:rsidR="008F79BE" w:rsidRPr="00C82C54" w:rsidRDefault="008F79BE" w:rsidP="008F79BE">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G000</w:t>
                  </w:r>
                  <w:r>
                    <w:rPr>
                      <w:rFonts w:ascii="仿宋_GB2312" w:eastAsia="仿宋_GB2312" w:hAnsi="宋体" w:cs="宋体" w:hint="eastAsia"/>
                      <w:color w:val="000000"/>
                      <w:kern w:val="0"/>
                      <w:szCs w:val="21"/>
                    </w:rPr>
                    <w:t>17</w:t>
                  </w:r>
                </w:p>
              </w:tc>
              <w:tc>
                <w:tcPr>
                  <w:tcW w:w="230" w:type="pct"/>
                  <w:tcBorders>
                    <w:top w:val="nil"/>
                    <w:left w:val="nil"/>
                    <w:bottom w:val="single" w:sz="4" w:space="0" w:color="auto"/>
                    <w:right w:val="single" w:sz="4" w:space="0" w:color="auto"/>
                  </w:tcBorders>
                  <w:shd w:val="clear" w:color="auto" w:fill="auto"/>
                  <w:noWrap/>
                  <w:vAlign w:val="center"/>
                </w:tcPr>
                <w:p w:rsidR="008F79BE" w:rsidRPr="00C82C54" w:rsidRDefault="008F79BE" w:rsidP="00C82C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选修</w:t>
                  </w:r>
                </w:p>
              </w:tc>
              <w:tc>
                <w:tcPr>
                  <w:tcW w:w="186" w:type="pct"/>
                  <w:tcBorders>
                    <w:top w:val="nil"/>
                    <w:left w:val="nil"/>
                    <w:bottom w:val="single" w:sz="4" w:space="0" w:color="auto"/>
                    <w:right w:val="single" w:sz="4" w:space="0" w:color="auto"/>
                  </w:tcBorders>
                  <w:shd w:val="clear" w:color="auto" w:fill="auto"/>
                  <w:noWrap/>
                  <w:vAlign w:val="center"/>
                </w:tcPr>
                <w:p w:rsidR="008F79BE" w:rsidRPr="00C82C54" w:rsidRDefault="008F79BE" w:rsidP="00C82C54">
                  <w:pPr>
                    <w:widowControl/>
                    <w:jc w:val="center"/>
                    <w:rPr>
                      <w:rFonts w:ascii="仿宋_GB2312" w:eastAsia="仿宋_GB2312" w:hAnsi="宋体" w:cs="宋体"/>
                      <w:color w:val="000000"/>
                      <w:kern w:val="0"/>
                      <w:szCs w:val="21"/>
                    </w:rPr>
                  </w:pPr>
                </w:p>
              </w:tc>
              <w:tc>
                <w:tcPr>
                  <w:tcW w:w="192" w:type="pct"/>
                  <w:tcBorders>
                    <w:top w:val="nil"/>
                    <w:left w:val="nil"/>
                    <w:bottom w:val="single" w:sz="4" w:space="0" w:color="auto"/>
                    <w:right w:val="single" w:sz="4" w:space="0" w:color="auto"/>
                  </w:tcBorders>
                  <w:shd w:val="clear" w:color="auto" w:fill="auto"/>
                  <w:noWrap/>
                  <w:vAlign w:val="center"/>
                </w:tcPr>
                <w:p w:rsidR="008F79BE" w:rsidRPr="00C82C54" w:rsidRDefault="008F79BE" w:rsidP="00C82C54">
                  <w:pPr>
                    <w:widowControl/>
                    <w:jc w:val="center"/>
                    <w:rPr>
                      <w:rFonts w:ascii="仿宋_GB2312" w:eastAsia="仿宋_GB2312" w:hAnsi="宋体" w:cs="宋体"/>
                      <w:color w:val="000000"/>
                      <w:kern w:val="0"/>
                      <w:szCs w:val="21"/>
                    </w:rPr>
                  </w:pPr>
                </w:p>
              </w:tc>
              <w:tc>
                <w:tcPr>
                  <w:tcW w:w="154" w:type="pct"/>
                  <w:tcBorders>
                    <w:top w:val="nil"/>
                    <w:left w:val="nil"/>
                    <w:bottom w:val="single" w:sz="4" w:space="0" w:color="auto"/>
                    <w:right w:val="single" w:sz="4" w:space="0" w:color="auto"/>
                  </w:tcBorders>
                  <w:shd w:val="clear" w:color="auto" w:fill="auto"/>
                  <w:noWrap/>
                  <w:vAlign w:val="center"/>
                </w:tcPr>
                <w:p w:rsidR="008F79BE" w:rsidRPr="00C82C54" w:rsidRDefault="008F79BE" w:rsidP="00C82C54">
                  <w:pPr>
                    <w:widowControl/>
                    <w:jc w:val="center"/>
                    <w:rPr>
                      <w:rFonts w:ascii="仿宋_GB2312" w:eastAsia="仿宋_GB2312" w:hAnsi="宋体" w:cs="宋体"/>
                      <w:color w:val="000000"/>
                      <w:kern w:val="0"/>
                      <w:szCs w:val="21"/>
                    </w:rPr>
                  </w:pPr>
                </w:p>
              </w:tc>
              <w:tc>
                <w:tcPr>
                  <w:tcW w:w="199" w:type="pct"/>
                  <w:tcBorders>
                    <w:top w:val="nil"/>
                    <w:left w:val="nil"/>
                    <w:bottom w:val="single" w:sz="4" w:space="0" w:color="auto"/>
                    <w:right w:val="single" w:sz="4" w:space="0" w:color="auto"/>
                  </w:tcBorders>
                  <w:shd w:val="clear" w:color="auto" w:fill="auto"/>
                  <w:noWrap/>
                  <w:vAlign w:val="center"/>
                </w:tcPr>
                <w:p w:rsidR="008F79BE" w:rsidRPr="00C82C54" w:rsidRDefault="008F79BE" w:rsidP="00C82C54">
                  <w:pPr>
                    <w:widowControl/>
                    <w:jc w:val="center"/>
                    <w:rPr>
                      <w:rFonts w:ascii="仿宋_GB2312" w:eastAsia="仿宋_GB2312" w:hAnsi="宋体" w:cs="宋体"/>
                      <w:color w:val="000000"/>
                      <w:kern w:val="0"/>
                      <w:szCs w:val="21"/>
                    </w:rPr>
                  </w:pPr>
                </w:p>
              </w:tc>
              <w:tc>
                <w:tcPr>
                  <w:tcW w:w="154" w:type="pct"/>
                  <w:tcBorders>
                    <w:top w:val="nil"/>
                    <w:left w:val="nil"/>
                    <w:bottom w:val="single" w:sz="4" w:space="0" w:color="auto"/>
                    <w:right w:val="single" w:sz="4" w:space="0" w:color="auto"/>
                  </w:tcBorders>
                  <w:shd w:val="clear" w:color="auto" w:fill="auto"/>
                  <w:noWrap/>
                  <w:vAlign w:val="center"/>
                </w:tcPr>
                <w:p w:rsidR="008F79BE" w:rsidRPr="00C82C54" w:rsidRDefault="008F79BE" w:rsidP="00C82C54">
                  <w:pPr>
                    <w:widowControl/>
                    <w:jc w:val="center"/>
                    <w:rPr>
                      <w:rFonts w:ascii="仿宋_GB2312" w:eastAsia="仿宋_GB2312" w:hAnsi="宋体" w:cs="宋体"/>
                      <w:color w:val="000000"/>
                      <w:kern w:val="0"/>
                      <w:szCs w:val="21"/>
                    </w:rPr>
                  </w:pPr>
                </w:p>
              </w:tc>
              <w:tc>
                <w:tcPr>
                  <w:tcW w:w="198" w:type="pct"/>
                  <w:tcBorders>
                    <w:top w:val="nil"/>
                    <w:left w:val="nil"/>
                    <w:bottom w:val="single" w:sz="4" w:space="0" w:color="auto"/>
                    <w:right w:val="single" w:sz="4" w:space="0" w:color="auto"/>
                  </w:tcBorders>
                  <w:shd w:val="clear" w:color="auto" w:fill="auto"/>
                  <w:noWrap/>
                  <w:vAlign w:val="center"/>
                </w:tcPr>
                <w:p w:rsidR="008F79BE" w:rsidRPr="00C82C54" w:rsidRDefault="008F79BE" w:rsidP="00C82C54">
                  <w:pPr>
                    <w:widowControl/>
                    <w:jc w:val="center"/>
                    <w:rPr>
                      <w:rFonts w:ascii="仿宋_GB2312" w:eastAsia="仿宋_GB2312" w:hAnsi="宋体" w:cs="宋体"/>
                      <w:color w:val="000000"/>
                      <w:kern w:val="0"/>
                      <w:szCs w:val="21"/>
                    </w:rPr>
                  </w:pPr>
                </w:p>
              </w:tc>
              <w:tc>
                <w:tcPr>
                  <w:tcW w:w="154" w:type="pct"/>
                  <w:tcBorders>
                    <w:top w:val="nil"/>
                    <w:left w:val="nil"/>
                    <w:bottom w:val="single" w:sz="4" w:space="0" w:color="auto"/>
                    <w:right w:val="single" w:sz="4" w:space="0" w:color="auto"/>
                  </w:tcBorders>
                  <w:shd w:val="clear" w:color="auto" w:fill="auto"/>
                  <w:noWrap/>
                  <w:vAlign w:val="center"/>
                </w:tcPr>
                <w:p w:rsidR="008F79BE" w:rsidRPr="00C82C54" w:rsidRDefault="008F79BE" w:rsidP="00C82C54">
                  <w:pPr>
                    <w:widowControl/>
                    <w:jc w:val="center"/>
                    <w:rPr>
                      <w:rFonts w:ascii="仿宋_GB2312" w:eastAsia="仿宋_GB2312" w:hAnsi="宋体" w:cs="宋体"/>
                      <w:color w:val="000000"/>
                      <w:kern w:val="0"/>
                      <w:szCs w:val="21"/>
                    </w:rPr>
                  </w:pPr>
                </w:p>
              </w:tc>
              <w:tc>
                <w:tcPr>
                  <w:tcW w:w="198" w:type="pct"/>
                  <w:tcBorders>
                    <w:top w:val="nil"/>
                    <w:left w:val="nil"/>
                    <w:bottom w:val="single" w:sz="4" w:space="0" w:color="auto"/>
                    <w:right w:val="single" w:sz="4" w:space="0" w:color="auto"/>
                  </w:tcBorders>
                  <w:shd w:val="clear" w:color="auto" w:fill="auto"/>
                  <w:noWrap/>
                  <w:vAlign w:val="center"/>
                </w:tcPr>
                <w:p w:rsidR="008F79BE" w:rsidRPr="00C82C54" w:rsidRDefault="008F79BE" w:rsidP="00C82C54">
                  <w:pPr>
                    <w:widowControl/>
                    <w:jc w:val="center"/>
                    <w:rPr>
                      <w:rFonts w:ascii="仿宋_GB2312" w:eastAsia="仿宋_GB2312" w:hAnsi="宋体" w:cs="宋体"/>
                      <w:color w:val="000000"/>
                      <w:kern w:val="0"/>
                      <w:szCs w:val="21"/>
                    </w:rPr>
                  </w:pPr>
                </w:p>
              </w:tc>
              <w:tc>
                <w:tcPr>
                  <w:tcW w:w="198" w:type="pct"/>
                  <w:tcBorders>
                    <w:top w:val="nil"/>
                    <w:left w:val="nil"/>
                    <w:bottom w:val="single" w:sz="4" w:space="0" w:color="auto"/>
                    <w:right w:val="single" w:sz="4" w:space="0" w:color="auto"/>
                  </w:tcBorders>
                  <w:shd w:val="clear" w:color="auto" w:fill="auto"/>
                  <w:noWrap/>
                  <w:vAlign w:val="center"/>
                </w:tcPr>
                <w:p w:rsidR="008F79BE" w:rsidRPr="00C82C54" w:rsidRDefault="008F79BE" w:rsidP="00C82C54">
                  <w:pPr>
                    <w:widowControl/>
                    <w:jc w:val="center"/>
                    <w:rPr>
                      <w:rFonts w:ascii="仿宋_GB2312" w:eastAsia="仿宋_GB2312" w:hAnsi="宋体" w:cs="宋体"/>
                      <w:color w:val="000000"/>
                      <w:kern w:val="0"/>
                      <w:szCs w:val="21"/>
                    </w:rPr>
                  </w:pPr>
                </w:p>
              </w:tc>
              <w:tc>
                <w:tcPr>
                  <w:tcW w:w="200" w:type="pct"/>
                  <w:tcBorders>
                    <w:top w:val="nil"/>
                    <w:left w:val="nil"/>
                    <w:bottom w:val="single" w:sz="4" w:space="0" w:color="auto"/>
                    <w:right w:val="single" w:sz="4" w:space="0" w:color="auto"/>
                  </w:tcBorders>
                  <w:shd w:val="clear" w:color="auto" w:fill="auto"/>
                  <w:noWrap/>
                  <w:vAlign w:val="center"/>
                </w:tcPr>
                <w:p w:rsidR="008F79BE" w:rsidRPr="00C82C54" w:rsidRDefault="008F79BE" w:rsidP="00C82C54">
                  <w:pPr>
                    <w:widowControl/>
                    <w:jc w:val="center"/>
                    <w:rPr>
                      <w:rFonts w:ascii="仿宋_GB2312" w:eastAsia="仿宋_GB2312" w:hAnsi="宋体" w:cs="宋体"/>
                      <w:color w:val="000000"/>
                      <w:kern w:val="0"/>
                      <w:szCs w:val="21"/>
                    </w:rPr>
                  </w:pPr>
                </w:p>
              </w:tc>
              <w:tc>
                <w:tcPr>
                  <w:tcW w:w="424" w:type="pct"/>
                  <w:tcBorders>
                    <w:top w:val="nil"/>
                    <w:left w:val="nil"/>
                    <w:bottom w:val="single" w:sz="4" w:space="0" w:color="auto"/>
                    <w:right w:val="single" w:sz="4" w:space="0" w:color="auto"/>
                  </w:tcBorders>
                  <w:shd w:val="clear" w:color="auto" w:fill="auto"/>
                  <w:noWrap/>
                  <w:vAlign w:val="center"/>
                </w:tcPr>
                <w:p w:rsidR="008F79BE" w:rsidRPr="00C82C54" w:rsidRDefault="008F79BE" w:rsidP="00C82C54">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考查</w:t>
                  </w:r>
                </w:p>
              </w:tc>
              <w:tc>
                <w:tcPr>
                  <w:tcW w:w="914" w:type="pct"/>
                  <w:tcBorders>
                    <w:top w:val="nil"/>
                    <w:left w:val="nil"/>
                    <w:bottom w:val="single" w:sz="4" w:space="0" w:color="auto"/>
                    <w:right w:val="single" w:sz="4" w:space="0" w:color="auto"/>
                  </w:tcBorders>
                  <w:shd w:val="clear" w:color="auto" w:fill="auto"/>
                  <w:noWrap/>
                  <w:vAlign w:val="center"/>
                </w:tcPr>
                <w:p w:rsidR="008F79BE" w:rsidRPr="00C82C54" w:rsidRDefault="008F79BE"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在线开放课</w:t>
                  </w:r>
                </w:p>
              </w:tc>
            </w:tr>
            <w:tr w:rsidR="00C82C54" w:rsidRPr="00C82C54" w:rsidTr="00C82C54">
              <w:trPr>
                <w:trHeight w:val="348"/>
              </w:trPr>
              <w:tc>
                <w:tcPr>
                  <w:tcW w:w="183"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215" w:type="pct"/>
                  <w:tcBorders>
                    <w:top w:val="single" w:sz="4" w:space="0" w:color="auto"/>
                    <w:left w:val="nil"/>
                    <w:bottom w:val="nil"/>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健康教育</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G00010</w:t>
                  </w:r>
                </w:p>
              </w:tc>
              <w:tc>
                <w:tcPr>
                  <w:tcW w:w="23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必修</w:t>
                  </w:r>
                </w:p>
              </w:tc>
              <w:tc>
                <w:tcPr>
                  <w:tcW w:w="186"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A</w:t>
                  </w:r>
                </w:p>
              </w:tc>
              <w:tc>
                <w:tcPr>
                  <w:tcW w:w="192"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18</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18</w:t>
                  </w:r>
                </w:p>
              </w:tc>
              <w:tc>
                <w:tcPr>
                  <w:tcW w:w="199"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0</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考查</w:t>
                  </w:r>
                </w:p>
              </w:tc>
              <w:tc>
                <w:tcPr>
                  <w:tcW w:w="91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在线开放课</w:t>
                  </w:r>
                </w:p>
              </w:tc>
            </w:tr>
            <w:tr w:rsidR="00C82C54" w:rsidRPr="00C82C54" w:rsidTr="00C82C54">
              <w:trPr>
                <w:trHeight w:val="348"/>
              </w:trPr>
              <w:tc>
                <w:tcPr>
                  <w:tcW w:w="183"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215" w:type="pct"/>
                  <w:tcBorders>
                    <w:top w:val="single" w:sz="4" w:space="0" w:color="auto"/>
                    <w:left w:val="nil"/>
                    <w:bottom w:val="nil"/>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大学生心理健康</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G00011</w:t>
                  </w:r>
                </w:p>
              </w:tc>
              <w:tc>
                <w:tcPr>
                  <w:tcW w:w="23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必修</w:t>
                  </w:r>
                </w:p>
              </w:tc>
              <w:tc>
                <w:tcPr>
                  <w:tcW w:w="186"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A</w:t>
                  </w:r>
                </w:p>
              </w:tc>
              <w:tc>
                <w:tcPr>
                  <w:tcW w:w="192"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18</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18</w:t>
                  </w:r>
                </w:p>
              </w:tc>
              <w:tc>
                <w:tcPr>
                  <w:tcW w:w="199"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0</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考查</w:t>
                  </w:r>
                </w:p>
              </w:tc>
              <w:tc>
                <w:tcPr>
                  <w:tcW w:w="91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在线开放课</w:t>
                  </w:r>
                </w:p>
              </w:tc>
            </w:tr>
            <w:tr w:rsidR="00C82C54" w:rsidRPr="00C82C54" w:rsidTr="00C82C54">
              <w:trPr>
                <w:trHeight w:val="348"/>
              </w:trPr>
              <w:tc>
                <w:tcPr>
                  <w:tcW w:w="183"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215" w:type="pct"/>
                  <w:tcBorders>
                    <w:top w:val="single" w:sz="4" w:space="0" w:color="auto"/>
                    <w:left w:val="nil"/>
                    <w:bottom w:val="single" w:sz="4" w:space="0" w:color="auto"/>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劳动教育</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G00012</w:t>
                  </w:r>
                </w:p>
              </w:tc>
              <w:tc>
                <w:tcPr>
                  <w:tcW w:w="23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必修</w:t>
                  </w:r>
                </w:p>
              </w:tc>
              <w:tc>
                <w:tcPr>
                  <w:tcW w:w="186"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C</w:t>
                  </w:r>
                </w:p>
              </w:tc>
              <w:tc>
                <w:tcPr>
                  <w:tcW w:w="192"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18</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0</w:t>
                  </w:r>
                </w:p>
              </w:tc>
              <w:tc>
                <w:tcPr>
                  <w:tcW w:w="199"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18</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考查</w:t>
                  </w:r>
                </w:p>
              </w:tc>
              <w:tc>
                <w:tcPr>
                  <w:tcW w:w="91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r>
            <w:tr w:rsidR="00C82C54" w:rsidRPr="00C82C54" w:rsidTr="00C82C54">
              <w:trPr>
                <w:trHeight w:val="348"/>
              </w:trPr>
              <w:tc>
                <w:tcPr>
                  <w:tcW w:w="183" w:type="pct"/>
                  <w:vMerge/>
                  <w:tcBorders>
                    <w:top w:val="nil"/>
                    <w:left w:val="single" w:sz="4" w:space="0" w:color="auto"/>
                    <w:bottom w:val="single" w:sz="4" w:space="0" w:color="000000"/>
                    <w:right w:val="single" w:sz="4" w:space="0" w:color="auto"/>
                  </w:tcBorders>
                  <w:vAlign w:val="center"/>
                  <w:hideMark/>
                </w:tcPr>
                <w:p w:rsidR="00C82C54" w:rsidRPr="00C82C54" w:rsidRDefault="00C82C54" w:rsidP="00C82C54">
                  <w:pPr>
                    <w:widowControl/>
                    <w:jc w:val="left"/>
                    <w:rPr>
                      <w:rFonts w:ascii="仿宋_GB2312" w:eastAsia="仿宋_GB2312" w:hAnsi="宋体" w:cs="宋体"/>
                      <w:color w:val="000000"/>
                      <w:kern w:val="0"/>
                      <w:szCs w:val="21"/>
                    </w:rPr>
                  </w:pPr>
                </w:p>
              </w:tc>
              <w:tc>
                <w:tcPr>
                  <w:tcW w:w="1215" w:type="pct"/>
                  <w:tcBorders>
                    <w:top w:val="nil"/>
                    <w:left w:val="nil"/>
                    <w:bottom w:val="single" w:sz="4" w:space="0" w:color="auto"/>
                    <w:right w:val="single" w:sz="4" w:space="0" w:color="auto"/>
                  </w:tcBorders>
                  <w:shd w:val="clear" w:color="auto" w:fill="auto"/>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军事技能</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G00013</w:t>
                  </w:r>
                </w:p>
              </w:tc>
              <w:tc>
                <w:tcPr>
                  <w:tcW w:w="23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必修</w:t>
                  </w:r>
                </w:p>
              </w:tc>
              <w:tc>
                <w:tcPr>
                  <w:tcW w:w="186"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C</w:t>
                  </w:r>
                </w:p>
              </w:tc>
              <w:tc>
                <w:tcPr>
                  <w:tcW w:w="192"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112</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0</w:t>
                  </w:r>
                </w:p>
              </w:tc>
              <w:tc>
                <w:tcPr>
                  <w:tcW w:w="199"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112</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5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198"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center"/>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考查</w:t>
                  </w:r>
                </w:p>
              </w:tc>
              <w:tc>
                <w:tcPr>
                  <w:tcW w:w="914" w:type="pct"/>
                  <w:tcBorders>
                    <w:top w:val="nil"/>
                    <w:left w:val="nil"/>
                    <w:bottom w:val="single" w:sz="4" w:space="0" w:color="auto"/>
                    <w:right w:val="single" w:sz="4" w:space="0" w:color="auto"/>
                  </w:tcBorders>
                  <w:shd w:val="clear" w:color="auto" w:fill="auto"/>
                  <w:noWrap/>
                  <w:vAlign w:val="center"/>
                  <w:hideMark/>
                </w:tcPr>
                <w:p w:rsidR="00C82C54" w:rsidRPr="00C82C54" w:rsidRDefault="00C82C54" w:rsidP="00C82C54">
                  <w:pPr>
                    <w:widowControl/>
                    <w:jc w:val="left"/>
                    <w:rPr>
                      <w:rFonts w:ascii="仿宋_GB2312" w:eastAsia="仿宋_GB2312" w:hAnsi="宋体" w:cs="宋体"/>
                      <w:color w:val="000000"/>
                      <w:kern w:val="0"/>
                      <w:szCs w:val="21"/>
                    </w:rPr>
                  </w:pPr>
                  <w:r w:rsidRPr="00C82C54">
                    <w:rPr>
                      <w:rFonts w:ascii="仿宋_GB2312" w:eastAsia="仿宋_GB2312" w:hAnsi="宋体" w:cs="宋体" w:hint="eastAsia"/>
                      <w:color w:val="000000"/>
                      <w:kern w:val="0"/>
                      <w:szCs w:val="21"/>
                    </w:rPr>
                    <w:t>第一学期集中训练2周。</w:t>
                  </w:r>
                </w:p>
              </w:tc>
            </w:tr>
          </w:tbl>
          <w:p w:rsidR="00420261" w:rsidRDefault="00990535">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注：课程性质：A理论课，B理论+实践，C实践课；</w:t>
            </w:r>
          </w:p>
        </w:tc>
      </w:tr>
      <w:tr w:rsidR="00420261" w:rsidTr="00E948B8">
        <w:trPr>
          <w:trHeight w:val="467"/>
        </w:trPr>
        <w:tc>
          <w:tcPr>
            <w:tcW w:w="14034" w:type="dxa"/>
            <w:vMerge/>
            <w:tcBorders>
              <w:top w:val="nil"/>
              <w:left w:val="nil"/>
              <w:bottom w:val="nil"/>
              <w:right w:val="nil"/>
            </w:tcBorders>
            <w:vAlign w:val="center"/>
            <w:hideMark/>
          </w:tcPr>
          <w:p w:rsidR="00420261" w:rsidRDefault="00420261">
            <w:pPr>
              <w:widowControl/>
              <w:jc w:val="left"/>
              <w:rPr>
                <w:rFonts w:ascii="仿宋_GB2312" w:eastAsia="仿宋_GB2312" w:hAnsi="宋体" w:cs="宋体"/>
                <w:color w:val="000000"/>
                <w:kern w:val="0"/>
                <w:szCs w:val="21"/>
              </w:rPr>
            </w:pPr>
          </w:p>
        </w:tc>
      </w:tr>
    </w:tbl>
    <w:tbl>
      <w:tblPr>
        <w:tblpPr w:leftFromText="180" w:rightFromText="180" w:vertAnchor="text" w:horzAnchor="margin" w:tblpY="-204"/>
        <w:tblW w:w="13353" w:type="dxa"/>
        <w:tblLook w:val="04A0" w:firstRow="1" w:lastRow="0" w:firstColumn="1" w:lastColumn="0" w:noHBand="0" w:noVBand="1"/>
      </w:tblPr>
      <w:tblGrid>
        <w:gridCol w:w="681"/>
        <w:gridCol w:w="845"/>
        <w:gridCol w:w="3118"/>
        <w:gridCol w:w="851"/>
        <w:gridCol w:w="771"/>
        <w:gridCol w:w="708"/>
        <w:gridCol w:w="709"/>
        <w:gridCol w:w="709"/>
        <w:gridCol w:w="709"/>
        <w:gridCol w:w="708"/>
        <w:gridCol w:w="1072"/>
        <w:gridCol w:w="1055"/>
        <w:gridCol w:w="1417"/>
      </w:tblGrid>
      <w:tr w:rsidR="00E948B8" w:rsidTr="00E948B8">
        <w:trPr>
          <w:trHeight w:val="510"/>
        </w:trPr>
        <w:tc>
          <w:tcPr>
            <w:tcW w:w="13353" w:type="dxa"/>
            <w:gridSpan w:val="13"/>
            <w:tcBorders>
              <w:top w:val="nil"/>
              <w:left w:val="nil"/>
              <w:bottom w:val="single" w:sz="4" w:space="0" w:color="auto"/>
              <w:right w:val="nil"/>
            </w:tcBorders>
            <w:shd w:val="clear" w:color="auto" w:fill="auto"/>
            <w:noWrap/>
            <w:vAlign w:val="center"/>
            <w:hideMark/>
          </w:tcPr>
          <w:p w:rsidR="00E948B8" w:rsidRDefault="00E948B8" w:rsidP="00E948B8">
            <w:pPr>
              <w:pStyle w:val="a3"/>
              <w:ind w:firstLineChars="0" w:firstLine="0"/>
              <w:jc w:val="center"/>
            </w:pPr>
            <w:r>
              <w:rPr>
                <w:rFonts w:hint="eastAsia"/>
              </w:rPr>
              <w:lastRenderedPageBreak/>
              <w:t>表</w:t>
            </w:r>
            <w:r>
              <w:rPr>
                <w:rFonts w:hint="eastAsia"/>
              </w:rPr>
              <w:t xml:space="preserve">10-2 </w:t>
            </w:r>
            <w:r>
              <w:rPr>
                <w:rFonts w:hint="eastAsia"/>
              </w:rPr>
              <w:t>专业（技能）课程教学进程表</w:t>
            </w:r>
          </w:p>
        </w:tc>
      </w:tr>
      <w:tr w:rsidR="00251B8B" w:rsidTr="0044660E">
        <w:trPr>
          <w:trHeight w:val="375"/>
        </w:trPr>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课程类别</w:t>
            </w:r>
          </w:p>
        </w:tc>
        <w:tc>
          <w:tcPr>
            <w:tcW w:w="39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课程名称</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课程代码</w:t>
            </w:r>
          </w:p>
        </w:tc>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课程</w:t>
            </w:r>
          </w:p>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类型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课程性质</w:t>
            </w: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hideMark/>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学时分配</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开课学期</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周学时/学分</w:t>
            </w:r>
          </w:p>
        </w:tc>
        <w:tc>
          <w:tcPr>
            <w:tcW w:w="1055" w:type="dxa"/>
            <w:vMerge w:val="restart"/>
            <w:tcBorders>
              <w:top w:val="nil"/>
              <w:left w:val="single" w:sz="4" w:space="0" w:color="auto"/>
              <w:bottom w:val="single" w:sz="4" w:space="0" w:color="auto"/>
              <w:right w:val="single" w:sz="4" w:space="0" w:color="auto"/>
            </w:tcBorders>
            <w:shd w:val="clear" w:color="auto" w:fill="auto"/>
            <w:vAlign w:val="center"/>
            <w:hideMark/>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考核</w:t>
            </w:r>
          </w:p>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方式</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备注</w:t>
            </w:r>
          </w:p>
        </w:tc>
      </w:tr>
      <w:tr w:rsidR="00E948B8" w:rsidTr="0044660E">
        <w:trPr>
          <w:trHeight w:val="750"/>
        </w:trPr>
        <w:tc>
          <w:tcPr>
            <w:tcW w:w="681" w:type="dxa"/>
            <w:vMerge/>
            <w:tcBorders>
              <w:top w:val="nil"/>
              <w:left w:val="single" w:sz="4" w:space="0" w:color="auto"/>
              <w:bottom w:val="single" w:sz="4" w:space="0" w:color="auto"/>
              <w:right w:val="single" w:sz="4" w:space="0" w:color="auto"/>
            </w:tcBorders>
            <w:vAlign w:val="center"/>
            <w:hideMark/>
          </w:tcPr>
          <w:p w:rsidR="00E948B8" w:rsidRDefault="00E948B8" w:rsidP="00E948B8">
            <w:pPr>
              <w:widowControl/>
              <w:jc w:val="left"/>
              <w:rPr>
                <w:rFonts w:ascii="仿宋_GB2312" w:eastAsia="仿宋_GB2312" w:hAnsi="宋体" w:cs="宋体"/>
                <w:color w:val="000000"/>
                <w:kern w:val="0"/>
                <w:szCs w:val="21"/>
              </w:rPr>
            </w:pPr>
          </w:p>
        </w:tc>
        <w:tc>
          <w:tcPr>
            <w:tcW w:w="3963" w:type="dxa"/>
            <w:gridSpan w:val="2"/>
            <w:vMerge/>
            <w:tcBorders>
              <w:top w:val="nil"/>
              <w:left w:val="single" w:sz="4" w:space="0" w:color="auto"/>
              <w:bottom w:val="single" w:sz="4" w:space="0" w:color="auto"/>
              <w:right w:val="single" w:sz="4" w:space="0" w:color="auto"/>
            </w:tcBorders>
            <w:vAlign w:val="center"/>
            <w:hideMark/>
          </w:tcPr>
          <w:p w:rsidR="00E948B8" w:rsidRDefault="00E948B8" w:rsidP="00E948B8">
            <w:pPr>
              <w:widowControl/>
              <w:jc w:val="left"/>
              <w:rPr>
                <w:rFonts w:ascii="仿宋_GB2312" w:eastAsia="仿宋_GB2312" w:hAnsi="宋体" w:cs="宋体"/>
                <w:color w:val="000000"/>
                <w:kern w:val="0"/>
                <w:szCs w:val="21"/>
              </w:rPr>
            </w:pPr>
          </w:p>
        </w:tc>
        <w:tc>
          <w:tcPr>
            <w:tcW w:w="851" w:type="dxa"/>
            <w:vMerge/>
            <w:tcBorders>
              <w:top w:val="nil"/>
              <w:left w:val="single" w:sz="4" w:space="0" w:color="auto"/>
              <w:bottom w:val="nil"/>
              <w:right w:val="single" w:sz="4" w:space="0" w:color="auto"/>
            </w:tcBorders>
            <w:vAlign w:val="center"/>
            <w:hideMark/>
          </w:tcPr>
          <w:p w:rsidR="00E948B8" w:rsidRDefault="00E948B8" w:rsidP="00E948B8">
            <w:pPr>
              <w:widowControl/>
              <w:jc w:val="left"/>
              <w:rPr>
                <w:rFonts w:ascii="仿宋_GB2312" w:eastAsia="仿宋_GB2312" w:hAnsi="宋体" w:cs="宋体"/>
                <w:color w:val="000000"/>
                <w:kern w:val="0"/>
                <w:szCs w:val="21"/>
              </w:rPr>
            </w:pPr>
          </w:p>
        </w:tc>
        <w:tc>
          <w:tcPr>
            <w:tcW w:w="771" w:type="dxa"/>
            <w:vMerge/>
            <w:tcBorders>
              <w:top w:val="nil"/>
              <w:left w:val="single" w:sz="4" w:space="0" w:color="auto"/>
              <w:bottom w:val="single" w:sz="4" w:space="0" w:color="auto"/>
              <w:right w:val="single" w:sz="4" w:space="0" w:color="auto"/>
            </w:tcBorders>
            <w:vAlign w:val="center"/>
            <w:hideMark/>
          </w:tcPr>
          <w:p w:rsidR="00E948B8" w:rsidRDefault="00E948B8" w:rsidP="00E948B8">
            <w:pPr>
              <w:widowControl/>
              <w:jc w:val="left"/>
              <w:rPr>
                <w:rFonts w:ascii="仿宋_GB2312" w:eastAsia="仿宋_GB2312" w:hAnsi="宋体" w:cs="宋体"/>
                <w:color w:val="000000"/>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rsidR="00E948B8" w:rsidRDefault="00E948B8" w:rsidP="00E948B8">
            <w:pPr>
              <w:widowControl/>
              <w:jc w:val="left"/>
              <w:rPr>
                <w:rFonts w:ascii="仿宋_GB2312" w:eastAsia="仿宋_GB2312" w:hAnsi="宋体" w:cs="宋体"/>
                <w:color w:val="000000"/>
                <w:kern w:val="0"/>
                <w:szCs w:val="21"/>
              </w:rPr>
            </w:pPr>
          </w:p>
        </w:tc>
        <w:tc>
          <w:tcPr>
            <w:tcW w:w="709" w:type="dxa"/>
            <w:tcBorders>
              <w:top w:val="nil"/>
              <w:left w:val="nil"/>
              <w:bottom w:val="nil"/>
              <w:right w:val="single" w:sz="4" w:space="0" w:color="auto"/>
            </w:tcBorders>
            <w:shd w:val="clear" w:color="auto" w:fill="auto"/>
            <w:vAlign w:val="center"/>
            <w:hideMark/>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计划学时</w:t>
            </w:r>
          </w:p>
        </w:tc>
        <w:tc>
          <w:tcPr>
            <w:tcW w:w="709" w:type="dxa"/>
            <w:tcBorders>
              <w:top w:val="nil"/>
              <w:left w:val="nil"/>
              <w:bottom w:val="nil"/>
              <w:right w:val="single" w:sz="4" w:space="0" w:color="auto"/>
            </w:tcBorders>
            <w:shd w:val="clear" w:color="auto" w:fill="auto"/>
            <w:vAlign w:val="center"/>
            <w:hideMark/>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理论学时</w:t>
            </w:r>
          </w:p>
        </w:tc>
        <w:tc>
          <w:tcPr>
            <w:tcW w:w="709" w:type="dxa"/>
            <w:tcBorders>
              <w:top w:val="nil"/>
              <w:left w:val="nil"/>
              <w:bottom w:val="nil"/>
              <w:right w:val="single" w:sz="4" w:space="0" w:color="auto"/>
            </w:tcBorders>
            <w:shd w:val="clear" w:color="auto" w:fill="auto"/>
            <w:vAlign w:val="center"/>
            <w:hideMark/>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实践学时</w:t>
            </w:r>
          </w:p>
        </w:tc>
        <w:tc>
          <w:tcPr>
            <w:tcW w:w="708" w:type="dxa"/>
            <w:vMerge/>
            <w:tcBorders>
              <w:top w:val="nil"/>
              <w:left w:val="single" w:sz="4" w:space="0" w:color="auto"/>
              <w:bottom w:val="single" w:sz="4" w:space="0" w:color="auto"/>
              <w:right w:val="single" w:sz="4" w:space="0" w:color="auto"/>
            </w:tcBorders>
            <w:vAlign w:val="center"/>
            <w:hideMark/>
          </w:tcPr>
          <w:p w:rsidR="00E948B8" w:rsidRDefault="00E948B8" w:rsidP="00E948B8">
            <w:pPr>
              <w:widowControl/>
              <w:jc w:val="left"/>
              <w:rPr>
                <w:rFonts w:ascii="仿宋_GB2312" w:eastAsia="仿宋_GB2312" w:hAnsi="宋体" w:cs="宋体"/>
                <w:color w:val="000000"/>
                <w:kern w:val="0"/>
                <w:szCs w:val="21"/>
              </w:rPr>
            </w:pPr>
          </w:p>
        </w:tc>
        <w:tc>
          <w:tcPr>
            <w:tcW w:w="1072" w:type="dxa"/>
            <w:vMerge/>
            <w:tcBorders>
              <w:top w:val="nil"/>
              <w:left w:val="single" w:sz="4" w:space="0" w:color="auto"/>
              <w:bottom w:val="single" w:sz="4" w:space="0" w:color="auto"/>
              <w:right w:val="single" w:sz="4" w:space="0" w:color="auto"/>
            </w:tcBorders>
            <w:vAlign w:val="center"/>
            <w:hideMark/>
          </w:tcPr>
          <w:p w:rsidR="00E948B8" w:rsidRDefault="00E948B8" w:rsidP="00E948B8">
            <w:pPr>
              <w:widowControl/>
              <w:jc w:val="left"/>
              <w:rPr>
                <w:rFonts w:ascii="仿宋_GB2312" w:eastAsia="仿宋_GB2312" w:hAnsi="宋体" w:cs="宋体"/>
                <w:color w:val="000000"/>
                <w:kern w:val="0"/>
                <w:szCs w:val="21"/>
              </w:rPr>
            </w:pPr>
          </w:p>
        </w:tc>
        <w:tc>
          <w:tcPr>
            <w:tcW w:w="1055" w:type="dxa"/>
            <w:vMerge/>
            <w:tcBorders>
              <w:top w:val="nil"/>
              <w:left w:val="single" w:sz="4" w:space="0" w:color="auto"/>
              <w:bottom w:val="single" w:sz="4" w:space="0" w:color="auto"/>
              <w:right w:val="single" w:sz="4" w:space="0" w:color="auto"/>
            </w:tcBorders>
            <w:vAlign w:val="center"/>
            <w:hideMark/>
          </w:tcPr>
          <w:p w:rsidR="00E948B8" w:rsidRDefault="00E948B8" w:rsidP="00E948B8">
            <w:pPr>
              <w:widowControl/>
              <w:jc w:val="left"/>
              <w:rPr>
                <w:rFonts w:ascii="仿宋_GB2312" w:eastAsia="仿宋_GB2312" w:hAnsi="宋体" w:cs="宋体"/>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hideMark/>
          </w:tcPr>
          <w:p w:rsidR="00E948B8" w:rsidRDefault="00E948B8" w:rsidP="00E948B8">
            <w:pPr>
              <w:widowControl/>
              <w:jc w:val="left"/>
              <w:rPr>
                <w:rFonts w:ascii="仿宋_GB2312" w:eastAsia="仿宋_GB2312" w:hAnsi="宋体" w:cs="宋体"/>
                <w:color w:val="000000"/>
                <w:kern w:val="0"/>
                <w:szCs w:val="21"/>
              </w:rPr>
            </w:pPr>
          </w:p>
        </w:tc>
      </w:tr>
      <w:tr w:rsidR="00E948B8" w:rsidTr="0044660E">
        <w:trPr>
          <w:trHeight w:val="257"/>
        </w:trPr>
        <w:tc>
          <w:tcPr>
            <w:tcW w:w="681" w:type="dxa"/>
            <w:vMerge w:val="restart"/>
            <w:tcBorders>
              <w:top w:val="nil"/>
              <w:left w:val="single" w:sz="4" w:space="0" w:color="auto"/>
              <w:right w:val="single" w:sz="4" w:space="0" w:color="auto"/>
            </w:tcBorders>
            <w:shd w:val="clear" w:color="auto" w:fill="auto"/>
            <w:noWrap/>
            <w:textDirection w:val="tbRlV"/>
            <w:vAlign w:val="center"/>
            <w:hideMark/>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专业（技能）课程</w:t>
            </w:r>
          </w:p>
        </w:tc>
        <w:tc>
          <w:tcPr>
            <w:tcW w:w="3963" w:type="dxa"/>
            <w:gridSpan w:val="2"/>
            <w:tcBorders>
              <w:top w:val="single" w:sz="4" w:space="0" w:color="auto"/>
              <w:left w:val="nil"/>
              <w:bottom w:val="single" w:sz="4" w:space="0" w:color="auto"/>
              <w:right w:val="single" w:sz="4" w:space="0" w:color="auto"/>
            </w:tcBorders>
            <w:shd w:val="clear" w:color="auto" w:fill="auto"/>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高等数学</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E948B8" w:rsidRDefault="00E948B8" w:rsidP="00E948B8">
            <w:pPr>
              <w:jc w:val="right"/>
              <w:rPr>
                <w:rFonts w:ascii="仿宋_GB2312" w:eastAsia="仿宋_GB2312" w:hAnsi="宋体" w:cs="宋体"/>
                <w:color w:val="000000"/>
                <w:szCs w:val="21"/>
              </w:rPr>
            </w:pPr>
            <w:r>
              <w:rPr>
                <w:rFonts w:ascii="仿宋_GB2312" w:eastAsia="仿宋_GB2312" w:hint="eastAsia"/>
                <w:color w:val="000000"/>
                <w:szCs w:val="21"/>
              </w:rPr>
              <w:t>211701</w:t>
            </w:r>
          </w:p>
        </w:tc>
        <w:tc>
          <w:tcPr>
            <w:tcW w:w="771"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A</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72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72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708"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1072"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55" w:type="dxa"/>
            <w:tcBorders>
              <w:top w:val="nil"/>
              <w:left w:val="nil"/>
              <w:bottom w:val="single" w:sz="4" w:space="0" w:color="auto"/>
              <w:right w:val="single" w:sz="4" w:space="0" w:color="auto"/>
            </w:tcBorders>
            <w:shd w:val="clear" w:color="auto" w:fill="auto"/>
            <w:noWrap/>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专业基础课</w:t>
            </w:r>
          </w:p>
        </w:tc>
      </w:tr>
      <w:tr w:rsidR="00E948B8" w:rsidTr="0044660E">
        <w:trPr>
          <w:trHeight w:val="290"/>
        </w:trPr>
        <w:tc>
          <w:tcPr>
            <w:tcW w:w="681" w:type="dxa"/>
            <w:vMerge/>
            <w:tcBorders>
              <w:top w:val="nil"/>
              <w:left w:val="single" w:sz="4" w:space="0" w:color="auto"/>
              <w:right w:val="single" w:sz="4" w:space="0" w:color="auto"/>
            </w:tcBorders>
            <w:shd w:val="clear" w:color="auto" w:fill="auto"/>
            <w:noWrap/>
            <w:textDirection w:val="tbRlV"/>
            <w:vAlign w:val="center"/>
          </w:tcPr>
          <w:p w:rsidR="00E948B8" w:rsidRDefault="00E948B8" w:rsidP="00E948B8">
            <w:pPr>
              <w:widowControl/>
              <w:jc w:val="center"/>
              <w:rPr>
                <w:rFonts w:ascii="仿宋_GB2312" w:eastAsia="仿宋_GB2312" w:hAnsi="宋体" w:cs="宋体"/>
                <w:color w:val="000000"/>
                <w:kern w:val="0"/>
                <w:szCs w:val="21"/>
              </w:rPr>
            </w:pPr>
          </w:p>
        </w:tc>
        <w:tc>
          <w:tcPr>
            <w:tcW w:w="3963" w:type="dxa"/>
            <w:gridSpan w:val="2"/>
            <w:tcBorders>
              <w:top w:val="single" w:sz="4" w:space="0" w:color="auto"/>
              <w:left w:val="nil"/>
              <w:bottom w:val="single" w:sz="4" w:space="0" w:color="auto"/>
              <w:right w:val="single" w:sz="4" w:space="0" w:color="auto"/>
            </w:tcBorders>
            <w:shd w:val="clear" w:color="auto" w:fill="auto"/>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程序设计</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E948B8" w:rsidRDefault="00E948B8" w:rsidP="00E948B8">
            <w:pPr>
              <w:jc w:val="right"/>
              <w:rPr>
                <w:rFonts w:ascii="仿宋_GB2312" w:eastAsia="仿宋_GB2312" w:hAnsi="宋体" w:cs="宋体"/>
                <w:color w:val="000000"/>
                <w:szCs w:val="21"/>
              </w:rPr>
            </w:pPr>
            <w:r>
              <w:rPr>
                <w:rFonts w:ascii="仿宋_GB2312" w:eastAsia="仿宋_GB2312" w:hint="eastAsia"/>
                <w:color w:val="000000"/>
                <w:szCs w:val="21"/>
              </w:rPr>
              <w:t>211702</w:t>
            </w:r>
          </w:p>
        </w:tc>
        <w:tc>
          <w:tcPr>
            <w:tcW w:w="771"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B</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48B8" w:rsidRDefault="00990535"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sidR="00E948B8">
              <w:rPr>
                <w:rFonts w:ascii="仿宋_GB2312" w:eastAsia="仿宋_GB2312" w:hAnsi="宋体" w:cs="宋体" w:hint="eastAsia"/>
                <w:color w:val="000000"/>
                <w:kern w:val="0"/>
                <w:szCs w:val="21"/>
              </w:rPr>
              <w:t>8</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48B8" w:rsidRDefault="00990535"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r w:rsidR="00E948B8">
              <w:rPr>
                <w:rFonts w:ascii="仿宋_GB2312" w:eastAsia="仿宋_GB2312" w:hAnsi="宋体" w:cs="宋体" w:hint="eastAsia"/>
                <w:color w:val="000000"/>
                <w:kern w:val="0"/>
                <w:szCs w:val="21"/>
              </w:rPr>
              <w:t>4</w:t>
            </w:r>
          </w:p>
        </w:tc>
        <w:tc>
          <w:tcPr>
            <w:tcW w:w="708"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1072"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55" w:type="dxa"/>
            <w:tcBorders>
              <w:top w:val="nil"/>
              <w:left w:val="nil"/>
              <w:bottom w:val="single" w:sz="4" w:space="0" w:color="auto"/>
              <w:right w:val="single" w:sz="4" w:space="0" w:color="auto"/>
            </w:tcBorders>
            <w:shd w:val="clear" w:color="auto" w:fill="auto"/>
            <w:noWrap/>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专业基础课</w:t>
            </w:r>
          </w:p>
        </w:tc>
      </w:tr>
      <w:tr w:rsidR="00E948B8" w:rsidTr="0044660E">
        <w:trPr>
          <w:trHeight w:val="375"/>
        </w:trPr>
        <w:tc>
          <w:tcPr>
            <w:tcW w:w="681" w:type="dxa"/>
            <w:vMerge/>
            <w:tcBorders>
              <w:left w:val="single" w:sz="4" w:space="0" w:color="auto"/>
              <w:right w:val="single" w:sz="4" w:space="0" w:color="auto"/>
            </w:tcBorders>
            <w:vAlign w:val="center"/>
            <w:hideMark/>
          </w:tcPr>
          <w:p w:rsidR="00E948B8" w:rsidRDefault="00E948B8" w:rsidP="00E948B8">
            <w:pPr>
              <w:widowControl/>
              <w:jc w:val="left"/>
              <w:rPr>
                <w:rFonts w:ascii="仿宋_GB2312" w:eastAsia="仿宋_GB2312" w:hAnsi="宋体" w:cs="宋体"/>
                <w:color w:val="000000"/>
                <w:kern w:val="0"/>
                <w:szCs w:val="21"/>
              </w:rPr>
            </w:pPr>
          </w:p>
        </w:tc>
        <w:tc>
          <w:tcPr>
            <w:tcW w:w="3963" w:type="dxa"/>
            <w:gridSpan w:val="2"/>
            <w:tcBorders>
              <w:top w:val="single" w:sz="4" w:space="0" w:color="auto"/>
              <w:left w:val="nil"/>
              <w:bottom w:val="single" w:sz="4" w:space="0" w:color="auto"/>
              <w:right w:val="single" w:sz="4" w:space="0" w:color="auto"/>
            </w:tcBorders>
            <w:shd w:val="clear" w:color="auto" w:fill="auto"/>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W</w:t>
            </w:r>
            <w:r>
              <w:rPr>
                <w:rFonts w:ascii="仿宋_GB2312" w:eastAsia="仿宋_GB2312" w:hAnsi="宋体" w:cs="宋体" w:hint="eastAsia"/>
                <w:color w:val="000000"/>
                <w:kern w:val="0"/>
                <w:szCs w:val="21"/>
              </w:rPr>
              <w:t>eb前端开发(</w:t>
            </w:r>
            <w:proofErr w:type="gramStart"/>
            <w:r>
              <w:rPr>
                <w:rFonts w:ascii="仿宋_GB2312" w:eastAsia="仿宋_GB2312" w:hAnsi="宋体" w:cs="宋体" w:hint="eastAsia"/>
                <w:color w:val="000000"/>
                <w:kern w:val="0"/>
                <w:szCs w:val="21"/>
              </w:rPr>
              <w:t>一</w:t>
            </w:r>
            <w:proofErr w:type="gramEnd"/>
            <w:r>
              <w:rPr>
                <w:rFonts w:ascii="仿宋_GB2312" w:eastAsia="仿宋_GB2312" w:hAnsi="宋体" w:cs="宋体" w:hint="eastAsia"/>
                <w:color w:val="000000"/>
                <w:kern w:val="0"/>
                <w:szCs w:val="21"/>
              </w:rPr>
              <w:t>) HTML5</w:t>
            </w:r>
            <w:r w:rsidR="00CA0953">
              <w:rPr>
                <w:rFonts w:ascii="仿宋_GB2312" w:eastAsia="仿宋_GB2312" w:hAnsi="宋体" w:cs="宋体" w:hint="eastAsia"/>
                <w:color w:val="000000"/>
                <w:kern w:val="0"/>
                <w:szCs w:val="21"/>
              </w:rPr>
              <w:t>+CSS</w:t>
            </w:r>
          </w:p>
        </w:tc>
        <w:tc>
          <w:tcPr>
            <w:tcW w:w="851" w:type="dxa"/>
            <w:tcBorders>
              <w:top w:val="nil"/>
              <w:left w:val="nil"/>
              <w:bottom w:val="single" w:sz="4" w:space="0" w:color="auto"/>
              <w:right w:val="single" w:sz="4" w:space="0" w:color="auto"/>
            </w:tcBorders>
            <w:shd w:val="clear" w:color="auto" w:fill="auto"/>
            <w:noWrap/>
            <w:vAlign w:val="bottom"/>
          </w:tcPr>
          <w:p w:rsidR="00E948B8" w:rsidRDefault="00E948B8" w:rsidP="00E948B8">
            <w:pPr>
              <w:jc w:val="right"/>
              <w:rPr>
                <w:rFonts w:ascii="仿宋_GB2312" w:eastAsia="仿宋_GB2312" w:hAnsi="宋体" w:cs="宋体"/>
                <w:color w:val="000000"/>
                <w:szCs w:val="21"/>
              </w:rPr>
            </w:pPr>
            <w:r>
              <w:rPr>
                <w:rFonts w:ascii="仿宋_GB2312" w:eastAsia="仿宋_GB2312" w:hint="eastAsia"/>
                <w:color w:val="000000"/>
                <w:szCs w:val="21"/>
              </w:rPr>
              <w:t>211703</w:t>
            </w:r>
          </w:p>
        </w:tc>
        <w:tc>
          <w:tcPr>
            <w:tcW w:w="771" w:type="dxa"/>
            <w:tcBorders>
              <w:top w:val="nil"/>
              <w:left w:val="nil"/>
              <w:bottom w:val="single" w:sz="4" w:space="0" w:color="auto"/>
              <w:right w:val="single" w:sz="4" w:space="0" w:color="auto"/>
            </w:tcBorders>
            <w:shd w:val="clear" w:color="auto" w:fill="auto"/>
            <w:noWrap/>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72</w:t>
            </w:r>
          </w:p>
        </w:tc>
        <w:tc>
          <w:tcPr>
            <w:tcW w:w="709" w:type="dxa"/>
            <w:tcBorders>
              <w:top w:val="nil"/>
              <w:left w:val="nil"/>
              <w:bottom w:val="single" w:sz="4" w:space="0" w:color="auto"/>
              <w:right w:val="single" w:sz="4" w:space="0" w:color="auto"/>
            </w:tcBorders>
            <w:shd w:val="clear" w:color="auto" w:fill="auto"/>
            <w:noWrap/>
            <w:vAlign w:val="center"/>
          </w:tcPr>
          <w:p w:rsidR="00E948B8" w:rsidRDefault="00990535"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sidR="00E948B8">
              <w:rPr>
                <w:rFonts w:ascii="仿宋_GB2312" w:eastAsia="仿宋_GB2312" w:hAnsi="宋体" w:cs="宋体" w:hint="eastAsia"/>
                <w:color w:val="000000"/>
                <w:kern w:val="0"/>
                <w:szCs w:val="21"/>
              </w:rPr>
              <w:t>8</w:t>
            </w:r>
          </w:p>
        </w:tc>
        <w:tc>
          <w:tcPr>
            <w:tcW w:w="709" w:type="dxa"/>
            <w:tcBorders>
              <w:top w:val="nil"/>
              <w:left w:val="nil"/>
              <w:bottom w:val="single" w:sz="4" w:space="0" w:color="auto"/>
              <w:right w:val="single" w:sz="4" w:space="0" w:color="auto"/>
            </w:tcBorders>
            <w:shd w:val="clear" w:color="auto" w:fill="auto"/>
            <w:noWrap/>
            <w:vAlign w:val="center"/>
          </w:tcPr>
          <w:p w:rsidR="00E948B8" w:rsidRDefault="00990535"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r w:rsidR="00E948B8">
              <w:rPr>
                <w:rFonts w:ascii="仿宋_GB2312" w:eastAsia="仿宋_GB2312" w:hAnsi="宋体" w:cs="宋体" w:hint="eastAsia"/>
                <w:color w:val="000000"/>
                <w:kern w:val="0"/>
                <w:szCs w:val="21"/>
              </w:rPr>
              <w:t>4</w:t>
            </w:r>
          </w:p>
        </w:tc>
        <w:tc>
          <w:tcPr>
            <w:tcW w:w="708" w:type="dxa"/>
            <w:tcBorders>
              <w:top w:val="nil"/>
              <w:left w:val="nil"/>
              <w:bottom w:val="single" w:sz="4" w:space="0" w:color="auto"/>
              <w:right w:val="single" w:sz="4" w:space="0" w:color="auto"/>
            </w:tcBorders>
            <w:shd w:val="clear" w:color="auto" w:fill="auto"/>
            <w:noWrap/>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1072"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55" w:type="dxa"/>
            <w:tcBorders>
              <w:top w:val="nil"/>
              <w:left w:val="nil"/>
              <w:bottom w:val="single" w:sz="4" w:space="0" w:color="auto"/>
              <w:right w:val="single" w:sz="4" w:space="0" w:color="auto"/>
            </w:tcBorders>
            <w:shd w:val="clear" w:color="auto" w:fill="auto"/>
            <w:noWrap/>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专业基础课</w:t>
            </w:r>
          </w:p>
        </w:tc>
      </w:tr>
      <w:tr w:rsidR="00E948B8" w:rsidTr="0044660E">
        <w:trPr>
          <w:trHeight w:val="375"/>
        </w:trPr>
        <w:tc>
          <w:tcPr>
            <w:tcW w:w="681" w:type="dxa"/>
            <w:vMerge/>
            <w:tcBorders>
              <w:left w:val="single" w:sz="4" w:space="0" w:color="auto"/>
              <w:right w:val="single" w:sz="4" w:space="0" w:color="auto"/>
            </w:tcBorders>
            <w:vAlign w:val="center"/>
          </w:tcPr>
          <w:p w:rsidR="00E948B8" w:rsidRDefault="00E948B8" w:rsidP="00E948B8">
            <w:pPr>
              <w:widowControl/>
              <w:jc w:val="left"/>
              <w:rPr>
                <w:rFonts w:ascii="仿宋_GB2312" w:eastAsia="仿宋_GB2312" w:hAnsi="宋体" w:cs="宋体"/>
                <w:color w:val="000000"/>
                <w:kern w:val="0"/>
                <w:szCs w:val="21"/>
              </w:rPr>
            </w:pPr>
          </w:p>
        </w:tc>
        <w:tc>
          <w:tcPr>
            <w:tcW w:w="3963" w:type="dxa"/>
            <w:gridSpan w:val="2"/>
            <w:tcBorders>
              <w:top w:val="single" w:sz="4" w:space="0" w:color="auto"/>
              <w:left w:val="nil"/>
              <w:bottom w:val="single" w:sz="4" w:space="0" w:color="auto"/>
              <w:right w:val="single" w:sz="4" w:space="0" w:color="auto"/>
            </w:tcBorders>
            <w:shd w:val="clear" w:color="auto" w:fill="auto"/>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W</w:t>
            </w:r>
            <w:r>
              <w:rPr>
                <w:rFonts w:ascii="仿宋_GB2312" w:eastAsia="仿宋_GB2312" w:hAnsi="宋体" w:cs="宋体" w:hint="eastAsia"/>
                <w:color w:val="000000"/>
                <w:kern w:val="0"/>
                <w:szCs w:val="21"/>
              </w:rPr>
              <w:t>eb前端开发（二）JavaScript</w:t>
            </w:r>
            <w:r w:rsidR="00CA0953">
              <w:rPr>
                <w:rFonts w:ascii="仿宋_GB2312" w:eastAsia="仿宋_GB2312" w:hAnsi="宋体" w:cs="宋体" w:hint="eastAsia"/>
                <w:color w:val="000000"/>
                <w:kern w:val="0"/>
                <w:szCs w:val="21"/>
              </w:rPr>
              <w:t>+JQuery</w:t>
            </w:r>
          </w:p>
        </w:tc>
        <w:tc>
          <w:tcPr>
            <w:tcW w:w="851" w:type="dxa"/>
            <w:tcBorders>
              <w:top w:val="nil"/>
              <w:left w:val="nil"/>
              <w:bottom w:val="single" w:sz="4" w:space="0" w:color="auto"/>
              <w:right w:val="single" w:sz="4" w:space="0" w:color="auto"/>
            </w:tcBorders>
            <w:shd w:val="clear" w:color="auto" w:fill="auto"/>
            <w:noWrap/>
            <w:vAlign w:val="bottom"/>
          </w:tcPr>
          <w:p w:rsidR="00E948B8" w:rsidRDefault="00E948B8" w:rsidP="00E948B8">
            <w:pPr>
              <w:jc w:val="right"/>
              <w:rPr>
                <w:rFonts w:ascii="仿宋_GB2312" w:eastAsia="仿宋_GB2312" w:hAnsi="宋体" w:cs="宋体"/>
                <w:color w:val="000000"/>
                <w:szCs w:val="21"/>
              </w:rPr>
            </w:pPr>
            <w:r>
              <w:rPr>
                <w:rFonts w:ascii="仿宋_GB2312" w:eastAsia="仿宋_GB2312" w:hint="eastAsia"/>
                <w:color w:val="000000"/>
                <w:szCs w:val="21"/>
              </w:rPr>
              <w:t>211704</w:t>
            </w:r>
          </w:p>
        </w:tc>
        <w:tc>
          <w:tcPr>
            <w:tcW w:w="771" w:type="dxa"/>
            <w:tcBorders>
              <w:top w:val="nil"/>
              <w:left w:val="nil"/>
              <w:bottom w:val="single" w:sz="4" w:space="0" w:color="auto"/>
              <w:right w:val="single" w:sz="4" w:space="0" w:color="auto"/>
            </w:tcBorders>
            <w:shd w:val="clear" w:color="auto" w:fill="auto"/>
            <w:noWrap/>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72</w:t>
            </w:r>
          </w:p>
        </w:tc>
        <w:tc>
          <w:tcPr>
            <w:tcW w:w="709" w:type="dxa"/>
            <w:tcBorders>
              <w:top w:val="nil"/>
              <w:left w:val="nil"/>
              <w:bottom w:val="single" w:sz="4" w:space="0" w:color="auto"/>
              <w:right w:val="single" w:sz="4" w:space="0" w:color="auto"/>
            </w:tcBorders>
            <w:shd w:val="clear" w:color="auto" w:fill="auto"/>
            <w:noWrap/>
            <w:vAlign w:val="center"/>
          </w:tcPr>
          <w:p w:rsidR="00E948B8" w:rsidRDefault="00990535"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sidR="00E948B8">
              <w:rPr>
                <w:rFonts w:ascii="仿宋_GB2312" w:eastAsia="仿宋_GB2312" w:hAnsi="宋体" w:cs="宋体" w:hint="eastAsia"/>
                <w:color w:val="000000"/>
                <w:kern w:val="0"/>
                <w:szCs w:val="21"/>
              </w:rPr>
              <w:t>8</w:t>
            </w:r>
          </w:p>
        </w:tc>
        <w:tc>
          <w:tcPr>
            <w:tcW w:w="709" w:type="dxa"/>
            <w:tcBorders>
              <w:top w:val="nil"/>
              <w:left w:val="nil"/>
              <w:bottom w:val="single" w:sz="4" w:space="0" w:color="auto"/>
              <w:right w:val="single" w:sz="4" w:space="0" w:color="auto"/>
            </w:tcBorders>
            <w:shd w:val="clear" w:color="auto" w:fill="auto"/>
            <w:noWrap/>
            <w:vAlign w:val="center"/>
          </w:tcPr>
          <w:p w:rsidR="00E948B8" w:rsidRDefault="00990535"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r w:rsidR="00E948B8">
              <w:rPr>
                <w:rFonts w:ascii="仿宋_GB2312" w:eastAsia="仿宋_GB2312" w:hAnsi="宋体" w:cs="宋体" w:hint="eastAsia"/>
                <w:color w:val="000000"/>
                <w:kern w:val="0"/>
                <w:szCs w:val="21"/>
              </w:rPr>
              <w:t>4</w:t>
            </w:r>
          </w:p>
        </w:tc>
        <w:tc>
          <w:tcPr>
            <w:tcW w:w="708" w:type="dxa"/>
            <w:tcBorders>
              <w:top w:val="nil"/>
              <w:left w:val="nil"/>
              <w:bottom w:val="single" w:sz="4" w:space="0" w:color="auto"/>
              <w:right w:val="single" w:sz="4" w:space="0" w:color="auto"/>
            </w:tcBorders>
            <w:shd w:val="clear" w:color="auto" w:fill="auto"/>
            <w:noWrap/>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1072"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55" w:type="dxa"/>
            <w:tcBorders>
              <w:top w:val="nil"/>
              <w:left w:val="nil"/>
              <w:bottom w:val="single" w:sz="4" w:space="0" w:color="auto"/>
              <w:right w:val="single" w:sz="4" w:space="0" w:color="auto"/>
            </w:tcBorders>
            <w:shd w:val="clear" w:color="auto" w:fill="auto"/>
            <w:noWrap/>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专业基础课</w:t>
            </w:r>
          </w:p>
        </w:tc>
      </w:tr>
      <w:tr w:rsidR="00E948B8" w:rsidTr="0044660E">
        <w:trPr>
          <w:trHeight w:val="375"/>
        </w:trPr>
        <w:tc>
          <w:tcPr>
            <w:tcW w:w="681" w:type="dxa"/>
            <w:vMerge/>
            <w:tcBorders>
              <w:left w:val="single" w:sz="4" w:space="0" w:color="auto"/>
              <w:right w:val="single" w:sz="4" w:space="0" w:color="auto"/>
            </w:tcBorders>
            <w:vAlign w:val="center"/>
            <w:hideMark/>
          </w:tcPr>
          <w:p w:rsidR="00E948B8" w:rsidRDefault="00E948B8" w:rsidP="00E948B8">
            <w:pPr>
              <w:widowControl/>
              <w:jc w:val="left"/>
              <w:rPr>
                <w:rFonts w:ascii="仿宋_GB2312" w:eastAsia="仿宋_GB2312" w:hAnsi="宋体" w:cs="宋体"/>
                <w:color w:val="000000"/>
                <w:kern w:val="0"/>
                <w:szCs w:val="21"/>
              </w:rPr>
            </w:pPr>
          </w:p>
        </w:tc>
        <w:tc>
          <w:tcPr>
            <w:tcW w:w="3963" w:type="dxa"/>
            <w:gridSpan w:val="2"/>
            <w:tcBorders>
              <w:top w:val="nil"/>
              <w:left w:val="nil"/>
              <w:bottom w:val="single" w:sz="4" w:space="0" w:color="auto"/>
              <w:right w:val="single" w:sz="4" w:space="0" w:color="auto"/>
            </w:tcBorders>
            <w:shd w:val="clear" w:color="auto" w:fill="auto"/>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Java面向对象程序设计</w:t>
            </w:r>
          </w:p>
        </w:tc>
        <w:tc>
          <w:tcPr>
            <w:tcW w:w="851" w:type="dxa"/>
            <w:tcBorders>
              <w:top w:val="nil"/>
              <w:left w:val="nil"/>
              <w:bottom w:val="single" w:sz="4" w:space="0" w:color="auto"/>
              <w:right w:val="single" w:sz="4" w:space="0" w:color="auto"/>
            </w:tcBorders>
            <w:shd w:val="clear" w:color="auto" w:fill="auto"/>
            <w:noWrap/>
            <w:vAlign w:val="bottom"/>
          </w:tcPr>
          <w:p w:rsidR="00E948B8" w:rsidRDefault="00E948B8" w:rsidP="00683E91">
            <w:pPr>
              <w:jc w:val="right"/>
              <w:rPr>
                <w:rFonts w:ascii="仿宋_GB2312" w:eastAsia="仿宋_GB2312" w:hAnsi="宋体" w:cs="宋体"/>
                <w:color w:val="000000"/>
                <w:szCs w:val="21"/>
              </w:rPr>
            </w:pPr>
            <w:r>
              <w:rPr>
                <w:rFonts w:ascii="仿宋_GB2312" w:eastAsia="仿宋_GB2312" w:hint="eastAsia"/>
                <w:color w:val="000000"/>
                <w:szCs w:val="21"/>
              </w:rPr>
              <w:t>21170</w:t>
            </w:r>
            <w:r w:rsidR="00683E91">
              <w:rPr>
                <w:rFonts w:ascii="仿宋_GB2312" w:eastAsia="仿宋_GB2312" w:hint="eastAsia"/>
                <w:color w:val="000000"/>
                <w:szCs w:val="21"/>
              </w:rPr>
              <w:t>5</w:t>
            </w:r>
          </w:p>
        </w:tc>
        <w:tc>
          <w:tcPr>
            <w:tcW w:w="771" w:type="dxa"/>
            <w:tcBorders>
              <w:top w:val="nil"/>
              <w:left w:val="nil"/>
              <w:bottom w:val="single" w:sz="4" w:space="0" w:color="auto"/>
              <w:right w:val="single" w:sz="4" w:space="0" w:color="auto"/>
            </w:tcBorders>
            <w:shd w:val="clear" w:color="auto" w:fill="auto"/>
            <w:noWrap/>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nil"/>
              <w:left w:val="nil"/>
              <w:bottom w:val="single" w:sz="4" w:space="0" w:color="auto"/>
              <w:right w:val="single" w:sz="4" w:space="0" w:color="auto"/>
            </w:tcBorders>
            <w:shd w:val="clear" w:color="auto" w:fill="auto"/>
            <w:noWrap/>
            <w:vAlign w:val="center"/>
          </w:tcPr>
          <w:p w:rsidR="00E948B8" w:rsidRDefault="00251B8B"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72</w:t>
            </w:r>
          </w:p>
        </w:tc>
        <w:tc>
          <w:tcPr>
            <w:tcW w:w="709" w:type="dxa"/>
            <w:tcBorders>
              <w:top w:val="nil"/>
              <w:left w:val="nil"/>
              <w:bottom w:val="single" w:sz="4" w:space="0" w:color="auto"/>
              <w:right w:val="single" w:sz="4" w:space="0" w:color="auto"/>
            </w:tcBorders>
            <w:shd w:val="clear" w:color="auto" w:fill="auto"/>
            <w:noWrap/>
            <w:vAlign w:val="center"/>
          </w:tcPr>
          <w:p w:rsidR="00E948B8" w:rsidRDefault="00990535"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sidR="00251B8B">
              <w:rPr>
                <w:rFonts w:ascii="仿宋_GB2312" w:eastAsia="仿宋_GB2312" w:hAnsi="宋体" w:cs="宋体" w:hint="eastAsia"/>
                <w:color w:val="000000"/>
                <w:kern w:val="0"/>
                <w:szCs w:val="21"/>
              </w:rPr>
              <w:t>8</w:t>
            </w:r>
          </w:p>
        </w:tc>
        <w:tc>
          <w:tcPr>
            <w:tcW w:w="709" w:type="dxa"/>
            <w:tcBorders>
              <w:top w:val="nil"/>
              <w:left w:val="nil"/>
              <w:bottom w:val="single" w:sz="4" w:space="0" w:color="auto"/>
              <w:right w:val="single" w:sz="4" w:space="0" w:color="auto"/>
            </w:tcBorders>
            <w:shd w:val="clear" w:color="auto" w:fill="auto"/>
            <w:noWrap/>
            <w:vAlign w:val="center"/>
          </w:tcPr>
          <w:p w:rsidR="00E948B8" w:rsidRDefault="00990535"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r w:rsidR="00251B8B">
              <w:rPr>
                <w:rFonts w:ascii="仿宋_GB2312" w:eastAsia="仿宋_GB2312" w:hAnsi="宋体" w:cs="宋体" w:hint="eastAsia"/>
                <w:color w:val="000000"/>
                <w:kern w:val="0"/>
                <w:szCs w:val="21"/>
              </w:rPr>
              <w:t>4</w:t>
            </w:r>
          </w:p>
        </w:tc>
        <w:tc>
          <w:tcPr>
            <w:tcW w:w="708"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1072" w:type="dxa"/>
            <w:tcBorders>
              <w:top w:val="nil"/>
              <w:left w:val="nil"/>
              <w:bottom w:val="single" w:sz="4" w:space="0" w:color="auto"/>
              <w:right w:val="single" w:sz="4" w:space="0" w:color="auto"/>
            </w:tcBorders>
            <w:shd w:val="clear" w:color="auto" w:fill="auto"/>
            <w:noWrap/>
            <w:vAlign w:val="center"/>
          </w:tcPr>
          <w:p w:rsidR="00E948B8" w:rsidRDefault="00251B8B"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55" w:type="dxa"/>
            <w:tcBorders>
              <w:top w:val="nil"/>
              <w:left w:val="nil"/>
              <w:bottom w:val="single" w:sz="4" w:space="0" w:color="auto"/>
              <w:right w:val="single" w:sz="4" w:space="0" w:color="auto"/>
            </w:tcBorders>
            <w:shd w:val="clear" w:color="auto" w:fill="auto"/>
            <w:noWrap/>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专业核心课</w:t>
            </w:r>
          </w:p>
        </w:tc>
      </w:tr>
      <w:tr w:rsidR="00E948B8" w:rsidTr="0044660E">
        <w:trPr>
          <w:trHeight w:val="278"/>
        </w:trPr>
        <w:tc>
          <w:tcPr>
            <w:tcW w:w="681" w:type="dxa"/>
            <w:vMerge/>
            <w:tcBorders>
              <w:left w:val="single" w:sz="4" w:space="0" w:color="auto"/>
              <w:right w:val="single" w:sz="4" w:space="0" w:color="auto"/>
            </w:tcBorders>
            <w:vAlign w:val="center"/>
            <w:hideMark/>
          </w:tcPr>
          <w:p w:rsidR="00E948B8" w:rsidRDefault="00E948B8" w:rsidP="00E948B8">
            <w:pPr>
              <w:widowControl/>
              <w:jc w:val="left"/>
              <w:rPr>
                <w:rFonts w:ascii="仿宋_GB2312" w:eastAsia="仿宋_GB2312" w:hAnsi="宋体" w:cs="宋体"/>
                <w:color w:val="000000"/>
                <w:kern w:val="0"/>
                <w:szCs w:val="21"/>
              </w:rPr>
            </w:pPr>
          </w:p>
        </w:tc>
        <w:tc>
          <w:tcPr>
            <w:tcW w:w="3963" w:type="dxa"/>
            <w:gridSpan w:val="2"/>
            <w:tcBorders>
              <w:top w:val="nil"/>
              <w:left w:val="nil"/>
              <w:bottom w:val="single" w:sz="4" w:space="0" w:color="auto"/>
              <w:right w:val="single" w:sz="4" w:space="0" w:color="auto"/>
            </w:tcBorders>
            <w:shd w:val="clear" w:color="auto" w:fill="auto"/>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数据库技术</w:t>
            </w:r>
          </w:p>
        </w:tc>
        <w:tc>
          <w:tcPr>
            <w:tcW w:w="851" w:type="dxa"/>
            <w:tcBorders>
              <w:top w:val="nil"/>
              <w:left w:val="nil"/>
              <w:bottom w:val="single" w:sz="4" w:space="0" w:color="auto"/>
              <w:right w:val="single" w:sz="4" w:space="0" w:color="auto"/>
            </w:tcBorders>
            <w:shd w:val="clear" w:color="auto" w:fill="auto"/>
            <w:noWrap/>
            <w:vAlign w:val="bottom"/>
          </w:tcPr>
          <w:p w:rsidR="00E948B8" w:rsidRDefault="00E948B8" w:rsidP="00683E91">
            <w:pPr>
              <w:jc w:val="right"/>
              <w:rPr>
                <w:rFonts w:ascii="仿宋_GB2312" w:eastAsia="仿宋_GB2312" w:hAnsi="宋体" w:cs="宋体"/>
                <w:color w:val="000000"/>
                <w:szCs w:val="21"/>
              </w:rPr>
            </w:pPr>
            <w:r>
              <w:rPr>
                <w:rFonts w:ascii="仿宋_GB2312" w:eastAsia="仿宋_GB2312" w:hint="eastAsia"/>
                <w:color w:val="000000"/>
                <w:szCs w:val="21"/>
              </w:rPr>
              <w:t>21170</w:t>
            </w:r>
            <w:r w:rsidR="00683E91">
              <w:rPr>
                <w:rFonts w:ascii="仿宋_GB2312" w:eastAsia="仿宋_GB2312" w:hint="eastAsia"/>
                <w:color w:val="000000"/>
                <w:szCs w:val="21"/>
              </w:rPr>
              <w:t>6</w:t>
            </w:r>
          </w:p>
        </w:tc>
        <w:tc>
          <w:tcPr>
            <w:tcW w:w="771" w:type="dxa"/>
            <w:tcBorders>
              <w:top w:val="nil"/>
              <w:left w:val="nil"/>
              <w:bottom w:val="single" w:sz="4" w:space="0" w:color="auto"/>
              <w:right w:val="single" w:sz="4" w:space="0" w:color="auto"/>
            </w:tcBorders>
            <w:shd w:val="clear" w:color="auto" w:fill="auto"/>
            <w:noWrap/>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nil"/>
              <w:left w:val="nil"/>
              <w:bottom w:val="single" w:sz="4" w:space="0" w:color="auto"/>
              <w:right w:val="single" w:sz="4" w:space="0" w:color="auto"/>
            </w:tcBorders>
            <w:shd w:val="clear" w:color="auto" w:fill="auto"/>
            <w:noWrap/>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72</w:t>
            </w:r>
          </w:p>
        </w:tc>
        <w:tc>
          <w:tcPr>
            <w:tcW w:w="709"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26</w:t>
            </w:r>
          </w:p>
        </w:tc>
        <w:tc>
          <w:tcPr>
            <w:tcW w:w="709"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46</w:t>
            </w:r>
          </w:p>
        </w:tc>
        <w:tc>
          <w:tcPr>
            <w:tcW w:w="708"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1072"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55" w:type="dxa"/>
            <w:tcBorders>
              <w:top w:val="nil"/>
              <w:left w:val="nil"/>
              <w:bottom w:val="single" w:sz="4" w:space="0" w:color="auto"/>
              <w:right w:val="single" w:sz="4" w:space="0" w:color="auto"/>
            </w:tcBorders>
            <w:shd w:val="clear" w:color="auto" w:fill="auto"/>
            <w:noWrap/>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专业基础课</w:t>
            </w:r>
          </w:p>
        </w:tc>
      </w:tr>
      <w:tr w:rsidR="00E948B8" w:rsidTr="0044660E">
        <w:trPr>
          <w:trHeight w:val="375"/>
        </w:trPr>
        <w:tc>
          <w:tcPr>
            <w:tcW w:w="681" w:type="dxa"/>
            <w:vMerge/>
            <w:tcBorders>
              <w:left w:val="single" w:sz="4" w:space="0" w:color="auto"/>
              <w:right w:val="single" w:sz="4" w:space="0" w:color="auto"/>
            </w:tcBorders>
            <w:vAlign w:val="center"/>
            <w:hideMark/>
          </w:tcPr>
          <w:p w:rsidR="00E948B8" w:rsidRDefault="00E948B8" w:rsidP="00E948B8">
            <w:pPr>
              <w:widowControl/>
              <w:jc w:val="left"/>
              <w:rPr>
                <w:rFonts w:ascii="仿宋_GB2312" w:eastAsia="仿宋_GB2312" w:hAnsi="宋体" w:cs="宋体"/>
                <w:color w:val="000000"/>
                <w:kern w:val="0"/>
                <w:szCs w:val="21"/>
              </w:rPr>
            </w:pPr>
          </w:p>
        </w:tc>
        <w:tc>
          <w:tcPr>
            <w:tcW w:w="3963" w:type="dxa"/>
            <w:gridSpan w:val="2"/>
            <w:tcBorders>
              <w:top w:val="nil"/>
              <w:left w:val="nil"/>
              <w:bottom w:val="nil"/>
              <w:right w:val="single" w:sz="4" w:space="0" w:color="auto"/>
            </w:tcBorders>
            <w:shd w:val="clear" w:color="auto" w:fill="auto"/>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计算机网络基础</w:t>
            </w:r>
          </w:p>
        </w:tc>
        <w:tc>
          <w:tcPr>
            <w:tcW w:w="851" w:type="dxa"/>
            <w:tcBorders>
              <w:top w:val="nil"/>
              <w:left w:val="nil"/>
              <w:bottom w:val="single" w:sz="4" w:space="0" w:color="auto"/>
              <w:right w:val="single" w:sz="4" w:space="0" w:color="auto"/>
            </w:tcBorders>
            <w:shd w:val="clear" w:color="auto" w:fill="auto"/>
            <w:noWrap/>
            <w:vAlign w:val="bottom"/>
          </w:tcPr>
          <w:p w:rsidR="00E948B8" w:rsidRDefault="00E948B8" w:rsidP="00683E91">
            <w:pPr>
              <w:jc w:val="right"/>
              <w:rPr>
                <w:rFonts w:ascii="仿宋_GB2312" w:eastAsia="仿宋_GB2312" w:hAnsi="宋体" w:cs="宋体"/>
                <w:color w:val="000000"/>
                <w:szCs w:val="21"/>
              </w:rPr>
            </w:pPr>
            <w:r>
              <w:rPr>
                <w:rFonts w:ascii="仿宋_GB2312" w:eastAsia="仿宋_GB2312" w:hint="eastAsia"/>
                <w:color w:val="000000"/>
                <w:szCs w:val="21"/>
              </w:rPr>
              <w:t>21170</w:t>
            </w:r>
            <w:r w:rsidR="00683E91">
              <w:rPr>
                <w:rFonts w:ascii="仿宋_GB2312" w:eastAsia="仿宋_GB2312" w:hint="eastAsia"/>
                <w:color w:val="000000"/>
                <w:szCs w:val="21"/>
              </w:rPr>
              <w:t>7</w:t>
            </w:r>
          </w:p>
        </w:tc>
        <w:tc>
          <w:tcPr>
            <w:tcW w:w="771" w:type="dxa"/>
            <w:tcBorders>
              <w:top w:val="nil"/>
              <w:left w:val="nil"/>
              <w:bottom w:val="single" w:sz="4" w:space="0" w:color="auto"/>
              <w:right w:val="single" w:sz="4" w:space="0" w:color="auto"/>
            </w:tcBorders>
            <w:shd w:val="clear" w:color="auto" w:fill="auto"/>
            <w:noWrap/>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nil"/>
              <w:left w:val="nil"/>
              <w:bottom w:val="single" w:sz="4" w:space="0" w:color="auto"/>
              <w:right w:val="single" w:sz="4" w:space="0" w:color="auto"/>
            </w:tcBorders>
            <w:shd w:val="clear" w:color="auto" w:fill="auto"/>
            <w:noWrap/>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36</w:t>
            </w:r>
          </w:p>
        </w:tc>
        <w:tc>
          <w:tcPr>
            <w:tcW w:w="709"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18</w:t>
            </w:r>
          </w:p>
        </w:tc>
        <w:tc>
          <w:tcPr>
            <w:tcW w:w="709"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18</w:t>
            </w:r>
          </w:p>
        </w:tc>
        <w:tc>
          <w:tcPr>
            <w:tcW w:w="708" w:type="dxa"/>
            <w:tcBorders>
              <w:top w:val="nil"/>
              <w:left w:val="nil"/>
              <w:bottom w:val="single" w:sz="4" w:space="0" w:color="auto"/>
              <w:right w:val="single" w:sz="4" w:space="0" w:color="auto"/>
            </w:tcBorders>
            <w:shd w:val="clear" w:color="auto" w:fill="auto"/>
            <w:noWrap/>
            <w:vAlign w:val="center"/>
          </w:tcPr>
          <w:p w:rsidR="00E948B8" w:rsidRDefault="00653C14"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1072"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2</w:t>
            </w:r>
          </w:p>
        </w:tc>
        <w:tc>
          <w:tcPr>
            <w:tcW w:w="1055" w:type="dxa"/>
            <w:tcBorders>
              <w:top w:val="nil"/>
              <w:left w:val="nil"/>
              <w:bottom w:val="single" w:sz="4" w:space="0" w:color="auto"/>
              <w:right w:val="single" w:sz="4" w:space="0" w:color="auto"/>
            </w:tcBorders>
            <w:shd w:val="clear" w:color="auto" w:fill="auto"/>
            <w:noWrap/>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专业基础课</w:t>
            </w:r>
          </w:p>
        </w:tc>
      </w:tr>
      <w:tr w:rsidR="00E948B8" w:rsidTr="0044660E">
        <w:trPr>
          <w:trHeight w:val="375"/>
        </w:trPr>
        <w:tc>
          <w:tcPr>
            <w:tcW w:w="681" w:type="dxa"/>
            <w:vMerge/>
            <w:tcBorders>
              <w:left w:val="single" w:sz="4" w:space="0" w:color="auto"/>
              <w:right w:val="single" w:sz="4" w:space="0" w:color="auto"/>
            </w:tcBorders>
            <w:vAlign w:val="center"/>
            <w:hideMark/>
          </w:tcPr>
          <w:p w:rsidR="00E948B8" w:rsidRDefault="00E948B8" w:rsidP="00E948B8">
            <w:pPr>
              <w:widowControl/>
              <w:jc w:val="left"/>
              <w:rPr>
                <w:rFonts w:ascii="仿宋_GB2312" w:eastAsia="仿宋_GB2312" w:hAnsi="宋体" w:cs="宋体"/>
                <w:color w:val="000000"/>
                <w:kern w:val="0"/>
                <w:szCs w:val="21"/>
              </w:rPr>
            </w:pPr>
          </w:p>
        </w:tc>
        <w:tc>
          <w:tcPr>
            <w:tcW w:w="3963" w:type="dxa"/>
            <w:gridSpan w:val="2"/>
            <w:tcBorders>
              <w:top w:val="single" w:sz="4" w:space="0" w:color="auto"/>
              <w:left w:val="nil"/>
              <w:bottom w:val="nil"/>
              <w:right w:val="single" w:sz="4" w:space="0" w:color="auto"/>
            </w:tcBorders>
            <w:shd w:val="clear" w:color="auto" w:fill="auto"/>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操作系统应用技术 Linux</w:t>
            </w:r>
          </w:p>
        </w:tc>
        <w:tc>
          <w:tcPr>
            <w:tcW w:w="851" w:type="dxa"/>
            <w:tcBorders>
              <w:top w:val="nil"/>
              <w:left w:val="nil"/>
              <w:bottom w:val="single" w:sz="4" w:space="0" w:color="auto"/>
              <w:right w:val="single" w:sz="4" w:space="0" w:color="auto"/>
            </w:tcBorders>
            <w:shd w:val="clear" w:color="auto" w:fill="auto"/>
            <w:noWrap/>
            <w:vAlign w:val="bottom"/>
          </w:tcPr>
          <w:p w:rsidR="00E948B8" w:rsidRDefault="00E948B8" w:rsidP="00683E91">
            <w:pPr>
              <w:jc w:val="right"/>
              <w:rPr>
                <w:rFonts w:ascii="仿宋_GB2312" w:eastAsia="仿宋_GB2312" w:hAnsi="宋体" w:cs="宋体"/>
                <w:color w:val="000000"/>
                <w:szCs w:val="21"/>
              </w:rPr>
            </w:pPr>
            <w:r>
              <w:rPr>
                <w:rFonts w:ascii="仿宋_GB2312" w:eastAsia="仿宋_GB2312" w:hint="eastAsia"/>
                <w:color w:val="000000"/>
                <w:szCs w:val="21"/>
              </w:rPr>
              <w:t>21170</w:t>
            </w:r>
            <w:r w:rsidR="00683E91">
              <w:rPr>
                <w:rFonts w:ascii="仿宋_GB2312" w:eastAsia="仿宋_GB2312" w:hint="eastAsia"/>
                <w:color w:val="000000"/>
                <w:szCs w:val="21"/>
              </w:rPr>
              <w:t>8</w:t>
            </w:r>
          </w:p>
        </w:tc>
        <w:tc>
          <w:tcPr>
            <w:tcW w:w="771" w:type="dxa"/>
            <w:tcBorders>
              <w:top w:val="nil"/>
              <w:left w:val="nil"/>
              <w:bottom w:val="single" w:sz="4" w:space="0" w:color="auto"/>
              <w:right w:val="single" w:sz="4" w:space="0" w:color="auto"/>
            </w:tcBorders>
            <w:shd w:val="clear" w:color="auto" w:fill="auto"/>
            <w:noWrap/>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nil"/>
              <w:left w:val="nil"/>
              <w:bottom w:val="single" w:sz="4" w:space="0" w:color="auto"/>
              <w:right w:val="single" w:sz="4" w:space="0" w:color="auto"/>
            </w:tcBorders>
            <w:shd w:val="clear" w:color="auto" w:fill="auto"/>
            <w:noWrap/>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72</w:t>
            </w:r>
          </w:p>
        </w:tc>
        <w:tc>
          <w:tcPr>
            <w:tcW w:w="709"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20</w:t>
            </w:r>
          </w:p>
        </w:tc>
        <w:tc>
          <w:tcPr>
            <w:tcW w:w="709"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52</w:t>
            </w:r>
          </w:p>
        </w:tc>
        <w:tc>
          <w:tcPr>
            <w:tcW w:w="708"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1072"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4</w:t>
            </w:r>
          </w:p>
        </w:tc>
        <w:tc>
          <w:tcPr>
            <w:tcW w:w="1055" w:type="dxa"/>
            <w:tcBorders>
              <w:top w:val="nil"/>
              <w:left w:val="nil"/>
              <w:bottom w:val="single" w:sz="4" w:space="0" w:color="auto"/>
              <w:right w:val="single" w:sz="4" w:space="0" w:color="auto"/>
            </w:tcBorders>
            <w:shd w:val="clear" w:color="auto" w:fill="auto"/>
            <w:noWrap/>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专业基础课</w:t>
            </w:r>
          </w:p>
        </w:tc>
      </w:tr>
      <w:tr w:rsidR="00E948B8" w:rsidTr="0044660E">
        <w:trPr>
          <w:trHeight w:val="253"/>
        </w:trPr>
        <w:tc>
          <w:tcPr>
            <w:tcW w:w="681" w:type="dxa"/>
            <w:vMerge/>
            <w:tcBorders>
              <w:left w:val="single" w:sz="4" w:space="0" w:color="auto"/>
              <w:right w:val="single" w:sz="4" w:space="0" w:color="auto"/>
            </w:tcBorders>
            <w:vAlign w:val="center"/>
          </w:tcPr>
          <w:p w:rsidR="00E948B8" w:rsidRDefault="00E948B8" w:rsidP="00E948B8">
            <w:pPr>
              <w:widowControl/>
              <w:jc w:val="left"/>
              <w:rPr>
                <w:rFonts w:ascii="仿宋_GB2312" w:eastAsia="仿宋_GB2312" w:hAnsi="宋体" w:cs="宋体"/>
                <w:color w:val="000000"/>
                <w:kern w:val="0"/>
                <w:szCs w:val="21"/>
              </w:rPr>
            </w:pPr>
          </w:p>
        </w:tc>
        <w:tc>
          <w:tcPr>
            <w:tcW w:w="3963" w:type="dxa"/>
            <w:gridSpan w:val="2"/>
            <w:tcBorders>
              <w:top w:val="single" w:sz="4" w:space="0" w:color="auto"/>
              <w:left w:val="nil"/>
              <w:bottom w:val="nil"/>
              <w:right w:val="single" w:sz="4" w:space="0" w:color="auto"/>
            </w:tcBorders>
            <w:shd w:val="clear" w:color="auto" w:fill="auto"/>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JavaWeb</w:t>
            </w:r>
            <w:r w:rsidR="00450DEC">
              <w:rPr>
                <w:rFonts w:ascii="仿宋_GB2312" w:eastAsia="仿宋_GB2312" w:hAnsi="宋体" w:cs="宋体" w:hint="eastAsia"/>
                <w:color w:val="000000"/>
                <w:kern w:val="0"/>
                <w:szCs w:val="21"/>
              </w:rPr>
              <w:t>网站开发</w:t>
            </w:r>
          </w:p>
        </w:tc>
        <w:tc>
          <w:tcPr>
            <w:tcW w:w="851" w:type="dxa"/>
            <w:tcBorders>
              <w:top w:val="nil"/>
              <w:left w:val="nil"/>
              <w:bottom w:val="single" w:sz="4" w:space="0" w:color="auto"/>
              <w:right w:val="single" w:sz="4" w:space="0" w:color="auto"/>
            </w:tcBorders>
            <w:shd w:val="clear" w:color="auto" w:fill="auto"/>
            <w:noWrap/>
            <w:vAlign w:val="bottom"/>
          </w:tcPr>
          <w:p w:rsidR="00E948B8" w:rsidRDefault="00E948B8" w:rsidP="00683E91">
            <w:pPr>
              <w:jc w:val="right"/>
              <w:rPr>
                <w:rFonts w:ascii="仿宋_GB2312" w:eastAsia="仿宋_GB2312" w:hAnsi="宋体" w:cs="宋体"/>
                <w:color w:val="000000"/>
                <w:szCs w:val="21"/>
              </w:rPr>
            </w:pPr>
            <w:r>
              <w:rPr>
                <w:rFonts w:ascii="仿宋_GB2312" w:eastAsia="仿宋_GB2312" w:hint="eastAsia"/>
                <w:color w:val="000000"/>
                <w:szCs w:val="21"/>
              </w:rPr>
              <w:t>21170</w:t>
            </w:r>
            <w:r w:rsidR="00683E91">
              <w:rPr>
                <w:rFonts w:ascii="仿宋_GB2312" w:eastAsia="仿宋_GB2312" w:hint="eastAsia"/>
                <w:color w:val="000000"/>
                <w:szCs w:val="21"/>
              </w:rPr>
              <w:t>9</w:t>
            </w:r>
          </w:p>
        </w:tc>
        <w:tc>
          <w:tcPr>
            <w:tcW w:w="771" w:type="dxa"/>
            <w:tcBorders>
              <w:top w:val="nil"/>
              <w:left w:val="nil"/>
              <w:bottom w:val="single" w:sz="4" w:space="0" w:color="auto"/>
              <w:right w:val="single" w:sz="4" w:space="0" w:color="auto"/>
            </w:tcBorders>
            <w:shd w:val="clear" w:color="auto" w:fill="auto"/>
            <w:noWrap/>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nil"/>
              <w:left w:val="nil"/>
              <w:bottom w:val="single" w:sz="4" w:space="0" w:color="auto"/>
              <w:right w:val="single" w:sz="4" w:space="0" w:color="auto"/>
            </w:tcBorders>
            <w:shd w:val="clear" w:color="auto" w:fill="auto"/>
            <w:noWrap/>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72</w:t>
            </w:r>
          </w:p>
        </w:tc>
        <w:tc>
          <w:tcPr>
            <w:tcW w:w="709"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18</w:t>
            </w:r>
          </w:p>
        </w:tc>
        <w:tc>
          <w:tcPr>
            <w:tcW w:w="709"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54</w:t>
            </w:r>
          </w:p>
        </w:tc>
        <w:tc>
          <w:tcPr>
            <w:tcW w:w="708"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1072"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4</w:t>
            </w:r>
          </w:p>
        </w:tc>
        <w:tc>
          <w:tcPr>
            <w:tcW w:w="1055" w:type="dxa"/>
            <w:tcBorders>
              <w:top w:val="nil"/>
              <w:left w:val="nil"/>
              <w:bottom w:val="single" w:sz="4" w:space="0" w:color="auto"/>
              <w:right w:val="single" w:sz="4" w:space="0" w:color="auto"/>
            </w:tcBorders>
            <w:shd w:val="clear" w:color="auto" w:fill="auto"/>
            <w:noWrap/>
          </w:tcPr>
          <w:p w:rsidR="00E948B8" w:rsidRDefault="00E948B8" w:rsidP="00E948B8">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nil"/>
              <w:left w:val="nil"/>
              <w:bottom w:val="single" w:sz="4" w:space="0" w:color="auto"/>
              <w:right w:val="single" w:sz="4" w:space="0" w:color="auto"/>
            </w:tcBorders>
            <w:shd w:val="clear" w:color="auto" w:fill="auto"/>
            <w:noWrap/>
            <w:vAlign w:val="center"/>
          </w:tcPr>
          <w:p w:rsidR="00E948B8" w:rsidRDefault="00E948B8" w:rsidP="00E948B8">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专业核心课</w:t>
            </w:r>
          </w:p>
        </w:tc>
      </w:tr>
      <w:tr w:rsidR="00E848A0" w:rsidTr="0044660E">
        <w:trPr>
          <w:trHeight w:val="253"/>
        </w:trPr>
        <w:tc>
          <w:tcPr>
            <w:tcW w:w="681" w:type="dxa"/>
            <w:vMerge/>
            <w:tcBorders>
              <w:left w:val="single" w:sz="4" w:space="0" w:color="auto"/>
              <w:right w:val="single" w:sz="4" w:space="0" w:color="auto"/>
            </w:tcBorders>
            <w:vAlign w:val="center"/>
          </w:tcPr>
          <w:p w:rsidR="00E848A0" w:rsidRDefault="00E848A0" w:rsidP="00E848A0">
            <w:pPr>
              <w:widowControl/>
              <w:jc w:val="left"/>
              <w:rPr>
                <w:rFonts w:ascii="仿宋_GB2312" w:eastAsia="仿宋_GB2312" w:hAnsi="宋体" w:cs="宋体"/>
                <w:color w:val="000000"/>
                <w:kern w:val="0"/>
                <w:szCs w:val="21"/>
              </w:rPr>
            </w:pPr>
          </w:p>
        </w:tc>
        <w:tc>
          <w:tcPr>
            <w:tcW w:w="3963" w:type="dxa"/>
            <w:gridSpan w:val="2"/>
            <w:tcBorders>
              <w:top w:val="single" w:sz="4" w:space="0" w:color="auto"/>
              <w:left w:val="nil"/>
              <w:bottom w:val="nil"/>
              <w:right w:val="single" w:sz="4" w:space="0" w:color="auto"/>
            </w:tcBorders>
            <w:shd w:val="clear" w:color="auto" w:fill="auto"/>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PythonWeb开发</w:t>
            </w:r>
          </w:p>
        </w:tc>
        <w:tc>
          <w:tcPr>
            <w:tcW w:w="851" w:type="dxa"/>
            <w:tcBorders>
              <w:top w:val="nil"/>
              <w:left w:val="nil"/>
              <w:bottom w:val="single" w:sz="4" w:space="0" w:color="auto"/>
              <w:right w:val="single" w:sz="4" w:space="0" w:color="auto"/>
            </w:tcBorders>
            <w:shd w:val="clear" w:color="auto" w:fill="auto"/>
            <w:noWrap/>
            <w:vAlign w:val="bottom"/>
          </w:tcPr>
          <w:p w:rsidR="00E848A0" w:rsidRDefault="00E848A0" w:rsidP="00683E91">
            <w:pPr>
              <w:jc w:val="right"/>
              <w:rPr>
                <w:rFonts w:ascii="仿宋_GB2312" w:eastAsia="仿宋_GB2312" w:hAnsi="宋体" w:cs="宋体"/>
                <w:color w:val="000000"/>
                <w:szCs w:val="21"/>
              </w:rPr>
            </w:pPr>
            <w:r>
              <w:rPr>
                <w:rFonts w:ascii="仿宋_GB2312" w:eastAsia="仿宋_GB2312" w:hint="eastAsia"/>
                <w:color w:val="000000"/>
                <w:szCs w:val="21"/>
              </w:rPr>
              <w:t>2117</w:t>
            </w:r>
            <w:r w:rsidR="00683E91">
              <w:rPr>
                <w:rFonts w:ascii="仿宋_GB2312" w:eastAsia="仿宋_GB2312" w:hint="eastAsia"/>
                <w:color w:val="000000"/>
                <w:szCs w:val="21"/>
              </w:rPr>
              <w:t>10</w:t>
            </w:r>
          </w:p>
        </w:tc>
        <w:tc>
          <w:tcPr>
            <w:tcW w:w="771" w:type="dxa"/>
            <w:tcBorders>
              <w:top w:val="nil"/>
              <w:left w:val="nil"/>
              <w:bottom w:val="single" w:sz="4" w:space="0" w:color="auto"/>
              <w:right w:val="single" w:sz="4" w:space="0" w:color="auto"/>
            </w:tcBorders>
            <w:shd w:val="clear" w:color="auto" w:fill="auto"/>
            <w:noWrap/>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nil"/>
              <w:left w:val="nil"/>
              <w:bottom w:val="single" w:sz="4" w:space="0" w:color="auto"/>
              <w:right w:val="single" w:sz="4" w:space="0" w:color="auto"/>
            </w:tcBorders>
            <w:shd w:val="clear" w:color="auto" w:fill="auto"/>
            <w:noWrap/>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72</w:t>
            </w:r>
          </w:p>
        </w:tc>
        <w:tc>
          <w:tcPr>
            <w:tcW w:w="709"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18</w:t>
            </w:r>
          </w:p>
        </w:tc>
        <w:tc>
          <w:tcPr>
            <w:tcW w:w="709"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54</w:t>
            </w:r>
          </w:p>
        </w:tc>
        <w:tc>
          <w:tcPr>
            <w:tcW w:w="708"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1072"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4</w:t>
            </w:r>
          </w:p>
        </w:tc>
        <w:tc>
          <w:tcPr>
            <w:tcW w:w="1055" w:type="dxa"/>
            <w:tcBorders>
              <w:top w:val="nil"/>
              <w:left w:val="nil"/>
              <w:bottom w:val="single" w:sz="4" w:space="0" w:color="auto"/>
              <w:right w:val="single" w:sz="4" w:space="0" w:color="auto"/>
            </w:tcBorders>
            <w:shd w:val="clear" w:color="auto" w:fill="auto"/>
            <w:noWrap/>
          </w:tcPr>
          <w:p w:rsidR="00E848A0" w:rsidRDefault="00E848A0" w:rsidP="00E848A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专业核心课</w:t>
            </w:r>
          </w:p>
        </w:tc>
      </w:tr>
      <w:tr w:rsidR="00E848A0" w:rsidTr="0044660E">
        <w:trPr>
          <w:trHeight w:val="375"/>
        </w:trPr>
        <w:tc>
          <w:tcPr>
            <w:tcW w:w="681" w:type="dxa"/>
            <w:vMerge/>
            <w:tcBorders>
              <w:left w:val="single" w:sz="4" w:space="0" w:color="auto"/>
              <w:right w:val="single" w:sz="4" w:space="0" w:color="auto"/>
            </w:tcBorders>
            <w:vAlign w:val="center"/>
          </w:tcPr>
          <w:p w:rsidR="00E848A0" w:rsidRDefault="00E848A0" w:rsidP="00E848A0">
            <w:pPr>
              <w:widowControl/>
              <w:jc w:val="left"/>
              <w:rPr>
                <w:rFonts w:ascii="仿宋_GB2312" w:eastAsia="仿宋_GB2312" w:hAnsi="宋体" w:cs="宋体"/>
                <w:color w:val="000000"/>
                <w:kern w:val="0"/>
                <w:szCs w:val="21"/>
              </w:rPr>
            </w:pPr>
          </w:p>
        </w:tc>
        <w:tc>
          <w:tcPr>
            <w:tcW w:w="3963" w:type="dxa"/>
            <w:gridSpan w:val="2"/>
            <w:tcBorders>
              <w:top w:val="single" w:sz="4" w:space="0" w:color="auto"/>
              <w:left w:val="nil"/>
              <w:bottom w:val="nil"/>
              <w:right w:val="single" w:sz="4" w:space="0" w:color="auto"/>
            </w:tcBorders>
            <w:shd w:val="clear" w:color="auto" w:fill="auto"/>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软件建模与设计（原型+UML）</w:t>
            </w:r>
          </w:p>
        </w:tc>
        <w:tc>
          <w:tcPr>
            <w:tcW w:w="851" w:type="dxa"/>
            <w:tcBorders>
              <w:top w:val="nil"/>
              <w:left w:val="nil"/>
              <w:bottom w:val="single" w:sz="4" w:space="0" w:color="auto"/>
              <w:right w:val="single" w:sz="4" w:space="0" w:color="auto"/>
            </w:tcBorders>
            <w:shd w:val="clear" w:color="auto" w:fill="auto"/>
            <w:noWrap/>
            <w:vAlign w:val="bottom"/>
          </w:tcPr>
          <w:p w:rsidR="00E848A0" w:rsidRDefault="00E848A0" w:rsidP="00683E91">
            <w:pPr>
              <w:jc w:val="right"/>
              <w:rPr>
                <w:rFonts w:ascii="仿宋_GB2312" w:eastAsia="仿宋_GB2312" w:hAnsi="宋体" w:cs="宋体"/>
                <w:color w:val="000000"/>
                <w:szCs w:val="21"/>
              </w:rPr>
            </w:pPr>
            <w:r>
              <w:rPr>
                <w:rFonts w:ascii="仿宋_GB2312" w:eastAsia="仿宋_GB2312" w:hint="eastAsia"/>
                <w:color w:val="000000"/>
                <w:szCs w:val="21"/>
              </w:rPr>
              <w:t>2117</w:t>
            </w:r>
            <w:r w:rsidR="00683E91">
              <w:rPr>
                <w:rFonts w:ascii="仿宋_GB2312" w:eastAsia="仿宋_GB2312" w:hint="eastAsia"/>
                <w:color w:val="000000"/>
                <w:szCs w:val="21"/>
              </w:rPr>
              <w:t>11</w:t>
            </w:r>
          </w:p>
        </w:tc>
        <w:tc>
          <w:tcPr>
            <w:tcW w:w="771" w:type="dxa"/>
            <w:tcBorders>
              <w:top w:val="nil"/>
              <w:left w:val="nil"/>
              <w:bottom w:val="single" w:sz="4" w:space="0" w:color="auto"/>
              <w:right w:val="single" w:sz="4" w:space="0" w:color="auto"/>
            </w:tcBorders>
            <w:shd w:val="clear" w:color="auto" w:fill="auto"/>
            <w:noWrap/>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nil"/>
              <w:left w:val="nil"/>
              <w:bottom w:val="single" w:sz="4" w:space="0" w:color="auto"/>
              <w:right w:val="single" w:sz="4" w:space="0" w:color="auto"/>
            </w:tcBorders>
            <w:shd w:val="clear" w:color="auto" w:fill="auto"/>
            <w:noWrap/>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72</w:t>
            </w:r>
          </w:p>
        </w:tc>
        <w:tc>
          <w:tcPr>
            <w:tcW w:w="709"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w:t>
            </w:r>
          </w:p>
        </w:tc>
        <w:tc>
          <w:tcPr>
            <w:tcW w:w="709"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52</w:t>
            </w:r>
          </w:p>
        </w:tc>
        <w:tc>
          <w:tcPr>
            <w:tcW w:w="708"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1072"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4</w:t>
            </w:r>
          </w:p>
        </w:tc>
        <w:tc>
          <w:tcPr>
            <w:tcW w:w="1055" w:type="dxa"/>
            <w:tcBorders>
              <w:top w:val="nil"/>
              <w:left w:val="nil"/>
              <w:bottom w:val="single" w:sz="4" w:space="0" w:color="auto"/>
              <w:right w:val="single" w:sz="4" w:space="0" w:color="auto"/>
            </w:tcBorders>
            <w:shd w:val="clear" w:color="auto" w:fill="auto"/>
            <w:noWrap/>
          </w:tcPr>
          <w:p w:rsidR="00E848A0" w:rsidRDefault="00E848A0" w:rsidP="00E848A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专业核心课</w:t>
            </w:r>
          </w:p>
        </w:tc>
      </w:tr>
      <w:tr w:rsidR="00E848A0" w:rsidTr="0044660E">
        <w:trPr>
          <w:trHeight w:val="266"/>
        </w:trPr>
        <w:tc>
          <w:tcPr>
            <w:tcW w:w="681" w:type="dxa"/>
            <w:vMerge/>
            <w:tcBorders>
              <w:left w:val="single" w:sz="4" w:space="0" w:color="auto"/>
              <w:right w:val="single" w:sz="4" w:space="0" w:color="auto"/>
            </w:tcBorders>
            <w:vAlign w:val="center"/>
          </w:tcPr>
          <w:p w:rsidR="00E848A0" w:rsidRDefault="00E848A0" w:rsidP="00E848A0">
            <w:pPr>
              <w:widowControl/>
              <w:jc w:val="left"/>
              <w:rPr>
                <w:rFonts w:ascii="仿宋_GB2312" w:eastAsia="仿宋_GB2312" w:hAnsi="宋体" w:cs="宋体"/>
                <w:color w:val="000000"/>
                <w:kern w:val="0"/>
                <w:szCs w:val="21"/>
              </w:rPr>
            </w:pPr>
          </w:p>
        </w:tc>
        <w:tc>
          <w:tcPr>
            <w:tcW w:w="3963" w:type="dxa"/>
            <w:gridSpan w:val="2"/>
            <w:tcBorders>
              <w:top w:val="single" w:sz="4" w:space="0" w:color="auto"/>
              <w:left w:val="nil"/>
              <w:bottom w:val="nil"/>
              <w:right w:val="single" w:sz="4" w:space="0" w:color="auto"/>
            </w:tcBorders>
            <w:shd w:val="clear" w:color="auto" w:fill="auto"/>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软件测试</w:t>
            </w:r>
          </w:p>
        </w:tc>
        <w:tc>
          <w:tcPr>
            <w:tcW w:w="851" w:type="dxa"/>
            <w:tcBorders>
              <w:top w:val="nil"/>
              <w:left w:val="nil"/>
              <w:bottom w:val="single" w:sz="4" w:space="0" w:color="auto"/>
              <w:right w:val="single" w:sz="4" w:space="0" w:color="auto"/>
            </w:tcBorders>
            <w:shd w:val="clear" w:color="auto" w:fill="auto"/>
            <w:noWrap/>
            <w:vAlign w:val="bottom"/>
          </w:tcPr>
          <w:p w:rsidR="00E848A0" w:rsidRDefault="00E848A0" w:rsidP="00683E91">
            <w:pPr>
              <w:jc w:val="right"/>
              <w:rPr>
                <w:rFonts w:ascii="仿宋_GB2312" w:eastAsia="仿宋_GB2312" w:hAnsi="宋体" w:cs="宋体"/>
                <w:color w:val="000000"/>
                <w:szCs w:val="21"/>
              </w:rPr>
            </w:pPr>
            <w:r>
              <w:rPr>
                <w:rFonts w:ascii="仿宋_GB2312" w:eastAsia="仿宋_GB2312" w:hint="eastAsia"/>
                <w:color w:val="000000"/>
                <w:szCs w:val="21"/>
              </w:rPr>
              <w:t>21171</w:t>
            </w:r>
            <w:r w:rsidR="00683E91">
              <w:rPr>
                <w:rFonts w:ascii="仿宋_GB2312" w:eastAsia="仿宋_GB2312" w:hint="eastAsia"/>
                <w:color w:val="000000"/>
                <w:szCs w:val="21"/>
              </w:rPr>
              <w:t>2</w:t>
            </w:r>
          </w:p>
        </w:tc>
        <w:tc>
          <w:tcPr>
            <w:tcW w:w="771" w:type="dxa"/>
            <w:tcBorders>
              <w:top w:val="nil"/>
              <w:left w:val="nil"/>
              <w:bottom w:val="single" w:sz="4" w:space="0" w:color="auto"/>
              <w:right w:val="single" w:sz="4" w:space="0" w:color="auto"/>
            </w:tcBorders>
            <w:shd w:val="clear" w:color="auto" w:fill="auto"/>
            <w:noWrap/>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nil"/>
              <w:left w:val="nil"/>
              <w:bottom w:val="single" w:sz="4" w:space="0" w:color="auto"/>
              <w:right w:val="single" w:sz="4" w:space="0" w:color="auto"/>
            </w:tcBorders>
            <w:shd w:val="clear" w:color="auto" w:fill="auto"/>
            <w:noWrap/>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72</w:t>
            </w:r>
          </w:p>
        </w:tc>
        <w:tc>
          <w:tcPr>
            <w:tcW w:w="709"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20</w:t>
            </w:r>
          </w:p>
        </w:tc>
        <w:tc>
          <w:tcPr>
            <w:tcW w:w="709"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52</w:t>
            </w:r>
          </w:p>
        </w:tc>
        <w:tc>
          <w:tcPr>
            <w:tcW w:w="708"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1072"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4</w:t>
            </w:r>
          </w:p>
        </w:tc>
        <w:tc>
          <w:tcPr>
            <w:tcW w:w="1055" w:type="dxa"/>
            <w:tcBorders>
              <w:top w:val="nil"/>
              <w:left w:val="nil"/>
              <w:bottom w:val="single" w:sz="4" w:space="0" w:color="auto"/>
              <w:right w:val="single" w:sz="4" w:space="0" w:color="auto"/>
            </w:tcBorders>
            <w:shd w:val="clear" w:color="auto" w:fill="auto"/>
            <w:noWrap/>
          </w:tcPr>
          <w:p w:rsidR="00E848A0" w:rsidRDefault="00E848A0" w:rsidP="00E848A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专业基础课</w:t>
            </w:r>
          </w:p>
        </w:tc>
      </w:tr>
      <w:tr w:rsidR="00E848A0" w:rsidTr="0044660E">
        <w:trPr>
          <w:trHeight w:val="227"/>
        </w:trPr>
        <w:tc>
          <w:tcPr>
            <w:tcW w:w="681" w:type="dxa"/>
            <w:vMerge/>
            <w:tcBorders>
              <w:left w:val="single" w:sz="4" w:space="0" w:color="auto"/>
              <w:right w:val="single" w:sz="4" w:space="0" w:color="auto"/>
            </w:tcBorders>
            <w:vAlign w:val="center"/>
          </w:tcPr>
          <w:p w:rsidR="00E848A0" w:rsidRDefault="00E848A0" w:rsidP="00E848A0">
            <w:pPr>
              <w:widowControl/>
              <w:jc w:val="left"/>
              <w:rPr>
                <w:rFonts w:ascii="仿宋_GB2312" w:eastAsia="仿宋_GB2312" w:hAnsi="宋体" w:cs="宋体"/>
                <w:color w:val="000000"/>
                <w:kern w:val="0"/>
                <w:szCs w:val="21"/>
              </w:rPr>
            </w:pPr>
          </w:p>
        </w:tc>
        <w:tc>
          <w:tcPr>
            <w:tcW w:w="3963" w:type="dxa"/>
            <w:gridSpan w:val="2"/>
            <w:tcBorders>
              <w:top w:val="single" w:sz="4" w:space="0" w:color="auto"/>
              <w:left w:val="nil"/>
              <w:bottom w:val="nil"/>
              <w:right w:val="single" w:sz="4" w:space="0" w:color="auto"/>
            </w:tcBorders>
            <w:shd w:val="clear" w:color="auto" w:fill="auto"/>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软件测试实训</w:t>
            </w:r>
          </w:p>
        </w:tc>
        <w:tc>
          <w:tcPr>
            <w:tcW w:w="851" w:type="dxa"/>
            <w:tcBorders>
              <w:top w:val="nil"/>
              <w:left w:val="nil"/>
              <w:bottom w:val="single" w:sz="4" w:space="0" w:color="auto"/>
              <w:right w:val="single" w:sz="4" w:space="0" w:color="auto"/>
            </w:tcBorders>
            <w:shd w:val="clear" w:color="auto" w:fill="auto"/>
            <w:noWrap/>
            <w:vAlign w:val="bottom"/>
          </w:tcPr>
          <w:p w:rsidR="00E848A0" w:rsidRDefault="00E848A0" w:rsidP="00683E91">
            <w:pPr>
              <w:jc w:val="right"/>
              <w:rPr>
                <w:rFonts w:ascii="仿宋_GB2312" w:eastAsia="仿宋_GB2312" w:hAnsi="宋体" w:cs="宋体"/>
                <w:color w:val="000000"/>
                <w:szCs w:val="21"/>
              </w:rPr>
            </w:pPr>
            <w:r>
              <w:rPr>
                <w:rFonts w:ascii="仿宋_GB2312" w:eastAsia="仿宋_GB2312" w:hint="eastAsia"/>
                <w:color w:val="000000"/>
                <w:szCs w:val="21"/>
              </w:rPr>
              <w:t>21171</w:t>
            </w:r>
            <w:r w:rsidR="00683E91">
              <w:rPr>
                <w:rFonts w:ascii="仿宋_GB2312" w:eastAsia="仿宋_GB2312" w:hint="eastAsia"/>
                <w:color w:val="000000"/>
                <w:szCs w:val="21"/>
              </w:rPr>
              <w:t>3</w:t>
            </w:r>
          </w:p>
        </w:tc>
        <w:tc>
          <w:tcPr>
            <w:tcW w:w="771" w:type="dxa"/>
            <w:tcBorders>
              <w:top w:val="nil"/>
              <w:left w:val="nil"/>
              <w:bottom w:val="single" w:sz="4" w:space="0" w:color="auto"/>
              <w:right w:val="single" w:sz="4" w:space="0" w:color="auto"/>
            </w:tcBorders>
            <w:shd w:val="clear" w:color="auto" w:fill="auto"/>
            <w:noWrap/>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nil"/>
              <w:left w:val="nil"/>
              <w:bottom w:val="single" w:sz="4" w:space="0" w:color="auto"/>
              <w:right w:val="single" w:sz="4" w:space="0" w:color="auto"/>
            </w:tcBorders>
            <w:shd w:val="clear" w:color="auto" w:fill="auto"/>
            <w:noWrap/>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72</w:t>
            </w:r>
          </w:p>
        </w:tc>
        <w:tc>
          <w:tcPr>
            <w:tcW w:w="709"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c>
          <w:tcPr>
            <w:tcW w:w="709" w:type="dxa"/>
            <w:tcBorders>
              <w:top w:val="nil"/>
              <w:left w:val="nil"/>
              <w:bottom w:val="single" w:sz="4" w:space="0" w:color="auto"/>
              <w:right w:val="single" w:sz="4" w:space="0" w:color="auto"/>
            </w:tcBorders>
            <w:shd w:val="clear" w:color="auto" w:fill="auto"/>
            <w:noWrap/>
            <w:vAlign w:val="center"/>
          </w:tcPr>
          <w:p w:rsidR="00E848A0" w:rsidRDefault="00990535"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r w:rsidR="00E848A0">
              <w:rPr>
                <w:rFonts w:ascii="仿宋_GB2312" w:eastAsia="仿宋_GB2312" w:hAnsi="宋体" w:cs="宋体" w:hint="eastAsia"/>
                <w:color w:val="000000"/>
                <w:kern w:val="0"/>
                <w:szCs w:val="21"/>
              </w:rPr>
              <w:t>4</w:t>
            </w:r>
          </w:p>
        </w:tc>
        <w:tc>
          <w:tcPr>
            <w:tcW w:w="708"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72"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55" w:type="dxa"/>
            <w:tcBorders>
              <w:top w:val="nil"/>
              <w:left w:val="nil"/>
              <w:bottom w:val="single" w:sz="4" w:space="0" w:color="auto"/>
              <w:right w:val="single" w:sz="4" w:space="0" w:color="auto"/>
            </w:tcBorders>
            <w:shd w:val="clear" w:color="auto" w:fill="auto"/>
            <w:noWrap/>
          </w:tcPr>
          <w:p w:rsidR="00E848A0" w:rsidRDefault="00E848A0" w:rsidP="00E848A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专业核心课</w:t>
            </w:r>
          </w:p>
        </w:tc>
      </w:tr>
      <w:tr w:rsidR="00E848A0" w:rsidTr="0044660E">
        <w:trPr>
          <w:trHeight w:val="227"/>
        </w:trPr>
        <w:tc>
          <w:tcPr>
            <w:tcW w:w="681" w:type="dxa"/>
            <w:vMerge/>
            <w:tcBorders>
              <w:left w:val="single" w:sz="4" w:space="0" w:color="auto"/>
              <w:right w:val="single" w:sz="4" w:space="0" w:color="auto"/>
            </w:tcBorders>
            <w:vAlign w:val="center"/>
          </w:tcPr>
          <w:p w:rsidR="00E848A0" w:rsidRDefault="00E848A0" w:rsidP="00E848A0">
            <w:pPr>
              <w:widowControl/>
              <w:jc w:val="left"/>
              <w:rPr>
                <w:rFonts w:ascii="仿宋_GB2312" w:eastAsia="仿宋_GB2312" w:hAnsi="宋体" w:cs="宋体"/>
                <w:color w:val="000000"/>
                <w:kern w:val="0"/>
                <w:szCs w:val="21"/>
              </w:rPr>
            </w:pPr>
          </w:p>
        </w:tc>
        <w:tc>
          <w:tcPr>
            <w:tcW w:w="3963" w:type="dxa"/>
            <w:gridSpan w:val="2"/>
            <w:tcBorders>
              <w:top w:val="single" w:sz="4" w:space="0" w:color="auto"/>
              <w:left w:val="nil"/>
              <w:bottom w:val="nil"/>
              <w:right w:val="single" w:sz="4" w:space="0" w:color="auto"/>
            </w:tcBorders>
            <w:shd w:val="clear" w:color="auto" w:fill="auto"/>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网站开发（三）主流框架</w:t>
            </w:r>
            <w:r w:rsidR="00F41246">
              <w:rPr>
                <w:rFonts w:ascii="仿宋_GB2312" w:eastAsia="仿宋_GB2312" w:hAnsi="宋体" w:cs="宋体" w:hint="eastAsia"/>
                <w:color w:val="000000"/>
                <w:kern w:val="0"/>
                <w:szCs w:val="21"/>
              </w:rPr>
              <w:t>（vue+bootstrp）</w:t>
            </w:r>
          </w:p>
        </w:tc>
        <w:tc>
          <w:tcPr>
            <w:tcW w:w="851" w:type="dxa"/>
            <w:tcBorders>
              <w:top w:val="nil"/>
              <w:left w:val="nil"/>
              <w:bottom w:val="single" w:sz="4" w:space="0" w:color="auto"/>
              <w:right w:val="single" w:sz="4" w:space="0" w:color="auto"/>
            </w:tcBorders>
            <w:shd w:val="clear" w:color="auto" w:fill="auto"/>
            <w:noWrap/>
            <w:vAlign w:val="bottom"/>
          </w:tcPr>
          <w:p w:rsidR="00E848A0" w:rsidRDefault="00E848A0" w:rsidP="00683E91">
            <w:pPr>
              <w:jc w:val="right"/>
              <w:rPr>
                <w:rFonts w:ascii="仿宋_GB2312" w:eastAsia="仿宋_GB2312" w:hAnsi="宋体" w:cs="宋体"/>
                <w:color w:val="000000"/>
                <w:szCs w:val="21"/>
              </w:rPr>
            </w:pPr>
            <w:r>
              <w:rPr>
                <w:rFonts w:ascii="仿宋_GB2312" w:eastAsia="仿宋_GB2312" w:hint="eastAsia"/>
                <w:color w:val="000000"/>
                <w:szCs w:val="21"/>
              </w:rPr>
              <w:t>21171</w:t>
            </w:r>
            <w:r w:rsidR="00683E91">
              <w:rPr>
                <w:rFonts w:ascii="仿宋_GB2312" w:eastAsia="仿宋_GB2312" w:hint="eastAsia"/>
                <w:color w:val="000000"/>
                <w:szCs w:val="21"/>
              </w:rPr>
              <w:t>4</w:t>
            </w:r>
          </w:p>
        </w:tc>
        <w:tc>
          <w:tcPr>
            <w:tcW w:w="771" w:type="dxa"/>
            <w:tcBorders>
              <w:top w:val="nil"/>
              <w:left w:val="nil"/>
              <w:bottom w:val="single" w:sz="4" w:space="0" w:color="auto"/>
              <w:right w:val="single" w:sz="4" w:space="0" w:color="auto"/>
            </w:tcBorders>
            <w:shd w:val="clear" w:color="auto" w:fill="auto"/>
            <w:noWrap/>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nil"/>
              <w:left w:val="nil"/>
              <w:bottom w:val="single" w:sz="4" w:space="0" w:color="auto"/>
              <w:right w:val="single" w:sz="4" w:space="0" w:color="auto"/>
            </w:tcBorders>
            <w:shd w:val="clear" w:color="auto" w:fill="auto"/>
            <w:noWrap/>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72</w:t>
            </w:r>
          </w:p>
        </w:tc>
        <w:tc>
          <w:tcPr>
            <w:tcW w:w="709"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c>
          <w:tcPr>
            <w:tcW w:w="709" w:type="dxa"/>
            <w:tcBorders>
              <w:top w:val="nil"/>
              <w:left w:val="nil"/>
              <w:bottom w:val="single" w:sz="4" w:space="0" w:color="auto"/>
              <w:right w:val="single" w:sz="4" w:space="0" w:color="auto"/>
            </w:tcBorders>
            <w:shd w:val="clear" w:color="auto" w:fill="auto"/>
            <w:noWrap/>
            <w:vAlign w:val="center"/>
          </w:tcPr>
          <w:p w:rsidR="00E848A0" w:rsidRDefault="00990535"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r w:rsidR="00E848A0">
              <w:rPr>
                <w:rFonts w:ascii="仿宋_GB2312" w:eastAsia="仿宋_GB2312" w:hAnsi="宋体" w:cs="宋体" w:hint="eastAsia"/>
                <w:color w:val="000000"/>
                <w:kern w:val="0"/>
                <w:szCs w:val="21"/>
              </w:rPr>
              <w:t>4</w:t>
            </w:r>
          </w:p>
        </w:tc>
        <w:tc>
          <w:tcPr>
            <w:tcW w:w="708"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72"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55" w:type="dxa"/>
            <w:tcBorders>
              <w:top w:val="nil"/>
              <w:left w:val="nil"/>
              <w:bottom w:val="single" w:sz="4" w:space="0" w:color="auto"/>
              <w:right w:val="single" w:sz="4" w:space="0" w:color="auto"/>
            </w:tcBorders>
            <w:shd w:val="clear" w:color="auto" w:fill="auto"/>
            <w:noWrap/>
          </w:tcPr>
          <w:p w:rsidR="00E848A0" w:rsidRDefault="00E848A0" w:rsidP="00E848A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nil"/>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专业核心课</w:t>
            </w:r>
          </w:p>
        </w:tc>
      </w:tr>
      <w:tr w:rsidR="00E848A0" w:rsidTr="0044660E">
        <w:trPr>
          <w:trHeight w:val="245"/>
        </w:trPr>
        <w:tc>
          <w:tcPr>
            <w:tcW w:w="681" w:type="dxa"/>
            <w:vMerge/>
            <w:tcBorders>
              <w:left w:val="single" w:sz="4" w:space="0" w:color="auto"/>
              <w:right w:val="single" w:sz="4" w:space="0" w:color="auto"/>
            </w:tcBorders>
            <w:vAlign w:val="center"/>
          </w:tcPr>
          <w:p w:rsidR="00E848A0" w:rsidRDefault="00E848A0" w:rsidP="00E848A0">
            <w:pPr>
              <w:widowControl/>
              <w:jc w:val="left"/>
              <w:rPr>
                <w:rFonts w:ascii="仿宋_GB2312" w:eastAsia="仿宋_GB2312" w:hAnsi="宋体" w:cs="宋体"/>
                <w:color w:val="000000"/>
                <w:kern w:val="0"/>
                <w:szCs w:val="21"/>
              </w:rPr>
            </w:pPr>
          </w:p>
        </w:tc>
        <w:tc>
          <w:tcPr>
            <w:tcW w:w="3963" w:type="dxa"/>
            <w:gridSpan w:val="2"/>
            <w:tcBorders>
              <w:top w:val="single" w:sz="4" w:space="0" w:color="auto"/>
              <w:left w:val="single" w:sz="4" w:space="0" w:color="auto"/>
              <w:bottom w:val="single" w:sz="4" w:space="0" w:color="auto"/>
              <w:right w:val="single" w:sz="4" w:space="0" w:color="auto"/>
            </w:tcBorders>
            <w:shd w:val="clear" w:color="auto" w:fill="auto"/>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Java</w:t>
            </w:r>
            <w:r>
              <w:rPr>
                <w:rFonts w:ascii="仿宋_GB2312" w:eastAsia="仿宋_GB2312" w:hAnsi="宋体" w:cs="宋体" w:hint="eastAsia"/>
                <w:color w:val="000000"/>
                <w:kern w:val="0"/>
                <w:szCs w:val="21"/>
              </w:rPr>
              <w:t>Web项目实战</w:t>
            </w:r>
            <w:r w:rsidR="00F41246">
              <w:rPr>
                <w:rFonts w:ascii="仿宋_GB2312" w:eastAsia="仿宋_GB2312" w:hAnsi="宋体" w:cs="宋体" w:hint="eastAsia"/>
                <w:color w:val="000000"/>
                <w:kern w:val="0"/>
                <w:szCs w:val="21"/>
              </w:rPr>
              <w:t>(springboot+vue</w:t>
            </w:r>
            <w:r w:rsidR="00F77902">
              <w:rPr>
                <w:rFonts w:ascii="仿宋_GB2312" w:eastAsia="仿宋_GB2312" w:hAnsi="宋体" w:cs="宋体" w:hint="eastAsia"/>
                <w:color w:val="000000"/>
                <w:kern w:val="0"/>
                <w:szCs w:val="21"/>
              </w:rPr>
              <w:t>/ssh</w:t>
            </w:r>
            <w:r w:rsidR="00F41246">
              <w:rPr>
                <w:rFonts w:ascii="仿宋_GB2312" w:eastAsia="仿宋_GB2312" w:hAnsi="宋体" w:cs="宋体" w:hint="eastAsia"/>
                <w:color w:val="000000"/>
                <w:kern w:val="0"/>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48A0" w:rsidRDefault="00E848A0" w:rsidP="00683E91">
            <w:pPr>
              <w:jc w:val="right"/>
              <w:rPr>
                <w:rFonts w:ascii="仿宋_GB2312" w:eastAsia="仿宋_GB2312" w:hAnsi="宋体" w:cs="宋体"/>
                <w:color w:val="000000"/>
                <w:szCs w:val="21"/>
              </w:rPr>
            </w:pPr>
            <w:r>
              <w:rPr>
                <w:rFonts w:ascii="仿宋_GB2312" w:eastAsia="仿宋_GB2312" w:hint="eastAsia"/>
                <w:color w:val="000000"/>
                <w:szCs w:val="21"/>
              </w:rPr>
              <w:t>21171</w:t>
            </w:r>
            <w:r w:rsidR="00683E91">
              <w:rPr>
                <w:rFonts w:ascii="仿宋_GB2312" w:eastAsia="仿宋_GB2312" w:hint="eastAsia"/>
                <w:color w:val="000000"/>
                <w:szCs w:val="21"/>
              </w:rPr>
              <w:t>5</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选修</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8A0" w:rsidRDefault="00183A0D"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8A0" w:rsidRDefault="00183A0D"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8A0" w:rsidRDefault="00990535"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r w:rsidR="00183A0D">
              <w:rPr>
                <w:rFonts w:ascii="仿宋_GB2312" w:eastAsia="仿宋_GB2312" w:hAnsi="宋体" w:cs="宋体" w:hint="eastAsia"/>
                <w:color w:val="000000"/>
                <w:kern w:val="0"/>
                <w:szCs w:val="21"/>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8A0" w:rsidRDefault="00183A0D"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8A0" w:rsidRDefault="00183A0D"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55" w:type="dxa"/>
            <w:tcBorders>
              <w:top w:val="single" w:sz="4" w:space="0" w:color="auto"/>
              <w:left w:val="single" w:sz="4" w:space="0" w:color="auto"/>
              <w:bottom w:val="single" w:sz="4" w:space="0" w:color="auto"/>
              <w:right w:val="single" w:sz="4" w:space="0" w:color="auto"/>
            </w:tcBorders>
            <w:shd w:val="clear" w:color="auto" w:fill="auto"/>
            <w:noWrap/>
          </w:tcPr>
          <w:p w:rsidR="00E848A0" w:rsidRDefault="00E848A0" w:rsidP="00E848A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专业核心课</w:t>
            </w:r>
          </w:p>
        </w:tc>
      </w:tr>
      <w:tr w:rsidR="00E848A0" w:rsidTr="0044660E">
        <w:trPr>
          <w:trHeight w:val="235"/>
        </w:trPr>
        <w:tc>
          <w:tcPr>
            <w:tcW w:w="681" w:type="dxa"/>
            <w:vMerge/>
            <w:tcBorders>
              <w:left w:val="single" w:sz="4" w:space="0" w:color="auto"/>
              <w:right w:val="single" w:sz="4" w:space="0" w:color="auto"/>
            </w:tcBorders>
            <w:vAlign w:val="center"/>
          </w:tcPr>
          <w:p w:rsidR="00E848A0" w:rsidRDefault="00E848A0" w:rsidP="00E848A0">
            <w:pPr>
              <w:widowControl/>
              <w:jc w:val="left"/>
              <w:rPr>
                <w:rFonts w:ascii="仿宋_GB2312" w:eastAsia="仿宋_GB2312" w:hAnsi="宋体" w:cs="宋体"/>
                <w:color w:val="000000"/>
                <w:kern w:val="0"/>
                <w:szCs w:val="21"/>
              </w:rPr>
            </w:pPr>
          </w:p>
        </w:tc>
        <w:tc>
          <w:tcPr>
            <w:tcW w:w="3963" w:type="dxa"/>
            <w:gridSpan w:val="2"/>
            <w:tcBorders>
              <w:top w:val="single" w:sz="4" w:space="0" w:color="auto"/>
              <w:left w:val="nil"/>
              <w:bottom w:val="single" w:sz="4" w:space="0" w:color="auto"/>
              <w:right w:val="single" w:sz="4" w:space="0" w:color="auto"/>
            </w:tcBorders>
            <w:shd w:val="clear" w:color="auto" w:fill="auto"/>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Pytho</w:t>
            </w:r>
            <w:r>
              <w:rPr>
                <w:rFonts w:ascii="仿宋_GB2312" w:eastAsia="仿宋_GB2312" w:hAnsi="宋体" w:cs="宋体" w:hint="eastAsia"/>
                <w:color w:val="000000"/>
              </w:rPr>
              <w:t>n</w:t>
            </w:r>
            <w:r>
              <w:rPr>
                <w:rFonts w:ascii="仿宋_GB2312" w:eastAsia="仿宋_GB2312" w:hAnsi="宋体" w:cs="宋体" w:hint="eastAsia"/>
                <w:color w:val="000000"/>
                <w:kern w:val="0"/>
                <w:szCs w:val="21"/>
              </w:rPr>
              <w:t>应用场景</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E848A0" w:rsidRDefault="00E848A0" w:rsidP="00683E91">
            <w:pPr>
              <w:jc w:val="right"/>
              <w:rPr>
                <w:rFonts w:ascii="仿宋_GB2312" w:eastAsia="仿宋_GB2312" w:hAnsi="宋体" w:cs="宋体"/>
                <w:color w:val="000000"/>
                <w:szCs w:val="21"/>
              </w:rPr>
            </w:pPr>
            <w:r>
              <w:rPr>
                <w:rFonts w:ascii="仿宋_GB2312" w:eastAsia="仿宋_GB2312" w:hint="eastAsia"/>
                <w:color w:val="000000"/>
                <w:szCs w:val="21"/>
              </w:rPr>
              <w:t>21171</w:t>
            </w:r>
            <w:r w:rsidR="00683E91">
              <w:rPr>
                <w:rFonts w:ascii="仿宋_GB2312" w:eastAsia="仿宋_GB2312" w:hint="eastAsia"/>
                <w:color w:val="000000"/>
                <w:szCs w:val="21"/>
              </w:rPr>
              <w:t>6</w:t>
            </w:r>
          </w:p>
        </w:tc>
        <w:tc>
          <w:tcPr>
            <w:tcW w:w="771" w:type="dxa"/>
            <w:tcBorders>
              <w:top w:val="single" w:sz="4" w:space="0" w:color="auto"/>
              <w:left w:val="nil"/>
              <w:bottom w:val="single" w:sz="4" w:space="0" w:color="auto"/>
              <w:right w:val="single" w:sz="4" w:space="0" w:color="auto"/>
            </w:tcBorders>
            <w:shd w:val="clear" w:color="auto" w:fill="auto"/>
            <w:noWrap/>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选修</w:t>
            </w:r>
          </w:p>
        </w:tc>
        <w:tc>
          <w:tcPr>
            <w:tcW w:w="708" w:type="dxa"/>
            <w:tcBorders>
              <w:top w:val="single" w:sz="4" w:space="0" w:color="auto"/>
              <w:left w:val="nil"/>
              <w:bottom w:val="single" w:sz="4" w:space="0" w:color="auto"/>
              <w:right w:val="single" w:sz="4" w:space="0" w:color="auto"/>
            </w:tcBorders>
            <w:shd w:val="clear" w:color="auto" w:fill="auto"/>
            <w:noWrap/>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72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18</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848A0" w:rsidRDefault="00990535"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r w:rsidR="00E848A0">
              <w:rPr>
                <w:rFonts w:ascii="仿宋_GB2312" w:eastAsia="仿宋_GB2312" w:hAnsi="宋体" w:cs="宋体"/>
                <w:color w:val="000000"/>
                <w:kern w:val="0"/>
                <w:szCs w:val="21"/>
              </w:rPr>
              <w:t>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848A0" w:rsidRDefault="00EC692C"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55" w:type="dxa"/>
            <w:tcBorders>
              <w:top w:val="single" w:sz="4" w:space="0" w:color="auto"/>
              <w:left w:val="nil"/>
              <w:bottom w:val="single" w:sz="4" w:space="0" w:color="auto"/>
              <w:right w:val="single" w:sz="4" w:space="0" w:color="auto"/>
            </w:tcBorders>
            <w:shd w:val="clear" w:color="auto" w:fill="auto"/>
            <w:noWrap/>
          </w:tcPr>
          <w:p w:rsidR="00E848A0" w:rsidRDefault="00E848A0" w:rsidP="00E848A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考试</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848A0" w:rsidRDefault="00E848A0" w:rsidP="00E848A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限选课</w:t>
            </w:r>
          </w:p>
        </w:tc>
      </w:tr>
      <w:tr w:rsidR="007F6554" w:rsidTr="0068052C">
        <w:trPr>
          <w:trHeight w:val="235"/>
        </w:trPr>
        <w:tc>
          <w:tcPr>
            <w:tcW w:w="681" w:type="dxa"/>
            <w:vMerge/>
            <w:tcBorders>
              <w:left w:val="single" w:sz="4" w:space="0" w:color="auto"/>
              <w:right w:val="single" w:sz="4" w:space="0" w:color="auto"/>
            </w:tcBorders>
            <w:vAlign w:val="center"/>
          </w:tcPr>
          <w:p w:rsidR="007F6554" w:rsidRDefault="007F6554" w:rsidP="007F6554">
            <w:pPr>
              <w:widowControl/>
              <w:jc w:val="left"/>
              <w:rPr>
                <w:rFonts w:ascii="仿宋_GB2312" w:eastAsia="仿宋_GB2312" w:hAnsi="宋体" w:cs="宋体"/>
                <w:color w:val="000000"/>
                <w:kern w:val="0"/>
                <w:szCs w:val="21"/>
              </w:rPr>
            </w:pPr>
          </w:p>
        </w:tc>
        <w:tc>
          <w:tcPr>
            <w:tcW w:w="3963" w:type="dxa"/>
            <w:gridSpan w:val="2"/>
            <w:tcBorders>
              <w:top w:val="single" w:sz="4" w:space="0" w:color="auto"/>
              <w:left w:val="nil"/>
              <w:bottom w:val="single" w:sz="4" w:space="0" w:color="auto"/>
              <w:right w:val="single" w:sz="4" w:space="0" w:color="auto"/>
            </w:tcBorders>
            <w:shd w:val="clear" w:color="auto" w:fill="auto"/>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企业认知实训</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F6554" w:rsidRDefault="007F6554" w:rsidP="007F6554">
            <w:pPr>
              <w:jc w:val="right"/>
              <w:rPr>
                <w:rFonts w:ascii="仿宋_GB2312" w:eastAsia="仿宋_GB2312"/>
                <w:color w:val="000000"/>
                <w:szCs w:val="21"/>
              </w:rPr>
            </w:pPr>
            <w:r>
              <w:rPr>
                <w:rFonts w:ascii="仿宋_GB2312" w:eastAsia="仿宋_GB2312" w:hint="eastAsia"/>
                <w:color w:val="000000"/>
                <w:szCs w:val="21"/>
              </w:rPr>
              <w:t>211717</w:t>
            </w:r>
          </w:p>
        </w:tc>
        <w:tc>
          <w:tcPr>
            <w:tcW w:w="771"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选修</w:t>
            </w:r>
          </w:p>
        </w:tc>
        <w:tc>
          <w:tcPr>
            <w:tcW w:w="708" w:type="dxa"/>
            <w:tcBorders>
              <w:top w:val="single" w:sz="4" w:space="0" w:color="auto"/>
              <w:left w:val="nil"/>
              <w:bottom w:val="single" w:sz="4" w:space="0" w:color="auto"/>
              <w:right w:val="single" w:sz="4" w:space="0" w:color="auto"/>
            </w:tcBorders>
            <w:shd w:val="clear" w:color="auto" w:fill="auto"/>
            <w:noWrap/>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1055" w:type="dxa"/>
            <w:tcBorders>
              <w:top w:val="single" w:sz="4" w:space="0" w:color="auto"/>
              <w:left w:val="nil"/>
              <w:bottom w:val="single" w:sz="4" w:space="0" w:color="auto"/>
              <w:right w:val="single" w:sz="4" w:space="0" w:color="auto"/>
            </w:tcBorders>
            <w:shd w:val="clear" w:color="auto" w:fill="auto"/>
            <w:noWrap/>
          </w:tcPr>
          <w:p w:rsidR="007F6554" w:rsidRDefault="007F6554" w:rsidP="007F6554">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考查</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限选课</w:t>
            </w:r>
          </w:p>
        </w:tc>
      </w:tr>
      <w:tr w:rsidR="007F6554" w:rsidTr="0044660E">
        <w:trPr>
          <w:trHeight w:val="235"/>
        </w:trPr>
        <w:tc>
          <w:tcPr>
            <w:tcW w:w="681" w:type="dxa"/>
            <w:vMerge/>
            <w:tcBorders>
              <w:left w:val="single" w:sz="4" w:space="0" w:color="auto"/>
              <w:right w:val="single" w:sz="4" w:space="0" w:color="auto"/>
            </w:tcBorders>
            <w:vAlign w:val="center"/>
          </w:tcPr>
          <w:p w:rsidR="007F6554" w:rsidRDefault="007F6554" w:rsidP="007F6554">
            <w:pPr>
              <w:widowControl/>
              <w:jc w:val="left"/>
              <w:rPr>
                <w:rFonts w:ascii="仿宋_GB2312" w:eastAsia="仿宋_GB2312" w:hAnsi="宋体" w:cs="宋体"/>
                <w:color w:val="000000"/>
                <w:kern w:val="0"/>
                <w:szCs w:val="21"/>
              </w:rPr>
            </w:pPr>
          </w:p>
        </w:tc>
        <w:tc>
          <w:tcPr>
            <w:tcW w:w="3963" w:type="dxa"/>
            <w:gridSpan w:val="2"/>
            <w:tcBorders>
              <w:top w:val="single" w:sz="4" w:space="0" w:color="auto"/>
              <w:left w:val="nil"/>
              <w:bottom w:val="single" w:sz="4" w:space="0" w:color="auto"/>
              <w:right w:val="single" w:sz="4" w:space="0" w:color="auto"/>
            </w:tcBorders>
            <w:shd w:val="clear" w:color="auto" w:fill="auto"/>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专业技能实训（技能竞赛培训）</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F6554" w:rsidRDefault="007F6554" w:rsidP="007F6554">
            <w:pPr>
              <w:jc w:val="right"/>
              <w:rPr>
                <w:rFonts w:ascii="仿宋_GB2312" w:eastAsia="仿宋_GB2312" w:hAnsi="宋体" w:cs="宋体"/>
                <w:color w:val="000000"/>
                <w:szCs w:val="21"/>
              </w:rPr>
            </w:pPr>
            <w:r>
              <w:rPr>
                <w:rFonts w:ascii="仿宋_GB2312" w:eastAsia="仿宋_GB2312" w:hint="eastAsia"/>
                <w:color w:val="000000"/>
                <w:szCs w:val="21"/>
              </w:rPr>
              <w:t>211718</w:t>
            </w:r>
          </w:p>
        </w:tc>
        <w:tc>
          <w:tcPr>
            <w:tcW w:w="771"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选修</w:t>
            </w:r>
          </w:p>
        </w:tc>
        <w:tc>
          <w:tcPr>
            <w:tcW w:w="708" w:type="dxa"/>
            <w:tcBorders>
              <w:top w:val="single" w:sz="4" w:space="0" w:color="auto"/>
              <w:left w:val="nil"/>
              <w:bottom w:val="single" w:sz="4" w:space="0" w:color="auto"/>
              <w:right w:val="single" w:sz="4" w:space="0" w:color="auto"/>
            </w:tcBorders>
            <w:shd w:val="clear" w:color="auto" w:fill="auto"/>
            <w:noWrap/>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108</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36</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55" w:type="dxa"/>
            <w:tcBorders>
              <w:top w:val="single" w:sz="4" w:space="0" w:color="auto"/>
              <w:left w:val="nil"/>
              <w:bottom w:val="single" w:sz="4" w:space="0" w:color="auto"/>
              <w:right w:val="single" w:sz="4" w:space="0" w:color="auto"/>
            </w:tcBorders>
            <w:shd w:val="clear" w:color="auto" w:fill="auto"/>
            <w:noWrap/>
          </w:tcPr>
          <w:p w:rsidR="007F6554" w:rsidRDefault="007F6554" w:rsidP="007F6554">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考查</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限选课</w:t>
            </w:r>
          </w:p>
        </w:tc>
      </w:tr>
      <w:tr w:rsidR="007F6554" w:rsidTr="0044660E">
        <w:trPr>
          <w:trHeight w:val="121"/>
        </w:trPr>
        <w:tc>
          <w:tcPr>
            <w:tcW w:w="681" w:type="dxa"/>
            <w:vMerge/>
            <w:tcBorders>
              <w:left w:val="single" w:sz="4" w:space="0" w:color="auto"/>
              <w:right w:val="single" w:sz="4" w:space="0" w:color="auto"/>
            </w:tcBorders>
            <w:vAlign w:val="center"/>
          </w:tcPr>
          <w:p w:rsidR="007F6554" w:rsidRDefault="007F6554" w:rsidP="007F6554">
            <w:pPr>
              <w:widowControl/>
              <w:jc w:val="left"/>
              <w:rPr>
                <w:rFonts w:ascii="仿宋_GB2312" w:eastAsia="仿宋_GB2312" w:hAnsi="宋体" w:cs="宋体"/>
                <w:color w:val="000000"/>
                <w:kern w:val="0"/>
                <w:szCs w:val="21"/>
              </w:rPr>
            </w:pPr>
          </w:p>
        </w:tc>
        <w:tc>
          <w:tcPr>
            <w:tcW w:w="845" w:type="dxa"/>
            <w:vMerge w:val="restart"/>
            <w:tcBorders>
              <w:top w:val="single" w:sz="4" w:space="0" w:color="auto"/>
              <w:left w:val="nil"/>
              <w:right w:val="single" w:sz="4" w:space="0" w:color="auto"/>
            </w:tcBorders>
            <w:shd w:val="clear" w:color="auto" w:fill="auto"/>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选修</w:t>
            </w:r>
            <w:proofErr w:type="gramStart"/>
            <w:r>
              <w:rPr>
                <w:rFonts w:ascii="仿宋_GB2312" w:eastAsia="仿宋_GB2312" w:hAnsi="宋体" w:cs="宋体" w:hint="eastAsia"/>
                <w:color w:val="000000"/>
                <w:kern w:val="0"/>
                <w:szCs w:val="21"/>
              </w:rPr>
              <w:t>一</w:t>
            </w:r>
            <w:proofErr w:type="gramEnd"/>
          </w:p>
        </w:tc>
        <w:tc>
          <w:tcPr>
            <w:tcW w:w="3118" w:type="dxa"/>
            <w:tcBorders>
              <w:top w:val="single" w:sz="4" w:space="0" w:color="auto"/>
              <w:left w:val="nil"/>
              <w:bottom w:val="single" w:sz="4" w:space="0" w:color="auto"/>
              <w:right w:val="single" w:sz="4" w:space="0" w:color="auto"/>
            </w:tcBorders>
            <w:shd w:val="clear" w:color="auto" w:fill="auto"/>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计算机英语1</w:t>
            </w:r>
          </w:p>
        </w:tc>
        <w:tc>
          <w:tcPr>
            <w:tcW w:w="851" w:type="dxa"/>
            <w:vMerge w:val="restart"/>
            <w:tcBorders>
              <w:top w:val="single" w:sz="4" w:space="0" w:color="auto"/>
              <w:left w:val="nil"/>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2117</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9</w:t>
            </w:r>
          </w:p>
        </w:tc>
        <w:tc>
          <w:tcPr>
            <w:tcW w:w="771" w:type="dxa"/>
            <w:vMerge w:val="restart"/>
            <w:tcBorders>
              <w:top w:val="single" w:sz="4" w:space="0" w:color="auto"/>
              <w:left w:val="nil"/>
              <w:right w:val="single" w:sz="4" w:space="0" w:color="auto"/>
            </w:tcBorders>
            <w:shd w:val="clear" w:color="auto" w:fill="auto"/>
            <w:noWrap/>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选修</w:t>
            </w:r>
          </w:p>
        </w:tc>
        <w:tc>
          <w:tcPr>
            <w:tcW w:w="708" w:type="dxa"/>
            <w:vMerge w:val="restart"/>
            <w:tcBorders>
              <w:top w:val="single" w:sz="4" w:space="0" w:color="auto"/>
              <w:left w:val="nil"/>
              <w:right w:val="single" w:sz="4" w:space="0" w:color="auto"/>
            </w:tcBorders>
            <w:shd w:val="clear" w:color="auto" w:fill="auto"/>
            <w:noWrap/>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vMerge w:val="restart"/>
            <w:tcBorders>
              <w:top w:val="single" w:sz="4" w:space="0" w:color="auto"/>
              <w:left w:val="nil"/>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36</w:t>
            </w:r>
          </w:p>
        </w:tc>
        <w:tc>
          <w:tcPr>
            <w:tcW w:w="709" w:type="dxa"/>
            <w:vMerge w:val="restart"/>
            <w:tcBorders>
              <w:top w:val="single" w:sz="4" w:space="0" w:color="auto"/>
              <w:left w:val="nil"/>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c>
          <w:tcPr>
            <w:tcW w:w="709" w:type="dxa"/>
            <w:vMerge w:val="restart"/>
            <w:tcBorders>
              <w:top w:val="single" w:sz="4" w:space="0" w:color="auto"/>
              <w:left w:val="nil"/>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c>
          <w:tcPr>
            <w:tcW w:w="708" w:type="dxa"/>
            <w:vMerge w:val="restart"/>
            <w:tcBorders>
              <w:top w:val="single" w:sz="4" w:space="0" w:color="auto"/>
              <w:left w:val="nil"/>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1072" w:type="dxa"/>
            <w:vMerge w:val="restart"/>
            <w:tcBorders>
              <w:top w:val="single" w:sz="4" w:space="0" w:color="auto"/>
              <w:left w:val="nil"/>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1055" w:type="dxa"/>
            <w:vMerge w:val="restart"/>
            <w:tcBorders>
              <w:top w:val="single" w:sz="4" w:space="0" w:color="auto"/>
              <w:left w:val="nil"/>
              <w:right w:val="single" w:sz="4" w:space="0" w:color="auto"/>
            </w:tcBorders>
            <w:shd w:val="clear" w:color="auto" w:fill="auto"/>
            <w:noWrap/>
          </w:tcPr>
          <w:p w:rsidR="007F6554" w:rsidRDefault="007F6554" w:rsidP="007F6554">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考查</w:t>
            </w:r>
          </w:p>
        </w:tc>
        <w:tc>
          <w:tcPr>
            <w:tcW w:w="1417" w:type="dxa"/>
            <w:vMerge w:val="restart"/>
            <w:tcBorders>
              <w:top w:val="single" w:sz="4" w:space="0" w:color="auto"/>
              <w:left w:val="nil"/>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任选课</w:t>
            </w:r>
          </w:p>
        </w:tc>
      </w:tr>
      <w:tr w:rsidR="007F6554" w:rsidTr="0044660E">
        <w:trPr>
          <w:trHeight w:val="294"/>
        </w:trPr>
        <w:tc>
          <w:tcPr>
            <w:tcW w:w="681" w:type="dxa"/>
            <w:vMerge/>
            <w:tcBorders>
              <w:left w:val="single" w:sz="4" w:space="0" w:color="auto"/>
              <w:right w:val="single" w:sz="4" w:space="0" w:color="auto"/>
            </w:tcBorders>
            <w:vAlign w:val="center"/>
          </w:tcPr>
          <w:p w:rsidR="007F6554" w:rsidRDefault="007F6554" w:rsidP="007F6554">
            <w:pPr>
              <w:widowControl/>
              <w:jc w:val="left"/>
              <w:rPr>
                <w:rFonts w:ascii="仿宋_GB2312" w:eastAsia="仿宋_GB2312" w:hAnsi="宋体" w:cs="宋体"/>
                <w:color w:val="000000"/>
                <w:kern w:val="0"/>
                <w:szCs w:val="21"/>
              </w:rPr>
            </w:pPr>
          </w:p>
        </w:tc>
        <w:tc>
          <w:tcPr>
            <w:tcW w:w="845" w:type="dxa"/>
            <w:vMerge/>
            <w:tcBorders>
              <w:left w:val="nil"/>
              <w:bottom w:val="single" w:sz="4" w:space="0" w:color="auto"/>
              <w:right w:val="single" w:sz="4" w:space="0" w:color="auto"/>
            </w:tcBorders>
            <w:shd w:val="clear" w:color="auto" w:fill="auto"/>
          </w:tcPr>
          <w:p w:rsidR="007F6554" w:rsidRDefault="007F6554" w:rsidP="007F6554">
            <w:pPr>
              <w:widowControl/>
              <w:jc w:val="left"/>
              <w:rPr>
                <w:rFonts w:ascii="仿宋_GB2312" w:eastAsia="仿宋_GB2312" w:hAnsi="宋体" w:cs="宋体"/>
                <w:color w:val="000000"/>
                <w:kern w:val="0"/>
                <w:szCs w:val="21"/>
              </w:rPr>
            </w:pPr>
          </w:p>
        </w:tc>
        <w:tc>
          <w:tcPr>
            <w:tcW w:w="3118" w:type="dxa"/>
            <w:tcBorders>
              <w:top w:val="single" w:sz="4" w:space="0" w:color="auto"/>
              <w:left w:val="nil"/>
              <w:bottom w:val="single" w:sz="4" w:space="0" w:color="auto"/>
              <w:right w:val="single" w:sz="4" w:space="0" w:color="auto"/>
            </w:tcBorders>
            <w:shd w:val="clear" w:color="auto" w:fill="auto"/>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图形图像处理技术、商务办公</w:t>
            </w:r>
          </w:p>
        </w:tc>
        <w:tc>
          <w:tcPr>
            <w:tcW w:w="851" w:type="dxa"/>
            <w:vMerge/>
            <w:tcBorders>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771" w:type="dxa"/>
            <w:vMerge/>
            <w:tcBorders>
              <w:left w:val="nil"/>
              <w:bottom w:val="single" w:sz="4" w:space="0" w:color="auto"/>
              <w:right w:val="single" w:sz="4" w:space="0" w:color="auto"/>
            </w:tcBorders>
            <w:shd w:val="clear" w:color="auto" w:fill="auto"/>
            <w:noWrap/>
          </w:tcPr>
          <w:p w:rsidR="007F6554" w:rsidRDefault="007F6554" w:rsidP="007F6554">
            <w:pPr>
              <w:widowControl/>
              <w:jc w:val="left"/>
              <w:rPr>
                <w:rFonts w:ascii="仿宋_GB2312" w:eastAsia="仿宋_GB2312" w:hAnsi="宋体" w:cs="宋体"/>
                <w:color w:val="000000"/>
                <w:kern w:val="0"/>
                <w:szCs w:val="21"/>
              </w:rPr>
            </w:pPr>
          </w:p>
        </w:tc>
        <w:tc>
          <w:tcPr>
            <w:tcW w:w="708" w:type="dxa"/>
            <w:vMerge/>
            <w:tcBorders>
              <w:left w:val="nil"/>
              <w:bottom w:val="single" w:sz="4" w:space="0" w:color="auto"/>
              <w:right w:val="single" w:sz="4" w:space="0" w:color="auto"/>
            </w:tcBorders>
            <w:shd w:val="clear" w:color="auto" w:fill="auto"/>
            <w:noWrap/>
          </w:tcPr>
          <w:p w:rsidR="007F6554" w:rsidRDefault="007F6554" w:rsidP="007F6554">
            <w:pPr>
              <w:widowControl/>
              <w:jc w:val="left"/>
              <w:rPr>
                <w:rFonts w:ascii="仿宋_GB2312" w:eastAsia="仿宋_GB2312" w:hAnsi="宋体" w:cs="宋体"/>
                <w:color w:val="000000"/>
                <w:kern w:val="0"/>
                <w:szCs w:val="21"/>
              </w:rPr>
            </w:pPr>
          </w:p>
        </w:tc>
        <w:tc>
          <w:tcPr>
            <w:tcW w:w="709" w:type="dxa"/>
            <w:vMerge/>
            <w:tcBorders>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709" w:type="dxa"/>
            <w:vMerge/>
            <w:tcBorders>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709" w:type="dxa"/>
            <w:vMerge/>
            <w:tcBorders>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708" w:type="dxa"/>
            <w:vMerge/>
            <w:tcBorders>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1072" w:type="dxa"/>
            <w:vMerge/>
            <w:tcBorders>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1055" w:type="dxa"/>
            <w:vMerge/>
            <w:tcBorders>
              <w:left w:val="nil"/>
              <w:bottom w:val="single" w:sz="4" w:space="0" w:color="auto"/>
              <w:right w:val="single" w:sz="4" w:space="0" w:color="auto"/>
            </w:tcBorders>
            <w:shd w:val="clear" w:color="auto" w:fill="auto"/>
            <w:noWrap/>
          </w:tcPr>
          <w:p w:rsidR="007F6554" w:rsidRDefault="007F6554" w:rsidP="007F6554">
            <w:pPr>
              <w:widowControl/>
              <w:jc w:val="center"/>
              <w:rPr>
                <w:rFonts w:ascii="仿宋_GB2312" w:eastAsia="仿宋_GB2312" w:hAnsi="宋体" w:cs="宋体"/>
                <w:color w:val="000000"/>
                <w:kern w:val="0"/>
                <w:szCs w:val="21"/>
              </w:rPr>
            </w:pPr>
          </w:p>
        </w:tc>
        <w:tc>
          <w:tcPr>
            <w:tcW w:w="1417" w:type="dxa"/>
            <w:vMerge/>
            <w:tcBorders>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r>
      <w:tr w:rsidR="007F6554" w:rsidTr="0044660E">
        <w:trPr>
          <w:trHeight w:val="205"/>
        </w:trPr>
        <w:tc>
          <w:tcPr>
            <w:tcW w:w="681" w:type="dxa"/>
            <w:vMerge/>
            <w:tcBorders>
              <w:left w:val="single" w:sz="4" w:space="0" w:color="auto"/>
              <w:right w:val="single" w:sz="4" w:space="0" w:color="auto"/>
            </w:tcBorders>
            <w:vAlign w:val="center"/>
          </w:tcPr>
          <w:p w:rsidR="007F6554" w:rsidRDefault="007F6554" w:rsidP="007F6554">
            <w:pPr>
              <w:widowControl/>
              <w:jc w:val="left"/>
              <w:rPr>
                <w:rFonts w:ascii="仿宋_GB2312" w:eastAsia="仿宋_GB2312" w:hAnsi="宋体" w:cs="宋体"/>
                <w:color w:val="000000"/>
                <w:kern w:val="0"/>
                <w:szCs w:val="21"/>
              </w:rPr>
            </w:pPr>
          </w:p>
        </w:tc>
        <w:tc>
          <w:tcPr>
            <w:tcW w:w="845" w:type="dxa"/>
            <w:vMerge w:val="restart"/>
            <w:tcBorders>
              <w:top w:val="single" w:sz="4" w:space="0" w:color="auto"/>
              <w:left w:val="nil"/>
              <w:right w:val="single" w:sz="4" w:space="0" w:color="auto"/>
            </w:tcBorders>
            <w:shd w:val="clear" w:color="auto" w:fill="auto"/>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选修二</w:t>
            </w:r>
          </w:p>
        </w:tc>
        <w:tc>
          <w:tcPr>
            <w:tcW w:w="3118" w:type="dxa"/>
            <w:tcBorders>
              <w:top w:val="single" w:sz="4" w:space="0" w:color="auto"/>
              <w:left w:val="nil"/>
              <w:bottom w:val="single" w:sz="4" w:space="0" w:color="auto"/>
              <w:right w:val="single" w:sz="4" w:space="0" w:color="auto"/>
            </w:tcBorders>
            <w:shd w:val="clear" w:color="auto" w:fill="auto"/>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数据结构</w:t>
            </w:r>
          </w:p>
        </w:tc>
        <w:tc>
          <w:tcPr>
            <w:tcW w:w="851" w:type="dxa"/>
            <w:vMerge w:val="restart"/>
            <w:tcBorders>
              <w:top w:val="single" w:sz="4" w:space="0" w:color="auto"/>
              <w:left w:val="nil"/>
              <w:right w:val="single" w:sz="4" w:space="0" w:color="auto"/>
            </w:tcBorders>
            <w:shd w:val="clear" w:color="auto" w:fill="auto"/>
            <w:noWrap/>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211720</w:t>
            </w:r>
          </w:p>
        </w:tc>
        <w:tc>
          <w:tcPr>
            <w:tcW w:w="771" w:type="dxa"/>
            <w:vMerge w:val="restart"/>
            <w:tcBorders>
              <w:top w:val="single" w:sz="4" w:space="0" w:color="auto"/>
              <w:left w:val="nil"/>
              <w:right w:val="single" w:sz="4" w:space="0" w:color="auto"/>
            </w:tcBorders>
            <w:shd w:val="clear" w:color="auto" w:fill="auto"/>
            <w:noWrap/>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选修</w:t>
            </w:r>
          </w:p>
        </w:tc>
        <w:tc>
          <w:tcPr>
            <w:tcW w:w="708" w:type="dxa"/>
            <w:vMerge w:val="restart"/>
            <w:tcBorders>
              <w:top w:val="single" w:sz="4" w:space="0" w:color="auto"/>
              <w:left w:val="nil"/>
              <w:right w:val="single" w:sz="4" w:space="0" w:color="auto"/>
            </w:tcBorders>
            <w:shd w:val="clear" w:color="auto" w:fill="auto"/>
            <w:noWrap/>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B</w:t>
            </w:r>
          </w:p>
        </w:tc>
        <w:tc>
          <w:tcPr>
            <w:tcW w:w="709" w:type="dxa"/>
            <w:vMerge w:val="restart"/>
            <w:tcBorders>
              <w:top w:val="single" w:sz="4" w:space="0" w:color="auto"/>
              <w:left w:val="nil"/>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36</w:t>
            </w:r>
          </w:p>
        </w:tc>
        <w:tc>
          <w:tcPr>
            <w:tcW w:w="709" w:type="dxa"/>
            <w:vMerge w:val="restart"/>
            <w:tcBorders>
              <w:top w:val="single" w:sz="4" w:space="0" w:color="auto"/>
              <w:left w:val="nil"/>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c>
          <w:tcPr>
            <w:tcW w:w="709" w:type="dxa"/>
            <w:vMerge w:val="restart"/>
            <w:tcBorders>
              <w:top w:val="single" w:sz="4" w:space="0" w:color="auto"/>
              <w:left w:val="nil"/>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c>
          <w:tcPr>
            <w:tcW w:w="708" w:type="dxa"/>
            <w:vMerge w:val="restart"/>
            <w:tcBorders>
              <w:top w:val="single" w:sz="4" w:space="0" w:color="auto"/>
              <w:left w:val="nil"/>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072" w:type="dxa"/>
            <w:vMerge w:val="restart"/>
            <w:tcBorders>
              <w:top w:val="single" w:sz="4" w:space="0" w:color="auto"/>
              <w:left w:val="nil"/>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1055" w:type="dxa"/>
            <w:vMerge w:val="restart"/>
            <w:tcBorders>
              <w:top w:val="single" w:sz="4" w:space="0" w:color="auto"/>
              <w:left w:val="nil"/>
              <w:right w:val="single" w:sz="4" w:space="0" w:color="auto"/>
            </w:tcBorders>
            <w:shd w:val="clear" w:color="auto" w:fill="auto"/>
            <w:noWrap/>
          </w:tcPr>
          <w:p w:rsidR="007F6554" w:rsidRDefault="007F6554" w:rsidP="007F6554">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考查</w:t>
            </w:r>
          </w:p>
        </w:tc>
        <w:tc>
          <w:tcPr>
            <w:tcW w:w="1417" w:type="dxa"/>
            <w:vMerge w:val="restart"/>
            <w:tcBorders>
              <w:top w:val="single" w:sz="4" w:space="0" w:color="auto"/>
              <w:left w:val="nil"/>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任选课</w:t>
            </w:r>
          </w:p>
        </w:tc>
      </w:tr>
      <w:tr w:rsidR="007F6554" w:rsidTr="0044660E">
        <w:trPr>
          <w:trHeight w:val="277"/>
        </w:trPr>
        <w:tc>
          <w:tcPr>
            <w:tcW w:w="681" w:type="dxa"/>
            <w:vMerge/>
            <w:tcBorders>
              <w:left w:val="single" w:sz="4" w:space="0" w:color="auto"/>
              <w:right w:val="single" w:sz="4" w:space="0" w:color="auto"/>
            </w:tcBorders>
            <w:vAlign w:val="center"/>
          </w:tcPr>
          <w:p w:rsidR="007F6554" w:rsidRDefault="007F6554" w:rsidP="007F6554">
            <w:pPr>
              <w:widowControl/>
              <w:jc w:val="left"/>
              <w:rPr>
                <w:rFonts w:ascii="仿宋_GB2312" w:eastAsia="仿宋_GB2312" w:hAnsi="宋体" w:cs="宋体"/>
                <w:color w:val="000000"/>
                <w:kern w:val="0"/>
                <w:szCs w:val="21"/>
              </w:rPr>
            </w:pPr>
          </w:p>
        </w:tc>
        <w:tc>
          <w:tcPr>
            <w:tcW w:w="845" w:type="dxa"/>
            <w:vMerge/>
            <w:tcBorders>
              <w:left w:val="nil"/>
              <w:bottom w:val="single" w:sz="4" w:space="0" w:color="auto"/>
              <w:right w:val="single" w:sz="4" w:space="0" w:color="auto"/>
            </w:tcBorders>
            <w:shd w:val="clear" w:color="auto" w:fill="auto"/>
          </w:tcPr>
          <w:p w:rsidR="007F6554" w:rsidRDefault="007F6554" w:rsidP="007F6554">
            <w:pPr>
              <w:widowControl/>
              <w:jc w:val="left"/>
              <w:rPr>
                <w:rFonts w:ascii="仿宋_GB2312" w:eastAsia="仿宋_GB2312" w:hAnsi="宋体" w:cs="宋体"/>
                <w:color w:val="000000"/>
                <w:kern w:val="0"/>
                <w:szCs w:val="21"/>
              </w:rPr>
            </w:pPr>
          </w:p>
        </w:tc>
        <w:tc>
          <w:tcPr>
            <w:tcW w:w="3118" w:type="dxa"/>
            <w:tcBorders>
              <w:top w:val="single" w:sz="4" w:space="0" w:color="auto"/>
              <w:left w:val="nil"/>
              <w:bottom w:val="single" w:sz="4" w:space="0" w:color="auto"/>
              <w:right w:val="single" w:sz="4" w:space="0" w:color="auto"/>
            </w:tcBorders>
            <w:shd w:val="clear" w:color="auto" w:fill="auto"/>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全媒体技术、网络安全技术</w:t>
            </w:r>
          </w:p>
        </w:tc>
        <w:tc>
          <w:tcPr>
            <w:tcW w:w="851" w:type="dxa"/>
            <w:vMerge/>
            <w:tcBorders>
              <w:left w:val="nil"/>
              <w:bottom w:val="single" w:sz="4" w:space="0" w:color="auto"/>
              <w:right w:val="single" w:sz="4" w:space="0" w:color="auto"/>
            </w:tcBorders>
            <w:shd w:val="clear" w:color="auto" w:fill="auto"/>
            <w:noWrap/>
          </w:tcPr>
          <w:p w:rsidR="007F6554" w:rsidRDefault="007F6554" w:rsidP="007F6554">
            <w:pPr>
              <w:widowControl/>
              <w:jc w:val="left"/>
              <w:rPr>
                <w:rFonts w:ascii="仿宋_GB2312" w:eastAsia="仿宋_GB2312" w:hAnsi="宋体" w:cs="宋体"/>
                <w:color w:val="000000"/>
                <w:kern w:val="0"/>
                <w:szCs w:val="21"/>
              </w:rPr>
            </w:pPr>
          </w:p>
        </w:tc>
        <w:tc>
          <w:tcPr>
            <w:tcW w:w="771" w:type="dxa"/>
            <w:vMerge/>
            <w:tcBorders>
              <w:left w:val="nil"/>
              <w:bottom w:val="single" w:sz="4" w:space="0" w:color="auto"/>
              <w:right w:val="single" w:sz="4" w:space="0" w:color="auto"/>
            </w:tcBorders>
            <w:shd w:val="clear" w:color="auto" w:fill="auto"/>
            <w:noWrap/>
          </w:tcPr>
          <w:p w:rsidR="007F6554" w:rsidRDefault="007F6554" w:rsidP="007F6554">
            <w:pPr>
              <w:widowControl/>
              <w:jc w:val="left"/>
              <w:rPr>
                <w:rFonts w:ascii="仿宋_GB2312" w:eastAsia="仿宋_GB2312" w:hAnsi="宋体" w:cs="宋体"/>
                <w:color w:val="000000"/>
                <w:kern w:val="0"/>
                <w:szCs w:val="21"/>
              </w:rPr>
            </w:pPr>
          </w:p>
        </w:tc>
        <w:tc>
          <w:tcPr>
            <w:tcW w:w="708" w:type="dxa"/>
            <w:vMerge/>
            <w:tcBorders>
              <w:left w:val="nil"/>
              <w:bottom w:val="single" w:sz="4" w:space="0" w:color="auto"/>
              <w:right w:val="single" w:sz="4" w:space="0" w:color="auto"/>
            </w:tcBorders>
            <w:shd w:val="clear" w:color="auto" w:fill="auto"/>
            <w:noWrap/>
          </w:tcPr>
          <w:p w:rsidR="007F6554" w:rsidRDefault="007F6554" w:rsidP="007F6554">
            <w:pPr>
              <w:widowControl/>
              <w:jc w:val="left"/>
              <w:rPr>
                <w:rFonts w:ascii="仿宋_GB2312" w:eastAsia="仿宋_GB2312" w:hAnsi="宋体" w:cs="宋体"/>
                <w:color w:val="000000"/>
                <w:kern w:val="0"/>
                <w:szCs w:val="21"/>
              </w:rPr>
            </w:pPr>
          </w:p>
        </w:tc>
        <w:tc>
          <w:tcPr>
            <w:tcW w:w="709" w:type="dxa"/>
            <w:vMerge/>
            <w:tcBorders>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709" w:type="dxa"/>
            <w:vMerge/>
            <w:tcBorders>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709" w:type="dxa"/>
            <w:vMerge/>
            <w:tcBorders>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708" w:type="dxa"/>
            <w:vMerge/>
            <w:tcBorders>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1072" w:type="dxa"/>
            <w:vMerge/>
            <w:tcBorders>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1055" w:type="dxa"/>
            <w:vMerge/>
            <w:tcBorders>
              <w:left w:val="nil"/>
              <w:bottom w:val="single" w:sz="4" w:space="0" w:color="auto"/>
              <w:right w:val="single" w:sz="4" w:space="0" w:color="auto"/>
            </w:tcBorders>
            <w:shd w:val="clear" w:color="auto" w:fill="auto"/>
            <w:noWrap/>
          </w:tcPr>
          <w:p w:rsidR="007F6554" w:rsidRDefault="007F6554" w:rsidP="007F6554">
            <w:pPr>
              <w:widowControl/>
              <w:jc w:val="center"/>
              <w:rPr>
                <w:rFonts w:ascii="仿宋_GB2312" w:eastAsia="仿宋_GB2312" w:hAnsi="宋体" w:cs="宋体"/>
                <w:color w:val="000000"/>
                <w:kern w:val="0"/>
                <w:szCs w:val="21"/>
              </w:rPr>
            </w:pPr>
          </w:p>
        </w:tc>
        <w:tc>
          <w:tcPr>
            <w:tcW w:w="1417" w:type="dxa"/>
            <w:vMerge/>
            <w:tcBorders>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r>
      <w:tr w:rsidR="007F6554" w:rsidTr="0044660E">
        <w:trPr>
          <w:trHeight w:val="375"/>
        </w:trPr>
        <w:tc>
          <w:tcPr>
            <w:tcW w:w="681" w:type="dxa"/>
            <w:vMerge/>
            <w:tcBorders>
              <w:left w:val="single" w:sz="4" w:space="0" w:color="auto"/>
              <w:right w:val="single" w:sz="4" w:space="0" w:color="auto"/>
            </w:tcBorders>
            <w:vAlign w:val="center"/>
          </w:tcPr>
          <w:p w:rsidR="007F6554" w:rsidRDefault="007F6554" w:rsidP="007F6554">
            <w:pPr>
              <w:widowControl/>
              <w:jc w:val="left"/>
              <w:rPr>
                <w:rFonts w:ascii="仿宋_GB2312" w:eastAsia="仿宋_GB2312" w:hAnsi="宋体" w:cs="宋体"/>
                <w:color w:val="000000"/>
                <w:kern w:val="0"/>
                <w:szCs w:val="21"/>
              </w:rPr>
            </w:pPr>
          </w:p>
        </w:tc>
        <w:tc>
          <w:tcPr>
            <w:tcW w:w="3963" w:type="dxa"/>
            <w:gridSpan w:val="2"/>
            <w:tcBorders>
              <w:top w:val="single" w:sz="4" w:space="0" w:color="auto"/>
              <w:left w:val="nil"/>
              <w:bottom w:val="single" w:sz="4" w:space="0" w:color="auto"/>
              <w:right w:val="single" w:sz="4" w:space="0" w:color="auto"/>
            </w:tcBorders>
            <w:shd w:val="clear" w:color="auto" w:fill="auto"/>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毕业设计</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F6554" w:rsidRDefault="007F6554" w:rsidP="007F6554">
            <w:pPr>
              <w:jc w:val="right"/>
              <w:rPr>
                <w:rFonts w:ascii="仿宋_GB2312" w:eastAsia="仿宋_GB2312" w:hAnsi="宋体" w:cs="宋体"/>
                <w:color w:val="000000"/>
                <w:szCs w:val="21"/>
              </w:rPr>
            </w:pPr>
            <w:r>
              <w:rPr>
                <w:rFonts w:ascii="仿宋_GB2312" w:eastAsia="仿宋_GB2312" w:hint="eastAsia"/>
                <w:color w:val="000000"/>
                <w:szCs w:val="21"/>
              </w:rPr>
              <w:t>211721</w:t>
            </w:r>
          </w:p>
        </w:tc>
        <w:tc>
          <w:tcPr>
            <w:tcW w:w="771"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C</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1055"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center"/>
              <w:rPr>
                <w:rFonts w:ascii="仿宋_GB2312" w:eastAsia="仿宋_GB2312" w:hAnsi="宋体" w:cs="宋体"/>
                <w:color w:val="000000"/>
                <w:kern w:val="0"/>
                <w:szCs w:val="21"/>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r>
      <w:tr w:rsidR="007F6554" w:rsidTr="0044660E">
        <w:trPr>
          <w:trHeight w:val="375"/>
        </w:trPr>
        <w:tc>
          <w:tcPr>
            <w:tcW w:w="681" w:type="dxa"/>
            <w:vMerge/>
            <w:tcBorders>
              <w:left w:val="single" w:sz="4" w:space="0" w:color="auto"/>
              <w:bottom w:val="single" w:sz="4" w:space="0" w:color="000000"/>
              <w:right w:val="single" w:sz="4" w:space="0" w:color="auto"/>
            </w:tcBorders>
            <w:vAlign w:val="center"/>
          </w:tcPr>
          <w:p w:rsidR="007F6554" w:rsidRDefault="007F6554" w:rsidP="007F6554">
            <w:pPr>
              <w:widowControl/>
              <w:jc w:val="left"/>
              <w:rPr>
                <w:rFonts w:ascii="仿宋_GB2312" w:eastAsia="仿宋_GB2312" w:hAnsi="宋体" w:cs="宋体"/>
                <w:color w:val="000000"/>
                <w:kern w:val="0"/>
                <w:szCs w:val="21"/>
              </w:rPr>
            </w:pPr>
          </w:p>
        </w:tc>
        <w:tc>
          <w:tcPr>
            <w:tcW w:w="3963" w:type="dxa"/>
            <w:gridSpan w:val="2"/>
            <w:tcBorders>
              <w:top w:val="single" w:sz="4" w:space="0" w:color="auto"/>
              <w:left w:val="nil"/>
              <w:bottom w:val="single" w:sz="4" w:space="0" w:color="auto"/>
              <w:right w:val="single" w:sz="4" w:space="0" w:color="auto"/>
            </w:tcBorders>
            <w:shd w:val="clear" w:color="auto" w:fill="auto"/>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岗位实习</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F6554" w:rsidRDefault="007F6554" w:rsidP="007F6554">
            <w:pPr>
              <w:jc w:val="right"/>
              <w:rPr>
                <w:rFonts w:ascii="仿宋_GB2312" w:eastAsia="仿宋_GB2312" w:hAnsi="宋体" w:cs="宋体"/>
                <w:color w:val="000000"/>
                <w:szCs w:val="21"/>
              </w:rPr>
            </w:pPr>
            <w:r>
              <w:rPr>
                <w:rFonts w:ascii="仿宋_GB2312" w:eastAsia="仿宋_GB2312" w:hint="eastAsia"/>
                <w:color w:val="000000"/>
                <w:szCs w:val="21"/>
              </w:rPr>
              <w:t>211722</w:t>
            </w:r>
          </w:p>
        </w:tc>
        <w:tc>
          <w:tcPr>
            <w:tcW w:w="771"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必修</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C</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200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200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5、6</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1055"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center"/>
              <w:rPr>
                <w:rFonts w:ascii="仿宋_GB2312" w:eastAsia="仿宋_GB2312" w:hAnsi="宋体" w:cs="宋体"/>
                <w:color w:val="000000"/>
                <w:kern w:val="0"/>
                <w:szCs w:val="21"/>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F6554" w:rsidRDefault="007F6554" w:rsidP="007F6554">
            <w:pPr>
              <w:widowControl/>
              <w:jc w:val="left"/>
              <w:rPr>
                <w:rFonts w:ascii="仿宋_GB2312" w:eastAsia="仿宋_GB2312" w:hAnsi="宋体" w:cs="宋体"/>
                <w:color w:val="000000"/>
                <w:kern w:val="0"/>
                <w:szCs w:val="21"/>
              </w:rPr>
            </w:pPr>
          </w:p>
        </w:tc>
      </w:tr>
    </w:tbl>
    <w:p w:rsidR="00420261" w:rsidRDefault="00420261">
      <w:pPr>
        <w:spacing w:line="400" w:lineRule="exact"/>
        <w:rPr>
          <w:rFonts w:ascii="楷体_GB2312" w:eastAsia="楷体_GB2312" w:hAnsi="宋体"/>
          <w:b/>
          <w:color w:val="000000"/>
          <w:sz w:val="32"/>
          <w:szCs w:val="32"/>
        </w:rPr>
        <w:sectPr w:rsidR="00420261">
          <w:pgSz w:w="16840" w:h="11907" w:orient="landscape"/>
          <w:pgMar w:top="426" w:right="2155" w:bottom="1418" w:left="2041" w:header="851" w:footer="992" w:gutter="567"/>
          <w:pgNumType w:fmt="numberInDash"/>
          <w:cols w:space="720"/>
          <w:docGrid w:linePitch="312"/>
        </w:sectPr>
      </w:pPr>
    </w:p>
    <w:p w:rsidR="00420261" w:rsidRDefault="00990535">
      <w:pPr>
        <w:spacing w:line="360" w:lineRule="auto"/>
        <w:ind w:firstLineChars="200" w:firstLine="480"/>
        <w:jc w:val="center"/>
        <w:rPr>
          <w:rFonts w:ascii="宋体" w:hAnsi="宋体" w:cs="宋体"/>
          <w:bCs/>
          <w:color w:val="000000"/>
          <w:sz w:val="24"/>
        </w:rPr>
      </w:pPr>
      <w:r>
        <w:rPr>
          <w:rFonts w:ascii="宋体" w:hAnsi="宋体" w:cs="宋体" w:hint="eastAsia"/>
          <w:bCs/>
          <w:color w:val="000000"/>
          <w:sz w:val="24"/>
        </w:rPr>
        <w:lastRenderedPageBreak/>
        <w:t>表10-3 周课时统计表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2141"/>
        <w:gridCol w:w="2142"/>
        <w:gridCol w:w="2142"/>
      </w:tblGrid>
      <w:tr w:rsidR="00420261">
        <w:trPr>
          <w:trHeight w:val="440"/>
          <w:jc w:val="center"/>
        </w:trPr>
        <w:tc>
          <w:tcPr>
            <w:tcW w:w="2141"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hint="eastAsia"/>
                <w:sz w:val="24"/>
              </w:rPr>
              <w:t>学期</w:t>
            </w:r>
          </w:p>
        </w:tc>
        <w:tc>
          <w:tcPr>
            <w:tcW w:w="2141"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hint="eastAsia"/>
                <w:sz w:val="24"/>
              </w:rPr>
              <w:t>总课时数</w:t>
            </w:r>
          </w:p>
        </w:tc>
        <w:tc>
          <w:tcPr>
            <w:tcW w:w="2142"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hint="eastAsia"/>
                <w:sz w:val="24"/>
              </w:rPr>
              <w:t>平均周课时数</w:t>
            </w:r>
          </w:p>
        </w:tc>
        <w:tc>
          <w:tcPr>
            <w:tcW w:w="2142"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hint="eastAsia"/>
                <w:sz w:val="24"/>
              </w:rPr>
              <w:t>学分</w:t>
            </w:r>
          </w:p>
        </w:tc>
      </w:tr>
      <w:tr w:rsidR="00420261" w:rsidTr="00E46206">
        <w:trPr>
          <w:trHeight w:val="497"/>
          <w:jc w:val="center"/>
        </w:trPr>
        <w:tc>
          <w:tcPr>
            <w:tcW w:w="2141" w:type="dxa"/>
            <w:vAlign w:val="center"/>
          </w:tcPr>
          <w:p w:rsidR="00420261" w:rsidRDefault="00990535">
            <w:pPr>
              <w:adjustRightInd w:val="0"/>
              <w:spacing w:line="400" w:lineRule="exact"/>
              <w:jc w:val="center"/>
              <w:rPr>
                <w:rFonts w:ascii="仿宋_GB2312" w:eastAsia="仿宋_GB2312" w:hAnsi="宋体"/>
                <w:sz w:val="24"/>
              </w:rPr>
            </w:pPr>
            <w:proofErr w:type="gramStart"/>
            <w:r>
              <w:rPr>
                <w:rFonts w:ascii="仿宋_GB2312" w:eastAsia="仿宋_GB2312" w:hAnsi="宋体" w:hint="eastAsia"/>
                <w:sz w:val="24"/>
              </w:rPr>
              <w:t>一</w:t>
            </w:r>
            <w:proofErr w:type="gramEnd"/>
          </w:p>
        </w:tc>
        <w:tc>
          <w:tcPr>
            <w:tcW w:w="2141" w:type="dxa"/>
            <w:vAlign w:val="center"/>
          </w:tcPr>
          <w:p w:rsidR="00420261" w:rsidRDefault="008E57F1" w:rsidP="00654994">
            <w:pPr>
              <w:adjustRightInd w:val="0"/>
              <w:spacing w:line="400" w:lineRule="exact"/>
              <w:jc w:val="center"/>
              <w:rPr>
                <w:rFonts w:ascii="仿宋_GB2312" w:eastAsia="仿宋_GB2312" w:hAnsi="宋体"/>
                <w:sz w:val="24"/>
              </w:rPr>
            </w:pPr>
            <w:r>
              <w:rPr>
                <w:rFonts w:ascii="仿宋_GB2312" w:eastAsia="仿宋_GB2312" w:hAnsi="宋体" w:hint="eastAsia"/>
                <w:sz w:val="24"/>
              </w:rPr>
              <w:t xml:space="preserve">  </w:t>
            </w:r>
            <w:r w:rsidR="00BD5CC8">
              <w:rPr>
                <w:rFonts w:ascii="仿宋_GB2312" w:eastAsia="仿宋_GB2312" w:hAnsi="宋体" w:hint="eastAsia"/>
                <w:sz w:val="24"/>
              </w:rPr>
              <w:t>440</w:t>
            </w:r>
            <w:r w:rsidR="00ED5F9D">
              <w:rPr>
                <w:rFonts w:ascii="仿宋_GB2312" w:eastAsia="仿宋_GB2312" w:hAnsi="宋体" w:hint="eastAsia"/>
                <w:sz w:val="24"/>
              </w:rPr>
              <w:t>+112</w:t>
            </w:r>
          </w:p>
        </w:tc>
        <w:tc>
          <w:tcPr>
            <w:tcW w:w="2142" w:type="dxa"/>
            <w:vAlign w:val="center"/>
          </w:tcPr>
          <w:p w:rsidR="00420261" w:rsidRDefault="00654994">
            <w:pPr>
              <w:adjustRightInd w:val="0"/>
              <w:spacing w:line="400" w:lineRule="exact"/>
              <w:jc w:val="center"/>
              <w:rPr>
                <w:rFonts w:ascii="仿宋_GB2312" w:eastAsia="仿宋_GB2312" w:hAnsi="宋体"/>
                <w:sz w:val="24"/>
              </w:rPr>
            </w:pPr>
            <w:r>
              <w:rPr>
                <w:rFonts w:ascii="仿宋_GB2312" w:eastAsia="仿宋_GB2312" w:hAnsi="宋体" w:hint="eastAsia"/>
                <w:sz w:val="24"/>
              </w:rPr>
              <w:t>26</w:t>
            </w:r>
          </w:p>
        </w:tc>
        <w:tc>
          <w:tcPr>
            <w:tcW w:w="2142" w:type="dxa"/>
            <w:vAlign w:val="center"/>
          </w:tcPr>
          <w:p w:rsidR="00420261" w:rsidRDefault="00654994">
            <w:pPr>
              <w:adjustRightInd w:val="0"/>
              <w:spacing w:line="400" w:lineRule="exact"/>
              <w:jc w:val="center"/>
              <w:rPr>
                <w:rFonts w:ascii="仿宋_GB2312" w:eastAsia="仿宋_GB2312" w:hAnsi="宋体"/>
                <w:color w:val="000000"/>
                <w:sz w:val="24"/>
              </w:rPr>
            </w:pPr>
            <w:r>
              <w:rPr>
                <w:rFonts w:ascii="仿宋_GB2312" w:eastAsia="仿宋_GB2312" w:hAnsi="宋体" w:hint="eastAsia"/>
                <w:color w:val="000000"/>
                <w:sz w:val="24"/>
              </w:rPr>
              <w:t>24.5</w:t>
            </w:r>
          </w:p>
        </w:tc>
      </w:tr>
      <w:tr w:rsidR="00420261">
        <w:trPr>
          <w:trHeight w:val="428"/>
          <w:jc w:val="center"/>
        </w:trPr>
        <w:tc>
          <w:tcPr>
            <w:tcW w:w="2141"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hint="eastAsia"/>
                <w:sz w:val="24"/>
              </w:rPr>
              <w:t>二</w:t>
            </w:r>
          </w:p>
        </w:tc>
        <w:tc>
          <w:tcPr>
            <w:tcW w:w="2141" w:type="dxa"/>
            <w:vAlign w:val="center"/>
          </w:tcPr>
          <w:p w:rsidR="00420261" w:rsidRDefault="00654994">
            <w:pPr>
              <w:adjustRightInd w:val="0"/>
              <w:spacing w:line="400" w:lineRule="exact"/>
              <w:jc w:val="center"/>
              <w:rPr>
                <w:rFonts w:ascii="仿宋_GB2312" w:eastAsia="仿宋_GB2312" w:hAnsi="宋体"/>
                <w:sz w:val="24"/>
              </w:rPr>
            </w:pPr>
            <w:r>
              <w:rPr>
                <w:rFonts w:ascii="仿宋_GB2312" w:eastAsia="仿宋_GB2312" w:hAnsi="宋体" w:hint="eastAsia"/>
                <w:sz w:val="24"/>
              </w:rPr>
              <w:t>494</w:t>
            </w:r>
          </w:p>
        </w:tc>
        <w:tc>
          <w:tcPr>
            <w:tcW w:w="2142" w:type="dxa"/>
            <w:vAlign w:val="center"/>
          </w:tcPr>
          <w:p w:rsidR="00420261" w:rsidRDefault="00654994">
            <w:pPr>
              <w:adjustRightInd w:val="0"/>
              <w:spacing w:line="400" w:lineRule="exact"/>
              <w:jc w:val="center"/>
              <w:rPr>
                <w:rFonts w:ascii="仿宋_GB2312" w:eastAsia="仿宋_GB2312" w:hAnsi="宋体"/>
                <w:sz w:val="24"/>
              </w:rPr>
            </w:pPr>
            <w:r>
              <w:rPr>
                <w:rFonts w:ascii="仿宋_GB2312" w:eastAsia="仿宋_GB2312" w:hAnsi="宋体" w:hint="eastAsia"/>
                <w:sz w:val="24"/>
              </w:rPr>
              <w:t>28</w:t>
            </w:r>
          </w:p>
        </w:tc>
        <w:tc>
          <w:tcPr>
            <w:tcW w:w="2142" w:type="dxa"/>
            <w:vAlign w:val="center"/>
          </w:tcPr>
          <w:p w:rsidR="00420261" w:rsidRDefault="00654994">
            <w:pPr>
              <w:adjustRightInd w:val="0"/>
              <w:spacing w:line="400" w:lineRule="exact"/>
              <w:jc w:val="center"/>
              <w:rPr>
                <w:rFonts w:ascii="仿宋_GB2312" w:eastAsia="仿宋_GB2312" w:hAnsi="宋体"/>
                <w:color w:val="000000"/>
                <w:sz w:val="24"/>
              </w:rPr>
            </w:pPr>
            <w:r>
              <w:rPr>
                <w:rFonts w:ascii="仿宋_GB2312" w:eastAsia="仿宋_GB2312" w:hAnsi="宋体" w:hint="eastAsia"/>
                <w:color w:val="000000"/>
                <w:sz w:val="24"/>
              </w:rPr>
              <w:t>28.5</w:t>
            </w:r>
          </w:p>
        </w:tc>
      </w:tr>
      <w:tr w:rsidR="00420261">
        <w:trPr>
          <w:trHeight w:val="440"/>
          <w:jc w:val="center"/>
        </w:trPr>
        <w:tc>
          <w:tcPr>
            <w:tcW w:w="2141"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hint="eastAsia"/>
                <w:sz w:val="24"/>
              </w:rPr>
              <w:t>三</w:t>
            </w:r>
          </w:p>
        </w:tc>
        <w:tc>
          <w:tcPr>
            <w:tcW w:w="2141" w:type="dxa"/>
            <w:vAlign w:val="center"/>
          </w:tcPr>
          <w:p w:rsidR="00420261" w:rsidRDefault="00E848A0">
            <w:pPr>
              <w:adjustRightInd w:val="0"/>
              <w:spacing w:line="400" w:lineRule="exact"/>
              <w:jc w:val="center"/>
              <w:rPr>
                <w:rFonts w:ascii="仿宋_GB2312" w:eastAsia="仿宋_GB2312" w:hAnsi="宋体"/>
                <w:sz w:val="24"/>
              </w:rPr>
            </w:pPr>
            <w:r>
              <w:rPr>
                <w:rFonts w:ascii="仿宋_GB2312" w:eastAsia="仿宋_GB2312" w:hAnsi="宋体" w:hint="eastAsia"/>
                <w:sz w:val="24"/>
              </w:rPr>
              <w:t>458</w:t>
            </w:r>
          </w:p>
        </w:tc>
        <w:tc>
          <w:tcPr>
            <w:tcW w:w="2142"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hint="eastAsia"/>
                <w:sz w:val="24"/>
              </w:rPr>
              <w:t>26</w:t>
            </w:r>
          </w:p>
        </w:tc>
        <w:tc>
          <w:tcPr>
            <w:tcW w:w="2142" w:type="dxa"/>
            <w:vAlign w:val="center"/>
          </w:tcPr>
          <w:p w:rsidR="00420261" w:rsidRDefault="00E848A0">
            <w:pPr>
              <w:adjustRightInd w:val="0"/>
              <w:spacing w:line="400" w:lineRule="exact"/>
              <w:jc w:val="center"/>
              <w:rPr>
                <w:rFonts w:ascii="仿宋_GB2312" w:eastAsia="仿宋_GB2312" w:hAnsi="宋体"/>
                <w:color w:val="000000"/>
                <w:sz w:val="24"/>
              </w:rPr>
            </w:pPr>
            <w:r>
              <w:rPr>
                <w:rFonts w:ascii="仿宋_GB2312" w:eastAsia="仿宋_GB2312" w:hAnsi="宋体" w:hint="eastAsia"/>
                <w:color w:val="000000"/>
                <w:sz w:val="24"/>
              </w:rPr>
              <w:t>25.5</w:t>
            </w:r>
          </w:p>
        </w:tc>
      </w:tr>
      <w:tr w:rsidR="00420261">
        <w:trPr>
          <w:trHeight w:val="440"/>
          <w:jc w:val="center"/>
        </w:trPr>
        <w:tc>
          <w:tcPr>
            <w:tcW w:w="2141"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hint="eastAsia"/>
                <w:sz w:val="24"/>
              </w:rPr>
              <w:t>四</w:t>
            </w:r>
          </w:p>
        </w:tc>
        <w:tc>
          <w:tcPr>
            <w:tcW w:w="2141"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hint="eastAsia"/>
                <w:sz w:val="24"/>
              </w:rPr>
              <w:t>422</w:t>
            </w:r>
          </w:p>
        </w:tc>
        <w:tc>
          <w:tcPr>
            <w:tcW w:w="2142" w:type="dxa"/>
            <w:vAlign w:val="center"/>
          </w:tcPr>
          <w:p w:rsidR="00420261" w:rsidRDefault="00EC692C">
            <w:pPr>
              <w:adjustRightInd w:val="0"/>
              <w:spacing w:line="400" w:lineRule="exact"/>
              <w:jc w:val="center"/>
              <w:rPr>
                <w:rFonts w:ascii="仿宋_GB2312" w:eastAsia="仿宋_GB2312" w:hAnsi="宋体"/>
                <w:sz w:val="24"/>
              </w:rPr>
            </w:pPr>
            <w:r>
              <w:rPr>
                <w:rFonts w:ascii="仿宋_GB2312" w:eastAsia="仿宋_GB2312" w:hAnsi="宋体" w:hint="eastAsia"/>
                <w:sz w:val="24"/>
              </w:rPr>
              <w:t>24</w:t>
            </w:r>
          </w:p>
        </w:tc>
        <w:tc>
          <w:tcPr>
            <w:tcW w:w="2142" w:type="dxa"/>
            <w:vAlign w:val="center"/>
          </w:tcPr>
          <w:p w:rsidR="00420261" w:rsidRDefault="00EC692C">
            <w:pPr>
              <w:adjustRightInd w:val="0"/>
              <w:spacing w:line="400" w:lineRule="exact"/>
              <w:jc w:val="center"/>
              <w:rPr>
                <w:rFonts w:ascii="仿宋_GB2312" w:eastAsia="仿宋_GB2312" w:hAnsi="宋体"/>
                <w:color w:val="000000"/>
                <w:sz w:val="24"/>
              </w:rPr>
            </w:pPr>
            <w:r>
              <w:rPr>
                <w:rFonts w:ascii="仿宋_GB2312" w:eastAsia="仿宋_GB2312" w:hAnsi="宋体" w:hint="eastAsia"/>
                <w:color w:val="000000"/>
                <w:sz w:val="24"/>
              </w:rPr>
              <w:t>23.5</w:t>
            </w:r>
          </w:p>
        </w:tc>
      </w:tr>
      <w:tr w:rsidR="00420261">
        <w:trPr>
          <w:trHeight w:val="440"/>
          <w:jc w:val="center"/>
        </w:trPr>
        <w:tc>
          <w:tcPr>
            <w:tcW w:w="2141"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hint="eastAsia"/>
                <w:sz w:val="24"/>
              </w:rPr>
              <w:t>五</w:t>
            </w:r>
          </w:p>
        </w:tc>
        <w:tc>
          <w:tcPr>
            <w:tcW w:w="2141"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sz w:val="24"/>
              </w:rPr>
              <w:t>100</w:t>
            </w:r>
          </w:p>
        </w:tc>
        <w:tc>
          <w:tcPr>
            <w:tcW w:w="2142"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hint="eastAsia"/>
                <w:sz w:val="24"/>
              </w:rPr>
              <w:t>——</w:t>
            </w:r>
          </w:p>
        </w:tc>
        <w:tc>
          <w:tcPr>
            <w:tcW w:w="2142"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sz w:val="24"/>
              </w:rPr>
              <w:t>5</w:t>
            </w:r>
          </w:p>
        </w:tc>
      </w:tr>
      <w:tr w:rsidR="00420261">
        <w:trPr>
          <w:trHeight w:val="440"/>
          <w:jc w:val="center"/>
        </w:trPr>
        <w:tc>
          <w:tcPr>
            <w:tcW w:w="2141"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hint="eastAsia"/>
                <w:sz w:val="24"/>
              </w:rPr>
              <w:t>六</w:t>
            </w:r>
          </w:p>
        </w:tc>
        <w:tc>
          <w:tcPr>
            <w:tcW w:w="2141"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sz w:val="24"/>
              </w:rPr>
              <w:t>100</w:t>
            </w:r>
          </w:p>
        </w:tc>
        <w:tc>
          <w:tcPr>
            <w:tcW w:w="2142"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hint="eastAsia"/>
                <w:sz w:val="24"/>
              </w:rPr>
              <w:t>——</w:t>
            </w:r>
          </w:p>
        </w:tc>
        <w:tc>
          <w:tcPr>
            <w:tcW w:w="2142"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hint="eastAsia"/>
                <w:sz w:val="24"/>
              </w:rPr>
              <w:t>10</w:t>
            </w:r>
          </w:p>
        </w:tc>
      </w:tr>
      <w:tr w:rsidR="00420261">
        <w:trPr>
          <w:trHeight w:val="440"/>
          <w:jc w:val="center"/>
        </w:trPr>
        <w:tc>
          <w:tcPr>
            <w:tcW w:w="2141" w:type="dxa"/>
            <w:vAlign w:val="center"/>
          </w:tcPr>
          <w:p w:rsidR="00420261" w:rsidRDefault="00990535">
            <w:pPr>
              <w:adjustRightInd w:val="0"/>
              <w:spacing w:line="400" w:lineRule="exact"/>
              <w:jc w:val="center"/>
              <w:rPr>
                <w:rFonts w:ascii="仿宋_GB2312" w:eastAsia="仿宋_GB2312" w:hAnsi="宋体"/>
                <w:sz w:val="24"/>
              </w:rPr>
            </w:pPr>
            <w:r>
              <w:rPr>
                <w:rFonts w:ascii="仿宋_GB2312" w:eastAsia="仿宋_GB2312" w:hAnsi="宋体" w:hint="eastAsia"/>
                <w:sz w:val="24"/>
              </w:rPr>
              <w:t>合计</w:t>
            </w:r>
          </w:p>
        </w:tc>
        <w:tc>
          <w:tcPr>
            <w:tcW w:w="2141" w:type="dxa"/>
            <w:vAlign w:val="center"/>
          </w:tcPr>
          <w:p w:rsidR="00420261" w:rsidRDefault="0076487D" w:rsidP="00C45C69">
            <w:pPr>
              <w:adjustRightInd w:val="0"/>
              <w:spacing w:line="400" w:lineRule="exact"/>
              <w:jc w:val="center"/>
              <w:rPr>
                <w:rFonts w:ascii="仿宋_GB2312" w:eastAsia="仿宋_GB2312" w:hAnsi="宋体"/>
                <w:sz w:val="24"/>
              </w:rPr>
            </w:pPr>
            <w:r>
              <w:rPr>
                <w:rFonts w:ascii="仿宋_GB2312" w:eastAsia="仿宋_GB2312" w:hAnsi="宋体" w:hint="eastAsia"/>
                <w:sz w:val="24"/>
              </w:rPr>
              <w:t>2</w:t>
            </w:r>
            <w:r w:rsidR="00C45C69">
              <w:rPr>
                <w:rFonts w:ascii="仿宋_GB2312" w:eastAsia="仿宋_GB2312" w:hAnsi="宋体" w:hint="eastAsia"/>
                <w:sz w:val="24"/>
              </w:rPr>
              <w:t>126</w:t>
            </w:r>
          </w:p>
        </w:tc>
        <w:tc>
          <w:tcPr>
            <w:tcW w:w="2142" w:type="dxa"/>
            <w:vAlign w:val="center"/>
          </w:tcPr>
          <w:p w:rsidR="00420261" w:rsidRDefault="0076487D">
            <w:pPr>
              <w:adjustRightInd w:val="0"/>
              <w:spacing w:line="400" w:lineRule="exact"/>
              <w:jc w:val="center"/>
              <w:rPr>
                <w:rFonts w:ascii="仿宋_GB2312" w:eastAsia="仿宋_GB2312" w:hAnsi="宋体"/>
                <w:sz w:val="24"/>
              </w:rPr>
            </w:pPr>
            <w:r>
              <w:rPr>
                <w:rFonts w:ascii="仿宋_GB2312" w:eastAsia="仿宋_GB2312" w:hAnsi="宋体" w:hint="eastAsia"/>
                <w:sz w:val="24"/>
              </w:rPr>
              <w:t>26</w:t>
            </w:r>
          </w:p>
        </w:tc>
        <w:tc>
          <w:tcPr>
            <w:tcW w:w="2142" w:type="dxa"/>
            <w:vAlign w:val="center"/>
          </w:tcPr>
          <w:p w:rsidR="00420261" w:rsidRDefault="0076487D">
            <w:pPr>
              <w:adjustRightInd w:val="0"/>
              <w:spacing w:line="400" w:lineRule="exact"/>
              <w:jc w:val="center"/>
              <w:rPr>
                <w:rFonts w:ascii="仿宋_GB2312" w:eastAsia="仿宋_GB2312" w:hAnsi="宋体"/>
                <w:sz w:val="24"/>
              </w:rPr>
            </w:pPr>
            <w:r>
              <w:rPr>
                <w:rFonts w:ascii="仿宋_GB2312" w:eastAsia="仿宋_GB2312" w:hAnsi="宋体" w:hint="eastAsia"/>
                <w:sz w:val="24"/>
              </w:rPr>
              <w:t>117</w:t>
            </w:r>
          </w:p>
        </w:tc>
      </w:tr>
    </w:tbl>
    <w:p w:rsidR="00420261" w:rsidRDefault="00420261">
      <w:pPr>
        <w:spacing w:line="400" w:lineRule="exact"/>
        <w:ind w:firstLineChars="200" w:firstLine="480"/>
        <w:rPr>
          <w:rFonts w:ascii="仿宋_GB2312" w:eastAsia="仿宋_GB2312" w:hAnsi="宋体"/>
          <w:color w:val="000000"/>
          <w:sz w:val="24"/>
        </w:rPr>
      </w:pPr>
    </w:p>
    <w:p w:rsidR="00420261" w:rsidRDefault="00990535">
      <w:pPr>
        <w:spacing w:line="360" w:lineRule="auto"/>
        <w:ind w:firstLineChars="200" w:firstLine="480"/>
        <w:jc w:val="center"/>
        <w:rPr>
          <w:rFonts w:ascii="黑体" w:eastAsia="黑体" w:hAnsi="黑体"/>
          <w:b/>
          <w:color w:val="000000"/>
          <w:sz w:val="24"/>
        </w:rPr>
      </w:pPr>
      <w:r>
        <w:rPr>
          <w:rFonts w:ascii="宋体" w:hAnsi="宋体" w:cs="宋体" w:hint="eastAsia"/>
          <w:bCs/>
          <w:color w:val="000000"/>
          <w:sz w:val="24"/>
        </w:rPr>
        <w:t>表10-4 各类课程学时分配表</w:t>
      </w:r>
    </w:p>
    <w:tbl>
      <w:tblPr>
        <w:tblW w:w="8783"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6"/>
        <w:gridCol w:w="1429"/>
        <w:gridCol w:w="1588"/>
        <w:gridCol w:w="1572"/>
        <w:gridCol w:w="1198"/>
      </w:tblGrid>
      <w:tr w:rsidR="00420261">
        <w:trPr>
          <w:trHeight w:val="339"/>
          <w:jc w:val="center"/>
        </w:trPr>
        <w:tc>
          <w:tcPr>
            <w:tcW w:w="2996" w:type="dxa"/>
            <w:vAlign w:val="center"/>
          </w:tcPr>
          <w:p w:rsidR="00420261" w:rsidRDefault="00990535">
            <w:pPr>
              <w:rPr>
                <w:rFonts w:ascii="仿宋_GB2312" w:eastAsia="仿宋_GB2312" w:hAnsi="宋体"/>
                <w:sz w:val="24"/>
              </w:rPr>
            </w:pPr>
            <w:r>
              <w:rPr>
                <w:rFonts w:ascii="仿宋_GB2312" w:eastAsia="仿宋_GB2312" w:hAnsi="宋体" w:hint="eastAsia"/>
                <w:sz w:val="24"/>
              </w:rPr>
              <w:t>课程类别</w:t>
            </w:r>
          </w:p>
        </w:tc>
        <w:tc>
          <w:tcPr>
            <w:tcW w:w="1429" w:type="dxa"/>
            <w:vAlign w:val="center"/>
          </w:tcPr>
          <w:p w:rsidR="00420261" w:rsidRDefault="00990535">
            <w:pPr>
              <w:rPr>
                <w:rFonts w:ascii="仿宋_GB2312" w:eastAsia="仿宋_GB2312" w:hAnsi="宋体"/>
                <w:sz w:val="24"/>
              </w:rPr>
            </w:pPr>
            <w:r>
              <w:rPr>
                <w:rFonts w:ascii="仿宋_GB2312" w:eastAsia="仿宋_GB2312" w:hAnsi="宋体" w:hint="eastAsia"/>
                <w:sz w:val="24"/>
              </w:rPr>
              <w:t>学时数</w:t>
            </w:r>
          </w:p>
        </w:tc>
        <w:tc>
          <w:tcPr>
            <w:tcW w:w="1588" w:type="dxa"/>
            <w:vAlign w:val="center"/>
          </w:tcPr>
          <w:p w:rsidR="00420261" w:rsidRDefault="00990535">
            <w:pPr>
              <w:rPr>
                <w:rFonts w:ascii="仿宋_GB2312" w:eastAsia="仿宋_GB2312" w:hAnsi="宋体"/>
                <w:sz w:val="24"/>
              </w:rPr>
            </w:pPr>
            <w:r>
              <w:rPr>
                <w:rFonts w:ascii="仿宋_GB2312" w:eastAsia="仿宋_GB2312" w:hAnsi="宋体" w:hint="eastAsia"/>
                <w:sz w:val="24"/>
              </w:rPr>
              <w:t>比例（%）</w:t>
            </w:r>
          </w:p>
        </w:tc>
        <w:tc>
          <w:tcPr>
            <w:tcW w:w="1572" w:type="dxa"/>
            <w:vAlign w:val="center"/>
          </w:tcPr>
          <w:p w:rsidR="00420261" w:rsidRDefault="00990535">
            <w:pPr>
              <w:rPr>
                <w:rFonts w:ascii="仿宋_GB2312" w:eastAsia="仿宋_GB2312" w:hAnsi="宋体"/>
                <w:sz w:val="24"/>
              </w:rPr>
            </w:pPr>
            <w:r>
              <w:rPr>
                <w:rFonts w:ascii="仿宋_GB2312" w:eastAsia="仿宋_GB2312" w:hAnsi="宋体" w:hint="eastAsia"/>
                <w:sz w:val="24"/>
              </w:rPr>
              <w:t>实践学时</w:t>
            </w:r>
          </w:p>
        </w:tc>
        <w:tc>
          <w:tcPr>
            <w:tcW w:w="1198" w:type="dxa"/>
            <w:vAlign w:val="center"/>
          </w:tcPr>
          <w:p w:rsidR="00420261" w:rsidRDefault="00990535">
            <w:pPr>
              <w:rPr>
                <w:rFonts w:ascii="仿宋_GB2312" w:eastAsia="仿宋_GB2312" w:hAnsi="宋体"/>
                <w:sz w:val="24"/>
              </w:rPr>
            </w:pPr>
            <w:r>
              <w:rPr>
                <w:rFonts w:ascii="仿宋_GB2312" w:eastAsia="仿宋_GB2312" w:hAnsi="宋体" w:hint="eastAsia"/>
                <w:sz w:val="24"/>
              </w:rPr>
              <w:t>学分</w:t>
            </w:r>
          </w:p>
        </w:tc>
      </w:tr>
      <w:tr w:rsidR="00420261">
        <w:trPr>
          <w:trHeight w:val="356"/>
          <w:jc w:val="center"/>
        </w:trPr>
        <w:tc>
          <w:tcPr>
            <w:tcW w:w="2996" w:type="dxa"/>
            <w:vAlign w:val="center"/>
          </w:tcPr>
          <w:p w:rsidR="00420261" w:rsidRDefault="00990535">
            <w:pPr>
              <w:rPr>
                <w:rFonts w:ascii="仿宋_GB2312" w:eastAsia="仿宋_GB2312" w:hAnsi="宋体"/>
                <w:sz w:val="24"/>
              </w:rPr>
            </w:pPr>
            <w:r>
              <w:rPr>
                <w:rFonts w:ascii="仿宋_GB2312" w:eastAsia="仿宋_GB2312" w:hAnsi="宋体" w:hint="eastAsia"/>
                <w:sz w:val="24"/>
              </w:rPr>
              <w:t>公共基础课</w:t>
            </w:r>
          </w:p>
        </w:tc>
        <w:tc>
          <w:tcPr>
            <w:tcW w:w="1429" w:type="dxa"/>
            <w:vAlign w:val="center"/>
          </w:tcPr>
          <w:p w:rsidR="00420261" w:rsidRDefault="00C537A3">
            <w:pPr>
              <w:rPr>
                <w:rFonts w:ascii="仿宋_GB2312" w:eastAsia="仿宋_GB2312" w:hAnsi="宋体"/>
                <w:sz w:val="24"/>
              </w:rPr>
            </w:pPr>
            <w:r>
              <w:rPr>
                <w:rFonts w:ascii="仿宋_GB2312" w:eastAsia="仿宋_GB2312" w:hAnsi="宋体" w:hint="eastAsia"/>
                <w:sz w:val="24"/>
              </w:rPr>
              <w:t>630</w:t>
            </w:r>
          </w:p>
        </w:tc>
        <w:tc>
          <w:tcPr>
            <w:tcW w:w="1588" w:type="dxa"/>
            <w:vAlign w:val="center"/>
          </w:tcPr>
          <w:p w:rsidR="00420261" w:rsidRDefault="00AB62AD">
            <w:pPr>
              <w:rPr>
                <w:rFonts w:ascii="仿宋_GB2312" w:eastAsia="仿宋_GB2312" w:hAnsi="宋体"/>
                <w:sz w:val="24"/>
              </w:rPr>
            </w:pPr>
            <w:r>
              <w:rPr>
                <w:rFonts w:ascii="仿宋_GB2312" w:eastAsia="仿宋_GB2312" w:hAnsi="宋体" w:hint="eastAsia"/>
                <w:sz w:val="24"/>
              </w:rPr>
              <w:t>61.59</w:t>
            </w:r>
            <w:r w:rsidR="00990535">
              <w:rPr>
                <w:rFonts w:ascii="仿宋_GB2312" w:eastAsia="仿宋_GB2312" w:hAnsi="宋体" w:hint="eastAsia"/>
                <w:sz w:val="24"/>
              </w:rPr>
              <w:t>%</w:t>
            </w:r>
          </w:p>
        </w:tc>
        <w:tc>
          <w:tcPr>
            <w:tcW w:w="1572" w:type="dxa"/>
            <w:vAlign w:val="center"/>
          </w:tcPr>
          <w:p w:rsidR="00420261" w:rsidRDefault="00AB62AD">
            <w:pPr>
              <w:rPr>
                <w:rFonts w:ascii="仿宋_GB2312" w:eastAsia="仿宋_GB2312" w:hAnsi="宋体"/>
                <w:sz w:val="24"/>
              </w:rPr>
            </w:pPr>
            <w:r>
              <w:rPr>
                <w:rFonts w:ascii="仿宋_GB2312" w:eastAsia="仿宋_GB2312" w:hAnsi="宋体" w:hint="eastAsia"/>
                <w:sz w:val="24"/>
              </w:rPr>
              <w:t>388</w:t>
            </w:r>
          </w:p>
        </w:tc>
        <w:tc>
          <w:tcPr>
            <w:tcW w:w="1198" w:type="dxa"/>
            <w:vAlign w:val="center"/>
          </w:tcPr>
          <w:p w:rsidR="00420261" w:rsidRDefault="002A2CE3">
            <w:pPr>
              <w:rPr>
                <w:rFonts w:ascii="仿宋_GB2312" w:eastAsia="仿宋_GB2312" w:hAnsi="宋体"/>
                <w:sz w:val="24"/>
              </w:rPr>
            </w:pPr>
            <w:r>
              <w:rPr>
                <w:rFonts w:ascii="仿宋_GB2312" w:eastAsia="仿宋_GB2312" w:hAnsi="宋体" w:hint="eastAsia"/>
                <w:sz w:val="24"/>
              </w:rPr>
              <w:t>30</w:t>
            </w:r>
          </w:p>
        </w:tc>
      </w:tr>
      <w:tr w:rsidR="00420261">
        <w:trPr>
          <w:trHeight w:val="356"/>
          <w:jc w:val="center"/>
        </w:trPr>
        <w:tc>
          <w:tcPr>
            <w:tcW w:w="2996" w:type="dxa"/>
            <w:vAlign w:val="center"/>
          </w:tcPr>
          <w:p w:rsidR="00420261" w:rsidRDefault="00990535">
            <w:pPr>
              <w:rPr>
                <w:rFonts w:ascii="仿宋_GB2312" w:eastAsia="仿宋_GB2312" w:hAnsi="宋体"/>
                <w:sz w:val="24"/>
              </w:rPr>
            </w:pPr>
            <w:r>
              <w:rPr>
                <w:rFonts w:ascii="仿宋_GB2312" w:eastAsia="仿宋_GB2312" w:hAnsi="宋体" w:hint="eastAsia"/>
                <w:sz w:val="24"/>
              </w:rPr>
              <w:t>专业技术课</w:t>
            </w:r>
          </w:p>
          <w:p w:rsidR="00420261" w:rsidRDefault="00990535">
            <w:pPr>
              <w:rPr>
                <w:rFonts w:ascii="仿宋_GB2312" w:eastAsia="仿宋_GB2312" w:hAnsi="宋体"/>
                <w:sz w:val="24"/>
              </w:rPr>
            </w:pPr>
            <w:r>
              <w:rPr>
                <w:rFonts w:ascii="仿宋_GB2312" w:eastAsia="仿宋_GB2312" w:hAnsi="宋体" w:hint="eastAsia"/>
                <w:sz w:val="24"/>
              </w:rPr>
              <w:t>（</w:t>
            </w:r>
            <w:proofErr w:type="gramStart"/>
            <w:r>
              <w:rPr>
                <w:rFonts w:ascii="仿宋_GB2312" w:eastAsia="仿宋_GB2312" w:hAnsi="宋体" w:hint="eastAsia"/>
                <w:sz w:val="24"/>
              </w:rPr>
              <w:t>含职业</w:t>
            </w:r>
            <w:proofErr w:type="gramEnd"/>
            <w:r>
              <w:rPr>
                <w:rFonts w:ascii="仿宋_GB2312" w:eastAsia="仿宋_GB2312" w:hAnsi="宋体" w:hint="eastAsia"/>
                <w:sz w:val="24"/>
              </w:rPr>
              <w:t>技能课）</w:t>
            </w:r>
          </w:p>
        </w:tc>
        <w:tc>
          <w:tcPr>
            <w:tcW w:w="1429" w:type="dxa"/>
            <w:vAlign w:val="center"/>
          </w:tcPr>
          <w:p w:rsidR="00420261" w:rsidRDefault="00990535">
            <w:pPr>
              <w:rPr>
                <w:rFonts w:ascii="仿宋_GB2312" w:eastAsia="仿宋_GB2312" w:hAnsi="宋体"/>
                <w:sz w:val="24"/>
              </w:rPr>
            </w:pPr>
            <w:r>
              <w:rPr>
                <w:rFonts w:ascii="仿宋_GB2312" w:eastAsia="仿宋_GB2312" w:hAnsi="宋体" w:hint="eastAsia"/>
                <w:sz w:val="24"/>
              </w:rPr>
              <w:t>1496</w:t>
            </w:r>
          </w:p>
        </w:tc>
        <w:tc>
          <w:tcPr>
            <w:tcW w:w="1588" w:type="dxa"/>
            <w:vAlign w:val="center"/>
          </w:tcPr>
          <w:p w:rsidR="00420261" w:rsidRDefault="00990535">
            <w:pPr>
              <w:rPr>
                <w:rFonts w:ascii="仿宋_GB2312" w:eastAsia="仿宋_GB2312" w:hAnsi="宋体"/>
                <w:sz w:val="24"/>
              </w:rPr>
            </w:pPr>
            <w:r>
              <w:rPr>
                <w:rFonts w:ascii="仿宋_GB2312" w:eastAsia="仿宋_GB2312" w:hAnsi="宋体" w:hint="eastAsia"/>
                <w:sz w:val="24"/>
              </w:rPr>
              <w:t>71.39%</w:t>
            </w:r>
          </w:p>
        </w:tc>
        <w:tc>
          <w:tcPr>
            <w:tcW w:w="1572" w:type="dxa"/>
            <w:vAlign w:val="center"/>
          </w:tcPr>
          <w:p w:rsidR="00420261" w:rsidRDefault="00990535" w:rsidP="00990535">
            <w:pPr>
              <w:rPr>
                <w:rFonts w:ascii="仿宋_GB2312" w:eastAsia="仿宋_GB2312" w:hAnsi="宋体"/>
                <w:sz w:val="24"/>
              </w:rPr>
            </w:pPr>
            <w:r>
              <w:rPr>
                <w:rFonts w:ascii="仿宋_GB2312" w:eastAsia="仿宋_GB2312" w:hAnsi="宋体" w:hint="eastAsia"/>
                <w:sz w:val="24"/>
              </w:rPr>
              <w:t>1068</w:t>
            </w:r>
          </w:p>
        </w:tc>
        <w:tc>
          <w:tcPr>
            <w:tcW w:w="1198" w:type="dxa"/>
            <w:vAlign w:val="center"/>
          </w:tcPr>
          <w:p w:rsidR="00420261" w:rsidRDefault="00990535">
            <w:pPr>
              <w:rPr>
                <w:rFonts w:ascii="仿宋_GB2312" w:eastAsia="仿宋_GB2312" w:hAnsi="宋体"/>
                <w:sz w:val="24"/>
              </w:rPr>
            </w:pPr>
            <w:r>
              <w:rPr>
                <w:rFonts w:ascii="仿宋_GB2312" w:eastAsia="仿宋_GB2312" w:hAnsi="宋体" w:hint="eastAsia"/>
                <w:sz w:val="24"/>
              </w:rPr>
              <w:t>87</w:t>
            </w:r>
          </w:p>
        </w:tc>
      </w:tr>
      <w:tr w:rsidR="00420261">
        <w:trPr>
          <w:trHeight w:val="339"/>
          <w:jc w:val="center"/>
        </w:trPr>
        <w:tc>
          <w:tcPr>
            <w:tcW w:w="2996" w:type="dxa"/>
            <w:vAlign w:val="center"/>
          </w:tcPr>
          <w:p w:rsidR="00420261" w:rsidRDefault="00990535">
            <w:pPr>
              <w:rPr>
                <w:rFonts w:ascii="仿宋_GB2312" w:eastAsia="仿宋_GB2312" w:hAnsi="宋体"/>
                <w:sz w:val="24"/>
              </w:rPr>
            </w:pPr>
            <w:r>
              <w:rPr>
                <w:rFonts w:ascii="仿宋_GB2312" w:eastAsia="仿宋_GB2312" w:hAnsi="宋体" w:hint="eastAsia"/>
                <w:sz w:val="24"/>
              </w:rPr>
              <w:t>合计</w:t>
            </w:r>
          </w:p>
        </w:tc>
        <w:tc>
          <w:tcPr>
            <w:tcW w:w="1429" w:type="dxa"/>
            <w:vAlign w:val="center"/>
          </w:tcPr>
          <w:p w:rsidR="00420261" w:rsidRDefault="001D4CC1">
            <w:pPr>
              <w:rPr>
                <w:rFonts w:ascii="仿宋_GB2312" w:eastAsia="仿宋_GB2312" w:hAnsi="宋体"/>
                <w:sz w:val="24"/>
              </w:rPr>
            </w:pPr>
            <w:r>
              <w:rPr>
                <w:rFonts w:ascii="仿宋_GB2312" w:eastAsia="仿宋_GB2312" w:hAnsi="宋体" w:hint="eastAsia"/>
                <w:sz w:val="24"/>
              </w:rPr>
              <w:t>2126</w:t>
            </w:r>
          </w:p>
        </w:tc>
        <w:tc>
          <w:tcPr>
            <w:tcW w:w="1588" w:type="dxa"/>
            <w:vAlign w:val="center"/>
          </w:tcPr>
          <w:p w:rsidR="00420261" w:rsidRDefault="00990535">
            <w:pPr>
              <w:rPr>
                <w:rFonts w:ascii="仿宋_GB2312" w:eastAsia="仿宋_GB2312" w:hAnsi="宋体"/>
                <w:sz w:val="24"/>
              </w:rPr>
            </w:pPr>
            <w:r>
              <w:rPr>
                <w:rFonts w:ascii="仿宋_GB2312" w:eastAsia="仿宋_GB2312" w:hAnsi="宋体" w:hint="eastAsia"/>
                <w:sz w:val="24"/>
              </w:rPr>
              <w:t>71.39%</w:t>
            </w:r>
          </w:p>
        </w:tc>
        <w:tc>
          <w:tcPr>
            <w:tcW w:w="1572" w:type="dxa"/>
            <w:vAlign w:val="center"/>
          </w:tcPr>
          <w:p w:rsidR="00420261" w:rsidRDefault="00990535">
            <w:pPr>
              <w:rPr>
                <w:rFonts w:ascii="仿宋_GB2312" w:eastAsia="仿宋_GB2312" w:hAnsi="宋体"/>
                <w:sz w:val="24"/>
              </w:rPr>
            </w:pPr>
            <w:r>
              <w:rPr>
                <w:rFonts w:ascii="仿宋_GB2312" w:eastAsia="仿宋_GB2312" w:hAnsi="宋体" w:hint="eastAsia"/>
                <w:sz w:val="24"/>
              </w:rPr>
              <w:t>1428</w:t>
            </w:r>
          </w:p>
        </w:tc>
        <w:tc>
          <w:tcPr>
            <w:tcW w:w="1198" w:type="dxa"/>
            <w:vAlign w:val="center"/>
          </w:tcPr>
          <w:p w:rsidR="00420261" w:rsidRDefault="002A2CE3">
            <w:pPr>
              <w:rPr>
                <w:rFonts w:ascii="仿宋_GB2312" w:eastAsia="仿宋_GB2312" w:hAnsi="宋体"/>
                <w:sz w:val="24"/>
              </w:rPr>
            </w:pPr>
            <w:r>
              <w:rPr>
                <w:rFonts w:ascii="仿宋_GB2312" w:eastAsia="仿宋_GB2312" w:hAnsi="宋体" w:hint="eastAsia"/>
                <w:sz w:val="24"/>
              </w:rPr>
              <w:t>117</w:t>
            </w:r>
          </w:p>
        </w:tc>
      </w:tr>
    </w:tbl>
    <w:p w:rsidR="00420261" w:rsidRDefault="00420261">
      <w:pPr>
        <w:spacing w:line="360" w:lineRule="auto"/>
        <w:rPr>
          <w:rFonts w:ascii="黑体" w:eastAsia="黑体" w:hAnsi="黑体"/>
          <w:b/>
          <w:bCs/>
          <w:color w:val="000000"/>
          <w:sz w:val="30"/>
          <w:szCs w:val="30"/>
        </w:rPr>
      </w:pPr>
    </w:p>
    <w:p w:rsidR="00420261" w:rsidRDefault="00420261">
      <w:pPr>
        <w:spacing w:line="400" w:lineRule="exact"/>
        <w:ind w:firstLineChars="200" w:firstLine="480"/>
        <w:jc w:val="left"/>
        <w:rPr>
          <w:rFonts w:ascii="宋体" w:hAnsi="宋体"/>
          <w:color w:val="000000"/>
          <w:sz w:val="24"/>
        </w:rPr>
      </w:pPr>
    </w:p>
    <w:sectPr w:rsidR="00420261">
      <w:pgSz w:w="11907" w:h="16840"/>
      <w:pgMar w:top="2155" w:right="1418" w:bottom="2041" w:left="1531" w:header="851" w:footer="992" w:gutter="567"/>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9B" w:rsidRDefault="00887E9B">
      <w:r>
        <w:separator/>
      </w:r>
    </w:p>
  </w:endnote>
  <w:endnote w:type="continuationSeparator" w:id="0">
    <w:p w:rsidR="00887E9B" w:rsidRDefault="0088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方正兰亭刊黑简体">
    <w:altName w:val="黑体"/>
    <w:charset w:val="86"/>
    <w:family w:val="auto"/>
    <w:pitch w:val="default"/>
    <w:sig w:usb0="00000000" w:usb1="00000000" w:usb2="00000010" w:usb3="00000000" w:csb0="00040000" w:csb1="00000000"/>
  </w:font>
  <w:font w:name="方正兰亭中黑简体">
    <w:altName w:val="黑体"/>
    <w:charset w:val="86"/>
    <w:family w:val="auto"/>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23" w:rsidRDefault="005C0023">
    <w:pPr>
      <w:pStyle w:val="ab"/>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E22362" w:rsidRPr="00E22362">
      <w:rPr>
        <w:rFonts w:ascii="宋体" w:hAnsi="宋体"/>
        <w:noProof/>
        <w:sz w:val="28"/>
        <w:szCs w:val="28"/>
        <w:lang w:val="zh-CN"/>
      </w:rPr>
      <w:t>-</w:t>
    </w:r>
    <w:r w:rsidR="00E22362">
      <w:rPr>
        <w:rFonts w:ascii="宋体" w:hAnsi="宋体"/>
        <w:noProof/>
        <w:sz w:val="28"/>
        <w:szCs w:val="28"/>
      </w:rPr>
      <w:t xml:space="preserve"> 36 -</w:t>
    </w:r>
    <w:r>
      <w:rPr>
        <w:rFonts w:ascii="宋体" w:hAnsi="宋体"/>
        <w:sz w:val="28"/>
        <w:szCs w:val="28"/>
      </w:rPr>
      <w:fldChar w:fldCharType="end"/>
    </w:r>
  </w:p>
  <w:p w:rsidR="005C0023" w:rsidRDefault="005C002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23" w:rsidRDefault="005C0023">
    <w:pPr>
      <w:pStyle w:val="ab"/>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E22362" w:rsidRPr="00E22362">
      <w:rPr>
        <w:rFonts w:ascii="宋体" w:hAnsi="宋体"/>
        <w:noProof/>
        <w:sz w:val="28"/>
        <w:szCs w:val="28"/>
        <w:lang w:val="zh-CN"/>
      </w:rPr>
      <w:t>-</w:t>
    </w:r>
    <w:r w:rsidR="00E22362">
      <w:rPr>
        <w:rFonts w:ascii="宋体" w:hAnsi="宋体"/>
        <w:noProof/>
        <w:sz w:val="28"/>
        <w:szCs w:val="28"/>
      </w:rPr>
      <w:t xml:space="preserve"> 37 -</w:t>
    </w:r>
    <w:r>
      <w:rPr>
        <w:rFonts w:ascii="宋体" w:hAnsi="宋体"/>
        <w:sz w:val="28"/>
        <w:szCs w:val="28"/>
      </w:rPr>
      <w:fldChar w:fldCharType="end"/>
    </w:r>
  </w:p>
  <w:p w:rsidR="005C0023" w:rsidRDefault="005C0023">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9B" w:rsidRDefault="00887E9B">
      <w:r>
        <w:separator/>
      </w:r>
    </w:p>
  </w:footnote>
  <w:footnote w:type="continuationSeparator" w:id="0">
    <w:p w:rsidR="00887E9B" w:rsidRDefault="00887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23" w:rsidRDefault="005C0023">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23" w:rsidRDefault="005C0023">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FCF9F03"/>
    <w:lvl w:ilvl="0">
      <w:start w:val="7"/>
      <w:numFmt w:val="chineseCounting"/>
      <w:suff w:val="nothing"/>
      <w:lvlText w:val="%1、"/>
      <w:lvlJc w:val="left"/>
      <w:rPr>
        <w:rFonts w:hint="eastAsia"/>
      </w:rPr>
    </w:lvl>
  </w:abstractNum>
  <w:abstractNum w:abstractNumId="1">
    <w:nsid w:val="00000002"/>
    <w:multiLevelType w:val="multilevel"/>
    <w:tmpl w:val="1D3A6F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03"/>
    <w:multiLevelType w:val="multilevel"/>
    <w:tmpl w:val="21E170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0000004"/>
    <w:multiLevelType w:val="multilevel"/>
    <w:tmpl w:val="23A94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0000005"/>
    <w:multiLevelType w:val="multilevel"/>
    <w:tmpl w:val="282F4C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0000006"/>
    <w:multiLevelType w:val="multilevel"/>
    <w:tmpl w:val="323312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0000007"/>
    <w:multiLevelType w:val="multilevel"/>
    <w:tmpl w:val="324837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0000008"/>
    <w:multiLevelType w:val="multilevel"/>
    <w:tmpl w:val="365933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0000009"/>
    <w:multiLevelType w:val="multilevel"/>
    <w:tmpl w:val="3B375C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000000A"/>
    <w:multiLevelType w:val="multilevel"/>
    <w:tmpl w:val="3FE458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000000B"/>
    <w:multiLevelType w:val="multilevel"/>
    <w:tmpl w:val="419249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000000C"/>
    <w:multiLevelType w:val="singleLevel"/>
    <w:tmpl w:val="B894E829"/>
    <w:lvl w:ilvl="0">
      <w:start w:val="1"/>
      <w:numFmt w:val="chineseCounting"/>
      <w:suff w:val="nothing"/>
      <w:lvlText w:val="（%1）"/>
      <w:lvlJc w:val="left"/>
      <w:rPr>
        <w:rFonts w:hint="eastAsia"/>
      </w:rPr>
    </w:lvl>
  </w:abstractNum>
  <w:abstractNum w:abstractNumId="12">
    <w:nsid w:val="0000000D"/>
    <w:multiLevelType w:val="hybridMultilevel"/>
    <w:tmpl w:val="7DAA72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0000000E"/>
    <w:multiLevelType w:val="multilevel"/>
    <w:tmpl w:val="4C2902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000000F"/>
    <w:multiLevelType w:val="multilevel"/>
    <w:tmpl w:val="4C3729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00000010"/>
    <w:multiLevelType w:val="multilevel"/>
    <w:tmpl w:val="4DFC722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0000011"/>
    <w:multiLevelType w:val="singleLevel"/>
    <w:tmpl w:val="50D59DA2"/>
    <w:lvl w:ilvl="0">
      <w:start w:val="4"/>
      <w:numFmt w:val="decimal"/>
      <w:lvlText w:val="%1."/>
      <w:lvlJc w:val="left"/>
      <w:pPr>
        <w:tabs>
          <w:tab w:val="left" w:pos="312"/>
        </w:tabs>
      </w:pPr>
    </w:lvl>
  </w:abstractNum>
  <w:abstractNum w:abstractNumId="17">
    <w:nsid w:val="00000012"/>
    <w:multiLevelType w:val="multilevel"/>
    <w:tmpl w:val="514629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00000013"/>
    <w:multiLevelType w:val="hybridMultilevel"/>
    <w:tmpl w:val="C5AE47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00000014"/>
    <w:multiLevelType w:val="hybridMultilevel"/>
    <w:tmpl w:val="C100C5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00000015"/>
    <w:multiLevelType w:val="multilevel"/>
    <w:tmpl w:val="5B01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00000016"/>
    <w:multiLevelType w:val="multilevel"/>
    <w:tmpl w:val="5B580EC6"/>
    <w:lvl w:ilvl="0">
      <w:start w:val="1"/>
      <w:numFmt w:val="bullet"/>
      <w:lvlText w:val=""/>
      <w:lvlJc w:val="left"/>
      <w:pPr>
        <w:ind w:left="857" w:hanging="420"/>
      </w:pPr>
      <w:rPr>
        <w:rFonts w:ascii="Wingdings" w:hAnsi="Wingdings" w:hint="default"/>
      </w:rPr>
    </w:lvl>
    <w:lvl w:ilvl="1">
      <w:start w:val="1"/>
      <w:numFmt w:val="bullet"/>
      <w:lvlText w:val=""/>
      <w:lvlJc w:val="left"/>
      <w:pPr>
        <w:ind w:left="1277" w:hanging="420"/>
      </w:pPr>
      <w:rPr>
        <w:rFonts w:ascii="Wingdings" w:hAnsi="Wingdings" w:hint="default"/>
      </w:rPr>
    </w:lvl>
    <w:lvl w:ilvl="2">
      <w:start w:val="1"/>
      <w:numFmt w:val="bullet"/>
      <w:lvlText w:val=""/>
      <w:lvlJc w:val="left"/>
      <w:pPr>
        <w:ind w:left="1697" w:hanging="420"/>
      </w:pPr>
      <w:rPr>
        <w:rFonts w:ascii="Wingdings" w:hAnsi="Wingdings" w:hint="default"/>
      </w:rPr>
    </w:lvl>
    <w:lvl w:ilvl="3">
      <w:start w:val="1"/>
      <w:numFmt w:val="bullet"/>
      <w:lvlText w:val=""/>
      <w:lvlJc w:val="left"/>
      <w:pPr>
        <w:ind w:left="2117" w:hanging="420"/>
      </w:pPr>
      <w:rPr>
        <w:rFonts w:ascii="Wingdings" w:hAnsi="Wingdings" w:hint="default"/>
      </w:rPr>
    </w:lvl>
    <w:lvl w:ilvl="4">
      <w:start w:val="1"/>
      <w:numFmt w:val="bullet"/>
      <w:lvlText w:val=""/>
      <w:lvlJc w:val="left"/>
      <w:pPr>
        <w:ind w:left="2537" w:hanging="420"/>
      </w:pPr>
      <w:rPr>
        <w:rFonts w:ascii="Wingdings" w:hAnsi="Wingdings" w:hint="default"/>
      </w:rPr>
    </w:lvl>
    <w:lvl w:ilvl="5">
      <w:start w:val="1"/>
      <w:numFmt w:val="bullet"/>
      <w:lvlText w:val=""/>
      <w:lvlJc w:val="left"/>
      <w:pPr>
        <w:ind w:left="2957" w:hanging="420"/>
      </w:pPr>
      <w:rPr>
        <w:rFonts w:ascii="Wingdings" w:hAnsi="Wingdings" w:hint="default"/>
      </w:rPr>
    </w:lvl>
    <w:lvl w:ilvl="6">
      <w:start w:val="1"/>
      <w:numFmt w:val="bullet"/>
      <w:lvlText w:val=""/>
      <w:lvlJc w:val="left"/>
      <w:pPr>
        <w:ind w:left="3377" w:hanging="420"/>
      </w:pPr>
      <w:rPr>
        <w:rFonts w:ascii="Wingdings" w:hAnsi="Wingdings" w:hint="default"/>
      </w:rPr>
    </w:lvl>
    <w:lvl w:ilvl="7">
      <w:start w:val="1"/>
      <w:numFmt w:val="bullet"/>
      <w:lvlText w:val=""/>
      <w:lvlJc w:val="left"/>
      <w:pPr>
        <w:ind w:left="3797" w:hanging="420"/>
      </w:pPr>
      <w:rPr>
        <w:rFonts w:ascii="Wingdings" w:hAnsi="Wingdings" w:hint="default"/>
      </w:rPr>
    </w:lvl>
    <w:lvl w:ilvl="8">
      <w:start w:val="1"/>
      <w:numFmt w:val="bullet"/>
      <w:lvlText w:val=""/>
      <w:lvlJc w:val="left"/>
      <w:pPr>
        <w:ind w:left="4217" w:hanging="420"/>
      </w:pPr>
      <w:rPr>
        <w:rFonts w:ascii="Wingdings" w:hAnsi="Wingdings" w:hint="default"/>
      </w:rPr>
    </w:lvl>
  </w:abstractNum>
  <w:abstractNum w:abstractNumId="22">
    <w:nsid w:val="00000017"/>
    <w:multiLevelType w:val="singleLevel"/>
    <w:tmpl w:val="FD3A278C"/>
    <w:lvl w:ilvl="0">
      <w:start w:val="2"/>
      <w:numFmt w:val="decimal"/>
      <w:lvlText w:val="%1."/>
      <w:lvlJc w:val="left"/>
      <w:pPr>
        <w:tabs>
          <w:tab w:val="left" w:pos="312"/>
        </w:tabs>
      </w:pPr>
    </w:lvl>
  </w:abstractNum>
  <w:abstractNum w:abstractNumId="23">
    <w:nsid w:val="00000018"/>
    <w:multiLevelType w:val="hybridMultilevel"/>
    <w:tmpl w:val="31248CAA"/>
    <w:lvl w:ilvl="0" w:tplc="B1F240E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00000019"/>
    <w:multiLevelType w:val="hybridMultilevel"/>
    <w:tmpl w:val="50AC3D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0000001A"/>
    <w:multiLevelType w:val="multilevel"/>
    <w:tmpl w:val="61BB1E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0000001B"/>
    <w:multiLevelType w:val="multilevel"/>
    <w:tmpl w:val="622616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0000001C"/>
    <w:multiLevelType w:val="hybridMultilevel"/>
    <w:tmpl w:val="8F203FA4"/>
    <w:lvl w:ilvl="0" w:tplc="6C6620FA">
      <w:start w:val="1"/>
      <w:numFmt w:val="japaneseCounting"/>
      <w:lvlText w:val="（%1）"/>
      <w:lvlJc w:val="left"/>
      <w:pPr>
        <w:ind w:left="1238" w:hanging="756"/>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8">
    <w:nsid w:val="0000001D"/>
    <w:multiLevelType w:val="multilevel"/>
    <w:tmpl w:val="65181D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0000001E"/>
    <w:multiLevelType w:val="multilevel"/>
    <w:tmpl w:val="65357F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0000001F"/>
    <w:multiLevelType w:val="multilevel"/>
    <w:tmpl w:val="65F243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00000020"/>
    <w:multiLevelType w:val="multilevel"/>
    <w:tmpl w:val="6A7724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00000021"/>
    <w:multiLevelType w:val="hybridMultilevel"/>
    <w:tmpl w:val="81A2BEC0"/>
    <w:lvl w:ilvl="0" w:tplc="2884B9F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00000022"/>
    <w:multiLevelType w:val="multilevel"/>
    <w:tmpl w:val="001252D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00000023"/>
    <w:multiLevelType w:val="multilevel"/>
    <w:tmpl w:val="777759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00000024"/>
    <w:multiLevelType w:val="multilevel"/>
    <w:tmpl w:val="7E171D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00000025"/>
    <w:multiLevelType w:val="multilevel"/>
    <w:tmpl w:val="7F890D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00000026"/>
    <w:multiLevelType w:val="multilevel"/>
    <w:tmpl w:val="04A135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00000027"/>
    <w:multiLevelType w:val="multilevel"/>
    <w:tmpl w:val="058D2C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00000028"/>
    <w:multiLevelType w:val="hybridMultilevel"/>
    <w:tmpl w:val="68CAA8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00000029"/>
    <w:multiLevelType w:val="multilevel"/>
    <w:tmpl w:val="099120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0000002A"/>
    <w:multiLevelType w:val="multilevel"/>
    <w:tmpl w:val="09D314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2F0A526F"/>
    <w:multiLevelType w:val="singleLevel"/>
    <w:tmpl w:val="8841163F"/>
    <w:lvl w:ilvl="0">
      <w:start w:val="1"/>
      <w:numFmt w:val="decimal"/>
      <w:lvlText w:val="%1."/>
      <w:lvlJc w:val="left"/>
      <w:pPr>
        <w:ind w:left="425" w:hanging="425"/>
      </w:pPr>
      <w:rPr>
        <w:rFonts w:hint="default"/>
      </w:rPr>
    </w:lvl>
  </w:abstractNum>
  <w:abstractNum w:abstractNumId="43">
    <w:nsid w:val="3D2B5AFC"/>
    <w:multiLevelType w:val="hybridMultilevel"/>
    <w:tmpl w:val="75D009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15"/>
  </w:num>
  <w:num w:numId="3">
    <w:abstractNumId w:val="30"/>
  </w:num>
  <w:num w:numId="4">
    <w:abstractNumId w:val="40"/>
  </w:num>
  <w:num w:numId="5">
    <w:abstractNumId w:val="8"/>
  </w:num>
  <w:num w:numId="6">
    <w:abstractNumId w:val="38"/>
  </w:num>
  <w:num w:numId="7">
    <w:abstractNumId w:val="37"/>
  </w:num>
  <w:num w:numId="8">
    <w:abstractNumId w:val="4"/>
  </w:num>
  <w:num w:numId="9">
    <w:abstractNumId w:val="31"/>
  </w:num>
  <w:num w:numId="10">
    <w:abstractNumId w:val="14"/>
  </w:num>
  <w:num w:numId="11">
    <w:abstractNumId w:val="13"/>
  </w:num>
  <w:num w:numId="12">
    <w:abstractNumId w:val="5"/>
  </w:num>
  <w:num w:numId="13">
    <w:abstractNumId w:val="22"/>
  </w:num>
  <w:num w:numId="14">
    <w:abstractNumId w:val="2"/>
  </w:num>
  <w:num w:numId="15">
    <w:abstractNumId w:val="7"/>
  </w:num>
  <w:num w:numId="16">
    <w:abstractNumId w:val="3"/>
  </w:num>
  <w:num w:numId="17">
    <w:abstractNumId w:val="35"/>
  </w:num>
  <w:num w:numId="18">
    <w:abstractNumId w:val="20"/>
  </w:num>
  <w:num w:numId="19">
    <w:abstractNumId w:val="25"/>
  </w:num>
  <w:num w:numId="20">
    <w:abstractNumId w:val="6"/>
  </w:num>
  <w:num w:numId="21">
    <w:abstractNumId w:val="41"/>
  </w:num>
  <w:num w:numId="22">
    <w:abstractNumId w:val="10"/>
  </w:num>
  <w:num w:numId="23">
    <w:abstractNumId w:val="42"/>
  </w:num>
  <w:num w:numId="24">
    <w:abstractNumId w:val="21"/>
  </w:num>
  <w:num w:numId="25">
    <w:abstractNumId w:val="16"/>
  </w:num>
  <w:num w:numId="26">
    <w:abstractNumId w:val="29"/>
  </w:num>
  <w:num w:numId="27">
    <w:abstractNumId w:val="33"/>
  </w:num>
  <w:num w:numId="28">
    <w:abstractNumId w:val="34"/>
  </w:num>
  <w:num w:numId="29">
    <w:abstractNumId w:val="0"/>
  </w:num>
  <w:num w:numId="30">
    <w:abstractNumId w:val="11"/>
  </w:num>
  <w:num w:numId="31">
    <w:abstractNumId w:val="23"/>
  </w:num>
  <w:num w:numId="32">
    <w:abstractNumId w:val="18"/>
  </w:num>
  <w:num w:numId="33">
    <w:abstractNumId w:val="19"/>
  </w:num>
  <w:num w:numId="34">
    <w:abstractNumId w:val="28"/>
  </w:num>
  <w:num w:numId="35">
    <w:abstractNumId w:val="12"/>
  </w:num>
  <w:num w:numId="36">
    <w:abstractNumId w:val="24"/>
  </w:num>
  <w:num w:numId="37">
    <w:abstractNumId w:val="39"/>
  </w:num>
  <w:num w:numId="38">
    <w:abstractNumId w:val="27"/>
  </w:num>
  <w:num w:numId="39">
    <w:abstractNumId w:val="1"/>
  </w:num>
  <w:num w:numId="40">
    <w:abstractNumId w:val="17"/>
  </w:num>
  <w:num w:numId="41">
    <w:abstractNumId w:val="36"/>
  </w:num>
  <w:num w:numId="42">
    <w:abstractNumId w:val="9"/>
  </w:num>
  <w:num w:numId="43">
    <w:abstractNumId w:val="26"/>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evenAndOddHeaders/>
  <w:drawingGridHorizontalSpacing w:val="105"/>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61"/>
    <w:rsid w:val="00001404"/>
    <w:rsid w:val="0000682C"/>
    <w:rsid w:val="000068AD"/>
    <w:rsid w:val="00013C9A"/>
    <w:rsid w:val="00015C44"/>
    <w:rsid w:val="000249EE"/>
    <w:rsid w:val="00043140"/>
    <w:rsid w:val="00054931"/>
    <w:rsid w:val="00065123"/>
    <w:rsid w:val="000A4480"/>
    <w:rsid w:val="000B1349"/>
    <w:rsid w:val="000C25D2"/>
    <w:rsid w:val="000D59BA"/>
    <w:rsid w:val="00115B6C"/>
    <w:rsid w:val="001251F3"/>
    <w:rsid w:val="0013330F"/>
    <w:rsid w:val="00133351"/>
    <w:rsid w:val="00143A28"/>
    <w:rsid w:val="00147685"/>
    <w:rsid w:val="001839F6"/>
    <w:rsid w:val="00183A0D"/>
    <w:rsid w:val="001848FB"/>
    <w:rsid w:val="001A3759"/>
    <w:rsid w:val="001B48A8"/>
    <w:rsid w:val="001D2877"/>
    <w:rsid w:val="001D4CC1"/>
    <w:rsid w:val="001D4E99"/>
    <w:rsid w:val="001E5499"/>
    <w:rsid w:val="001F50CD"/>
    <w:rsid w:val="00222A4B"/>
    <w:rsid w:val="00251B8B"/>
    <w:rsid w:val="00276558"/>
    <w:rsid w:val="00295FDE"/>
    <w:rsid w:val="00297577"/>
    <w:rsid w:val="002A01F3"/>
    <w:rsid w:val="002A2CE3"/>
    <w:rsid w:val="002B5798"/>
    <w:rsid w:val="002B7617"/>
    <w:rsid w:val="002D084D"/>
    <w:rsid w:val="002F02EB"/>
    <w:rsid w:val="0034306A"/>
    <w:rsid w:val="00363533"/>
    <w:rsid w:val="003878ED"/>
    <w:rsid w:val="003C5EC9"/>
    <w:rsid w:val="003E7BD1"/>
    <w:rsid w:val="003F46AA"/>
    <w:rsid w:val="00406220"/>
    <w:rsid w:val="00406D9B"/>
    <w:rsid w:val="004164E5"/>
    <w:rsid w:val="00420261"/>
    <w:rsid w:val="0044660E"/>
    <w:rsid w:val="00446BDC"/>
    <w:rsid w:val="00450DEC"/>
    <w:rsid w:val="00452929"/>
    <w:rsid w:val="00453213"/>
    <w:rsid w:val="00470921"/>
    <w:rsid w:val="00472F1A"/>
    <w:rsid w:val="0047312C"/>
    <w:rsid w:val="004E5686"/>
    <w:rsid w:val="004F175F"/>
    <w:rsid w:val="00517143"/>
    <w:rsid w:val="00527056"/>
    <w:rsid w:val="00531E29"/>
    <w:rsid w:val="00545CDF"/>
    <w:rsid w:val="005647CD"/>
    <w:rsid w:val="005822F5"/>
    <w:rsid w:val="005C0023"/>
    <w:rsid w:val="005C2CA2"/>
    <w:rsid w:val="005C61E1"/>
    <w:rsid w:val="005D0C1B"/>
    <w:rsid w:val="005D5532"/>
    <w:rsid w:val="005F7C14"/>
    <w:rsid w:val="00601C25"/>
    <w:rsid w:val="00606ED0"/>
    <w:rsid w:val="00621672"/>
    <w:rsid w:val="00622313"/>
    <w:rsid w:val="00653C14"/>
    <w:rsid w:val="00653FCC"/>
    <w:rsid w:val="00654994"/>
    <w:rsid w:val="00664352"/>
    <w:rsid w:val="00683E91"/>
    <w:rsid w:val="006961D4"/>
    <w:rsid w:val="006C20E3"/>
    <w:rsid w:val="007520B8"/>
    <w:rsid w:val="0076487D"/>
    <w:rsid w:val="007A6935"/>
    <w:rsid w:val="007B0552"/>
    <w:rsid w:val="007D267E"/>
    <w:rsid w:val="007E137F"/>
    <w:rsid w:val="007F6554"/>
    <w:rsid w:val="00822C26"/>
    <w:rsid w:val="008337B1"/>
    <w:rsid w:val="00863349"/>
    <w:rsid w:val="00870D9F"/>
    <w:rsid w:val="008761A1"/>
    <w:rsid w:val="008774E8"/>
    <w:rsid w:val="008858ED"/>
    <w:rsid w:val="00887E9B"/>
    <w:rsid w:val="008937E9"/>
    <w:rsid w:val="008A6CC0"/>
    <w:rsid w:val="008B3BEA"/>
    <w:rsid w:val="008B4E37"/>
    <w:rsid w:val="008C1CB5"/>
    <w:rsid w:val="008C2B7E"/>
    <w:rsid w:val="008E2FAA"/>
    <w:rsid w:val="008E57F1"/>
    <w:rsid w:val="008F79BE"/>
    <w:rsid w:val="00940CB0"/>
    <w:rsid w:val="00943B1B"/>
    <w:rsid w:val="0095061C"/>
    <w:rsid w:val="00955253"/>
    <w:rsid w:val="00961E70"/>
    <w:rsid w:val="00980F85"/>
    <w:rsid w:val="00990535"/>
    <w:rsid w:val="009A2292"/>
    <w:rsid w:val="009E5192"/>
    <w:rsid w:val="009E5B0A"/>
    <w:rsid w:val="009F505E"/>
    <w:rsid w:val="009F6A2C"/>
    <w:rsid w:val="00A15E29"/>
    <w:rsid w:val="00A175E4"/>
    <w:rsid w:val="00A24FE9"/>
    <w:rsid w:val="00A27E2F"/>
    <w:rsid w:val="00A3162B"/>
    <w:rsid w:val="00A31FED"/>
    <w:rsid w:val="00A62E96"/>
    <w:rsid w:val="00A64ECE"/>
    <w:rsid w:val="00A70E19"/>
    <w:rsid w:val="00A85E39"/>
    <w:rsid w:val="00A90409"/>
    <w:rsid w:val="00AB1CC6"/>
    <w:rsid w:val="00AB62AD"/>
    <w:rsid w:val="00AB773A"/>
    <w:rsid w:val="00AC4DA5"/>
    <w:rsid w:val="00AE0126"/>
    <w:rsid w:val="00AE11EB"/>
    <w:rsid w:val="00B22BB9"/>
    <w:rsid w:val="00B374EB"/>
    <w:rsid w:val="00BD5CC8"/>
    <w:rsid w:val="00BF5FCA"/>
    <w:rsid w:val="00C064FF"/>
    <w:rsid w:val="00C4331B"/>
    <w:rsid w:val="00C4373B"/>
    <w:rsid w:val="00C45C69"/>
    <w:rsid w:val="00C537A3"/>
    <w:rsid w:val="00C60F27"/>
    <w:rsid w:val="00C63FD1"/>
    <w:rsid w:val="00C82C54"/>
    <w:rsid w:val="00C82C5F"/>
    <w:rsid w:val="00C830BD"/>
    <w:rsid w:val="00C929CA"/>
    <w:rsid w:val="00C9407C"/>
    <w:rsid w:val="00CA0953"/>
    <w:rsid w:val="00CA1453"/>
    <w:rsid w:val="00CB4568"/>
    <w:rsid w:val="00CC2553"/>
    <w:rsid w:val="00CD078E"/>
    <w:rsid w:val="00CD3346"/>
    <w:rsid w:val="00D027CD"/>
    <w:rsid w:val="00D06C64"/>
    <w:rsid w:val="00D63DE1"/>
    <w:rsid w:val="00DA70E2"/>
    <w:rsid w:val="00DD063D"/>
    <w:rsid w:val="00DE3C55"/>
    <w:rsid w:val="00DF2A8D"/>
    <w:rsid w:val="00E13970"/>
    <w:rsid w:val="00E22362"/>
    <w:rsid w:val="00E244AC"/>
    <w:rsid w:val="00E263CA"/>
    <w:rsid w:val="00E46206"/>
    <w:rsid w:val="00E848A0"/>
    <w:rsid w:val="00E948B8"/>
    <w:rsid w:val="00EC692C"/>
    <w:rsid w:val="00ED2949"/>
    <w:rsid w:val="00ED5F9D"/>
    <w:rsid w:val="00ED780A"/>
    <w:rsid w:val="00EE118A"/>
    <w:rsid w:val="00EE4274"/>
    <w:rsid w:val="00F14658"/>
    <w:rsid w:val="00F236B5"/>
    <w:rsid w:val="00F23F1A"/>
    <w:rsid w:val="00F26D7B"/>
    <w:rsid w:val="00F41246"/>
    <w:rsid w:val="00F64EA6"/>
    <w:rsid w:val="00F7290C"/>
    <w:rsid w:val="00F72BC1"/>
    <w:rsid w:val="00F76B48"/>
    <w:rsid w:val="00F77902"/>
    <w:rsid w:val="00F80CEC"/>
    <w:rsid w:val="00FC4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accent1" w:t1="dark1" w:bg2="accent1"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0"/>
      <w:sz w:val="20"/>
      <w:szCs w:val="20"/>
    </w:rPr>
  </w:style>
  <w:style w:type="paragraph" w:styleId="a4">
    <w:name w:val="annotation text"/>
    <w:basedOn w:val="a"/>
    <w:qFormat/>
    <w:pPr>
      <w:jc w:val="left"/>
    </w:pPr>
  </w:style>
  <w:style w:type="paragraph" w:styleId="a5">
    <w:name w:val="Salutation"/>
    <w:basedOn w:val="a"/>
    <w:link w:val="Char"/>
    <w:qFormat/>
    <w:rPr>
      <w:rFonts w:ascii="宋体"/>
      <w:sz w:val="24"/>
      <w:szCs w:val="20"/>
    </w:rPr>
  </w:style>
  <w:style w:type="paragraph" w:styleId="a6">
    <w:name w:val="Body Text"/>
    <w:basedOn w:val="a"/>
    <w:link w:val="Char0"/>
    <w:qFormat/>
    <w:pPr>
      <w:spacing w:after="120"/>
    </w:pPr>
  </w:style>
  <w:style w:type="paragraph" w:styleId="a7">
    <w:name w:val="Body Text Indent"/>
    <w:basedOn w:val="a"/>
    <w:qFormat/>
    <w:pPr>
      <w:ind w:firstLineChars="800" w:firstLine="2880"/>
    </w:pPr>
    <w:rPr>
      <w:sz w:val="36"/>
    </w:rPr>
  </w:style>
  <w:style w:type="paragraph" w:styleId="a8">
    <w:name w:val="Plain Text"/>
    <w:basedOn w:val="a"/>
    <w:link w:val="Char1"/>
    <w:qFormat/>
    <w:pPr>
      <w:widowControl/>
      <w:spacing w:before="100" w:beforeAutospacing="1" w:after="100" w:afterAutospacing="1"/>
      <w:jc w:val="left"/>
    </w:pPr>
    <w:rPr>
      <w:rFonts w:ascii="宋体" w:hAnsi="宋体"/>
      <w:color w:val="000066"/>
      <w:kern w:val="0"/>
      <w:sz w:val="24"/>
    </w:rPr>
  </w:style>
  <w:style w:type="paragraph" w:styleId="a9">
    <w:name w:val="Date"/>
    <w:basedOn w:val="a"/>
    <w:qFormat/>
    <w:pPr>
      <w:ind w:leftChars="2500" w:left="100"/>
    </w:pPr>
  </w:style>
  <w:style w:type="paragraph" w:styleId="2">
    <w:name w:val="Body Text Indent 2"/>
    <w:basedOn w:val="a"/>
    <w:qFormat/>
    <w:pPr>
      <w:spacing w:line="360" w:lineRule="auto"/>
      <w:ind w:firstLine="420"/>
    </w:pPr>
    <w:rPr>
      <w:rFonts w:ascii="宋体"/>
    </w:rPr>
  </w:style>
  <w:style w:type="paragraph" w:styleId="aa">
    <w:name w:val="Balloon Text"/>
    <w:basedOn w:val="a"/>
    <w:qFormat/>
    <w:rPr>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d">
    <w:name w:val="annotation subject"/>
    <w:basedOn w:val="a4"/>
    <w:qFormat/>
    <w:rPr>
      <w:b/>
      <w:bCs/>
    </w:rPr>
  </w:style>
  <w:style w:type="table" w:styleId="ae">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style>
  <w:style w:type="character" w:styleId="af0">
    <w:name w:val="annotation reference"/>
    <w:qFormat/>
    <w:rPr>
      <w:sz w:val="21"/>
      <w:szCs w:val="21"/>
    </w:rPr>
  </w:style>
  <w:style w:type="paragraph" w:customStyle="1" w:styleId="Default">
    <w:name w:val="Default"/>
    <w:qFormat/>
    <w:pPr>
      <w:widowControl w:val="0"/>
      <w:autoSpaceDE w:val="0"/>
      <w:autoSpaceDN w:val="0"/>
      <w:adjustRightInd w:val="0"/>
    </w:pPr>
    <w:rPr>
      <w:rFonts w:ascii="微软雅黑" w:eastAsia="微软雅黑" w:hAnsi="等线" w:cs="微软雅黑"/>
      <w:color w:val="000000"/>
      <w:sz w:val="24"/>
      <w:szCs w:val="24"/>
    </w:rPr>
  </w:style>
  <w:style w:type="paragraph" w:styleId="af1">
    <w:name w:val="List Paragraph"/>
    <w:basedOn w:val="a"/>
    <w:uiPriority w:val="34"/>
    <w:qFormat/>
    <w:pPr>
      <w:ind w:firstLineChars="200" w:firstLine="420"/>
    </w:pPr>
  </w:style>
  <w:style w:type="paragraph" w:customStyle="1" w:styleId="Char3">
    <w:name w:val="Char"/>
    <w:basedOn w:val="a"/>
    <w:qFormat/>
    <w:pPr>
      <w:ind w:firstLineChars="200" w:firstLine="200"/>
    </w:pPr>
    <w:rPr>
      <w:rFonts w:ascii="Tahoma" w:hAnsi="Tahoma" w:cs="Tahoma"/>
      <w:sz w:val="24"/>
    </w:rPr>
  </w:style>
  <w:style w:type="character" w:customStyle="1" w:styleId="Char1">
    <w:name w:val="纯文本 Char"/>
    <w:link w:val="a8"/>
    <w:qFormat/>
    <w:rPr>
      <w:rFonts w:ascii="宋体" w:eastAsia="宋体" w:hAnsi="宋体"/>
      <w:color w:val="000066"/>
      <w:sz w:val="24"/>
      <w:szCs w:val="24"/>
      <w:lang w:val="en-US" w:eastAsia="zh-CN" w:bidi="ar-SA"/>
    </w:rPr>
  </w:style>
  <w:style w:type="character" w:customStyle="1" w:styleId="Char2">
    <w:name w:val="页脚 Char"/>
    <w:link w:val="ab"/>
    <w:uiPriority w:val="99"/>
    <w:qFormat/>
    <w:rPr>
      <w:kern w:val="2"/>
      <w:sz w:val="18"/>
      <w:szCs w:val="18"/>
    </w:rPr>
  </w:style>
  <w:style w:type="character" w:customStyle="1" w:styleId="Char0">
    <w:name w:val="正文文本 Char"/>
    <w:link w:val="a6"/>
    <w:qFormat/>
    <w:rPr>
      <w:kern w:val="2"/>
      <w:sz w:val="21"/>
      <w:szCs w:val="24"/>
    </w:rPr>
  </w:style>
  <w:style w:type="character" w:customStyle="1" w:styleId="HTMLChar">
    <w:name w:val="HTML 预设格式 Char"/>
    <w:link w:val="HTML"/>
    <w:uiPriority w:val="99"/>
    <w:qFormat/>
    <w:rPr>
      <w:rFonts w:ascii="宋体" w:hAnsi="宋体" w:cs="宋体"/>
      <w:sz w:val="24"/>
      <w:szCs w:val="24"/>
    </w:rPr>
  </w:style>
  <w:style w:type="character" w:customStyle="1" w:styleId="Char">
    <w:name w:val="称呼 Char"/>
    <w:link w:val="a5"/>
    <w:qFormat/>
    <w:rPr>
      <w:rFonts w:ascii="宋体"/>
      <w:kern w:val="2"/>
      <w:sz w:val="24"/>
    </w:rPr>
  </w:style>
  <w:style w:type="paragraph" w:customStyle="1" w:styleId="af2">
    <w:name w:val="表头单元格"/>
    <w:basedOn w:val="af3"/>
    <w:qFormat/>
    <w:pPr>
      <w:snapToGrid/>
      <w:spacing w:before="0" w:after="0"/>
      <w:jc w:val="center"/>
    </w:pPr>
    <w:rPr>
      <w:rFonts w:eastAsia="方正兰亭中黑简体"/>
      <w:kern w:val="0"/>
    </w:rPr>
  </w:style>
  <w:style w:type="paragraph" w:customStyle="1" w:styleId="af3">
    <w:name w:val="表格单元格"/>
    <w:basedOn w:val="a"/>
    <w:qFormat/>
    <w:pPr>
      <w:topLinePunct/>
      <w:snapToGrid w:val="0"/>
      <w:spacing w:before="40" w:after="40"/>
    </w:pPr>
    <w:rPr>
      <w:rFonts w:ascii="方正兰亭刊黑简体" w:eastAsia="方正兰亭刊黑简体"/>
      <w:kern w:val="18"/>
      <w:sz w:val="18"/>
    </w:rPr>
  </w:style>
  <w:style w:type="character" w:customStyle="1" w:styleId="af4">
    <w:name w:val="页脚 字符"/>
    <w:uiPriority w:val="99"/>
    <w:rPr>
      <w:kern w:val="2"/>
      <w:sz w:val="18"/>
      <w:szCs w:val="18"/>
    </w:rPr>
  </w:style>
  <w:style w:type="character" w:customStyle="1" w:styleId="af5">
    <w:name w:val="纯文本 字符"/>
    <w:rPr>
      <w:rFonts w:ascii="宋体" w:eastAsia="宋体" w:hAnsi="宋体"/>
      <w:color w:val="000066"/>
      <w:sz w:val="24"/>
      <w:szCs w:val="24"/>
      <w:lang w:val="en-US" w:eastAsia="zh-CN" w:bidi="ar-SA"/>
    </w:rPr>
  </w:style>
  <w:style w:type="paragraph" w:customStyle="1" w:styleId="Char10">
    <w:name w:val="Char1"/>
    <w:basedOn w:val="a"/>
    <w:pPr>
      <w:ind w:firstLineChars="200" w:firstLine="200"/>
    </w:pPr>
    <w:rPr>
      <w:rFonts w:ascii="Tahoma" w:hAnsi="Tahoma" w:cs="Tahoma"/>
      <w:sz w:val="24"/>
    </w:rPr>
  </w:style>
  <w:style w:type="paragraph" w:customStyle="1" w:styleId="1">
    <w:name w:val="1"/>
    <w:basedOn w:val="a"/>
    <w:uiPriority w:val="34"/>
    <w:qFormat/>
    <w:pPr>
      <w:ind w:firstLineChars="200" w:firstLine="420"/>
    </w:pPr>
  </w:style>
  <w:style w:type="character" w:customStyle="1" w:styleId="af6">
    <w:name w:val="称呼 字符"/>
    <w:rPr>
      <w:rFonts w:ascii="宋体"/>
      <w:kern w:val="2"/>
      <w:sz w:val="24"/>
    </w:rPr>
  </w:style>
  <w:style w:type="character" w:customStyle="1" w:styleId="af7">
    <w:name w:val="正文文本 字符"/>
    <w:rPr>
      <w:kern w:val="2"/>
      <w:sz w:val="21"/>
      <w:szCs w:val="24"/>
    </w:rPr>
  </w:style>
  <w:style w:type="character" w:customStyle="1" w:styleId="HTML0">
    <w:name w:val="HTML 预设格式 字符"/>
    <w:uiPriority w:val="99"/>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0"/>
      <w:sz w:val="20"/>
      <w:szCs w:val="20"/>
    </w:rPr>
  </w:style>
  <w:style w:type="paragraph" w:styleId="a4">
    <w:name w:val="annotation text"/>
    <w:basedOn w:val="a"/>
    <w:qFormat/>
    <w:pPr>
      <w:jc w:val="left"/>
    </w:pPr>
  </w:style>
  <w:style w:type="paragraph" w:styleId="a5">
    <w:name w:val="Salutation"/>
    <w:basedOn w:val="a"/>
    <w:link w:val="Char"/>
    <w:qFormat/>
    <w:rPr>
      <w:rFonts w:ascii="宋体"/>
      <w:sz w:val="24"/>
      <w:szCs w:val="20"/>
    </w:rPr>
  </w:style>
  <w:style w:type="paragraph" w:styleId="a6">
    <w:name w:val="Body Text"/>
    <w:basedOn w:val="a"/>
    <w:link w:val="Char0"/>
    <w:qFormat/>
    <w:pPr>
      <w:spacing w:after="120"/>
    </w:pPr>
  </w:style>
  <w:style w:type="paragraph" w:styleId="a7">
    <w:name w:val="Body Text Indent"/>
    <w:basedOn w:val="a"/>
    <w:qFormat/>
    <w:pPr>
      <w:ind w:firstLineChars="800" w:firstLine="2880"/>
    </w:pPr>
    <w:rPr>
      <w:sz w:val="36"/>
    </w:rPr>
  </w:style>
  <w:style w:type="paragraph" w:styleId="a8">
    <w:name w:val="Plain Text"/>
    <w:basedOn w:val="a"/>
    <w:link w:val="Char1"/>
    <w:qFormat/>
    <w:pPr>
      <w:widowControl/>
      <w:spacing w:before="100" w:beforeAutospacing="1" w:after="100" w:afterAutospacing="1"/>
      <w:jc w:val="left"/>
    </w:pPr>
    <w:rPr>
      <w:rFonts w:ascii="宋体" w:hAnsi="宋体"/>
      <w:color w:val="000066"/>
      <w:kern w:val="0"/>
      <w:sz w:val="24"/>
    </w:rPr>
  </w:style>
  <w:style w:type="paragraph" w:styleId="a9">
    <w:name w:val="Date"/>
    <w:basedOn w:val="a"/>
    <w:qFormat/>
    <w:pPr>
      <w:ind w:leftChars="2500" w:left="100"/>
    </w:pPr>
  </w:style>
  <w:style w:type="paragraph" w:styleId="2">
    <w:name w:val="Body Text Indent 2"/>
    <w:basedOn w:val="a"/>
    <w:qFormat/>
    <w:pPr>
      <w:spacing w:line="360" w:lineRule="auto"/>
      <w:ind w:firstLine="420"/>
    </w:pPr>
    <w:rPr>
      <w:rFonts w:ascii="宋体"/>
    </w:rPr>
  </w:style>
  <w:style w:type="paragraph" w:styleId="aa">
    <w:name w:val="Balloon Text"/>
    <w:basedOn w:val="a"/>
    <w:qFormat/>
    <w:rPr>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d">
    <w:name w:val="annotation subject"/>
    <w:basedOn w:val="a4"/>
    <w:qFormat/>
    <w:rPr>
      <w:b/>
      <w:bCs/>
    </w:rPr>
  </w:style>
  <w:style w:type="table" w:styleId="ae">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style>
  <w:style w:type="character" w:styleId="af0">
    <w:name w:val="annotation reference"/>
    <w:qFormat/>
    <w:rPr>
      <w:sz w:val="21"/>
      <w:szCs w:val="21"/>
    </w:rPr>
  </w:style>
  <w:style w:type="paragraph" w:customStyle="1" w:styleId="Default">
    <w:name w:val="Default"/>
    <w:qFormat/>
    <w:pPr>
      <w:widowControl w:val="0"/>
      <w:autoSpaceDE w:val="0"/>
      <w:autoSpaceDN w:val="0"/>
      <w:adjustRightInd w:val="0"/>
    </w:pPr>
    <w:rPr>
      <w:rFonts w:ascii="微软雅黑" w:eastAsia="微软雅黑" w:hAnsi="等线" w:cs="微软雅黑"/>
      <w:color w:val="000000"/>
      <w:sz w:val="24"/>
      <w:szCs w:val="24"/>
    </w:rPr>
  </w:style>
  <w:style w:type="paragraph" w:styleId="af1">
    <w:name w:val="List Paragraph"/>
    <w:basedOn w:val="a"/>
    <w:uiPriority w:val="34"/>
    <w:qFormat/>
    <w:pPr>
      <w:ind w:firstLineChars="200" w:firstLine="420"/>
    </w:pPr>
  </w:style>
  <w:style w:type="paragraph" w:customStyle="1" w:styleId="Char3">
    <w:name w:val="Char"/>
    <w:basedOn w:val="a"/>
    <w:qFormat/>
    <w:pPr>
      <w:ind w:firstLineChars="200" w:firstLine="200"/>
    </w:pPr>
    <w:rPr>
      <w:rFonts w:ascii="Tahoma" w:hAnsi="Tahoma" w:cs="Tahoma"/>
      <w:sz w:val="24"/>
    </w:rPr>
  </w:style>
  <w:style w:type="character" w:customStyle="1" w:styleId="Char1">
    <w:name w:val="纯文本 Char"/>
    <w:link w:val="a8"/>
    <w:qFormat/>
    <w:rPr>
      <w:rFonts w:ascii="宋体" w:eastAsia="宋体" w:hAnsi="宋体"/>
      <w:color w:val="000066"/>
      <w:sz w:val="24"/>
      <w:szCs w:val="24"/>
      <w:lang w:val="en-US" w:eastAsia="zh-CN" w:bidi="ar-SA"/>
    </w:rPr>
  </w:style>
  <w:style w:type="character" w:customStyle="1" w:styleId="Char2">
    <w:name w:val="页脚 Char"/>
    <w:link w:val="ab"/>
    <w:uiPriority w:val="99"/>
    <w:qFormat/>
    <w:rPr>
      <w:kern w:val="2"/>
      <w:sz w:val="18"/>
      <w:szCs w:val="18"/>
    </w:rPr>
  </w:style>
  <w:style w:type="character" w:customStyle="1" w:styleId="Char0">
    <w:name w:val="正文文本 Char"/>
    <w:link w:val="a6"/>
    <w:qFormat/>
    <w:rPr>
      <w:kern w:val="2"/>
      <w:sz w:val="21"/>
      <w:szCs w:val="24"/>
    </w:rPr>
  </w:style>
  <w:style w:type="character" w:customStyle="1" w:styleId="HTMLChar">
    <w:name w:val="HTML 预设格式 Char"/>
    <w:link w:val="HTML"/>
    <w:uiPriority w:val="99"/>
    <w:qFormat/>
    <w:rPr>
      <w:rFonts w:ascii="宋体" w:hAnsi="宋体" w:cs="宋体"/>
      <w:sz w:val="24"/>
      <w:szCs w:val="24"/>
    </w:rPr>
  </w:style>
  <w:style w:type="character" w:customStyle="1" w:styleId="Char">
    <w:name w:val="称呼 Char"/>
    <w:link w:val="a5"/>
    <w:qFormat/>
    <w:rPr>
      <w:rFonts w:ascii="宋体"/>
      <w:kern w:val="2"/>
      <w:sz w:val="24"/>
    </w:rPr>
  </w:style>
  <w:style w:type="paragraph" w:customStyle="1" w:styleId="af2">
    <w:name w:val="表头单元格"/>
    <w:basedOn w:val="af3"/>
    <w:qFormat/>
    <w:pPr>
      <w:snapToGrid/>
      <w:spacing w:before="0" w:after="0"/>
      <w:jc w:val="center"/>
    </w:pPr>
    <w:rPr>
      <w:rFonts w:eastAsia="方正兰亭中黑简体"/>
      <w:kern w:val="0"/>
    </w:rPr>
  </w:style>
  <w:style w:type="paragraph" w:customStyle="1" w:styleId="af3">
    <w:name w:val="表格单元格"/>
    <w:basedOn w:val="a"/>
    <w:qFormat/>
    <w:pPr>
      <w:topLinePunct/>
      <w:snapToGrid w:val="0"/>
      <w:spacing w:before="40" w:after="40"/>
    </w:pPr>
    <w:rPr>
      <w:rFonts w:ascii="方正兰亭刊黑简体" w:eastAsia="方正兰亭刊黑简体"/>
      <w:kern w:val="18"/>
      <w:sz w:val="18"/>
    </w:rPr>
  </w:style>
  <w:style w:type="character" w:customStyle="1" w:styleId="af4">
    <w:name w:val="页脚 字符"/>
    <w:uiPriority w:val="99"/>
    <w:rPr>
      <w:kern w:val="2"/>
      <w:sz w:val="18"/>
      <w:szCs w:val="18"/>
    </w:rPr>
  </w:style>
  <w:style w:type="character" w:customStyle="1" w:styleId="af5">
    <w:name w:val="纯文本 字符"/>
    <w:rPr>
      <w:rFonts w:ascii="宋体" w:eastAsia="宋体" w:hAnsi="宋体"/>
      <w:color w:val="000066"/>
      <w:sz w:val="24"/>
      <w:szCs w:val="24"/>
      <w:lang w:val="en-US" w:eastAsia="zh-CN" w:bidi="ar-SA"/>
    </w:rPr>
  </w:style>
  <w:style w:type="paragraph" w:customStyle="1" w:styleId="Char10">
    <w:name w:val="Char1"/>
    <w:basedOn w:val="a"/>
    <w:pPr>
      <w:ind w:firstLineChars="200" w:firstLine="200"/>
    </w:pPr>
    <w:rPr>
      <w:rFonts w:ascii="Tahoma" w:hAnsi="Tahoma" w:cs="Tahoma"/>
      <w:sz w:val="24"/>
    </w:rPr>
  </w:style>
  <w:style w:type="paragraph" w:customStyle="1" w:styleId="1">
    <w:name w:val="1"/>
    <w:basedOn w:val="a"/>
    <w:uiPriority w:val="34"/>
    <w:qFormat/>
    <w:pPr>
      <w:ind w:firstLineChars="200" w:firstLine="420"/>
    </w:pPr>
  </w:style>
  <w:style w:type="character" w:customStyle="1" w:styleId="af6">
    <w:name w:val="称呼 字符"/>
    <w:rPr>
      <w:rFonts w:ascii="宋体"/>
      <w:kern w:val="2"/>
      <w:sz w:val="24"/>
    </w:rPr>
  </w:style>
  <w:style w:type="character" w:customStyle="1" w:styleId="af7">
    <w:name w:val="正文文本 字符"/>
    <w:rPr>
      <w:kern w:val="2"/>
      <w:sz w:val="21"/>
      <w:szCs w:val="24"/>
    </w:rPr>
  </w:style>
  <w:style w:type="character" w:customStyle="1" w:styleId="HTML0">
    <w:name w:val="HTML 预设格式 字符"/>
    <w:uiPriority w:val="99"/>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420">
      <w:bodyDiv w:val="1"/>
      <w:marLeft w:val="0"/>
      <w:marRight w:val="0"/>
      <w:marTop w:val="0"/>
      <w:marBottom w:val="0"/>
      <w:divBdr>
        <w:top w:val="none" w:sz="0" w:space="0" w:color="auto"/>
        <w:left w:val="none" w:sz="0" w:space="0" w:color="auto"/>
        <w:bottom w:val="none" w:sz="0" w:space="0" w:color="auto"/>
        <w:right w:val="none" w:sz="0" w:space="0" w:color="auto"/>
      </w:divBdr>
    </w:div>
    <w:div w:id="149952067">
      <w:bodyDiv w:val="1"/>
      <w:marLeft w:val="0"/>
      <w:marRight w:val="0"/>
      <w:marTop w:val="0"/>
      <w:marBottom w:val="0"/>
      <w:divBdr>
        <w:top w:val="none" w:sz="0" w:space="0" w:color="auto"/>
        <w:left w:val="none" w:sz="0" w:space="0" w:color="auto"/>
        <w:bottom w:val="none" w:sz="0" w:space="0" w:color="auto"/>
        <w:right w:val="none" w:sz="0" w:space="0" w:color="auto"/>
      </w:divBdr>
    </w:div>
    <w:div w:id="262805629">
      <w:bodyDiv w:val="1"/>
      <w:marLeft w:val="0"/>
      <w:marRight w:val="0"/>
      <w:marTop w:val="0"/>
      <w:marBottom w:val="0"/>
      <w:divBdr>
        <w:top w:val="none" w:sz="0" w:space="0" w:color="auto"/>
        <w:left w:val="none" w:sz="0" w:space="0" w:color="auto"/>
        <w:bottom w:val="none" w:sz="0" w:space="0" w:color="auto"/>
        <w:right w:val="none" w:sz="0" w:space="0" w:color="auto"/>
      </w:divBdr>
    </w:div>
    <w:div w:id="432629185">
      <w:bodyDiv w:val="1"/>
      <w:marLeft w:val="0"/>
      <w:marRight w:val="0"/>
      <w:marTop w:val="0"/>
      <w:marBottom w:val="0"/>
      <w:divBdr>
        <w:top w:val="none" w:sz="0" w:space="0" w:color="auto"/>
        <w:left w:val="none" w:sz="0" w:space="0" w:color="auto"/>
        <w:bottom w:val="none" w:sz="0" w:space="0" w:color="auto"/>
        <w:right w:val="none" w:sz="0" w:space="0" w:color="auto"/>
      </w:divBdr>
    </w:div>
    <w:div w:id="528690766">
      <w:bodyDiv w:val="1"/>
      <w:marLeft w:val="0"/>
      <w:marRight w:val="0"/>
      <w:marTop w:val="0"/>
      <w:marBottom w:val="0"/>
      <w:divBdr>
        <w:top w:val="none" w:sz="0" w:space="0" w:color="auto"/>
        <w:left w:val="none" w:sz="0" w:space="0" w:color="auto"/>
        <w:bottom w:val="none" w:sz="0" w:space="0" w:color="auto"/>
        <w:right w:val="none" w:sz="0" w:space="0" w:color="auto"/>
      </w:divBdr>
    </w:div>
    <w:div w:id="1345128280">
      <w:bodyDiv w:val="1"/>
      <w:marLeft w:val="0"/>
      <w:marRight w:val="0"/>
      <w:marTop w:val="0"/>
      <w:marBottom w:val="0"/>
      <w:divBdr>
        <w:top w:val="none" w:sz="0" w:space="0" w:color="auto"/>
        <w:left w:val="none" w:sz="0" w:space="0" w:color="auto"/>
        <w:bottom w:val="none" w:sz="0" w:space="0" w:color="auto"/>
        <w:right w:val="none" w:sz="0" w:space="0" w:color="auto"/>
      </w:divBdr>
    </w:div>
    <w:div w:id="1446734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914B0-AB29-41C3-B465-8A23089F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4271</Words>
  <Characters>24348</Characters>
  <Application>Microsoft Office Word</Application>
  <DocSecurity>0</DocSecurity>
  <Lines>202</Lines>
  <Paragraphs>57</Paragraphs>
  <ScaleCrop>false</ScaleCrop>
  <Company>微软中国</Company>
  <LinksUpToDate>false</LinksUpToDate>
  <CharactersWithSpaces>28562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安庆职业技术学院</dc:title>
  <dc:creator>微软用户</dc:creator>
  <cp:lastModifiedBy>wangying</cp:lastModifiedBy>
  <cp:revision>2</cp:revision>
  <cp:lastPrinted>2024-06-27T02:29:00Z</cp:lastPrinted>
  <dcterms:created xsi:type="dcterms:W3CDTF">2024-11-29T01:41:00Z</dcterms:created>
  <dcterms:modified xsi:type="dcterms:W3CDTF">2024-11-29T01:41:00Z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5a07379311884446ad53b8ec14412d20_23</vt:lpwstr>
  </property>
</Properties>
</file>